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79C" w:rsidRPr="009C27F0" w:rsidRDefault="009C27F0" w:rsidP="009C27F0">
      <w:pPr>
        <w:tabs>
          <w:tab w:val="left" w:pos="715"/>
        </w:tabs>
        <w:spacing w:after="0"/>
        <w:ind w:hanging="851"/>
        <w:rPr>
          <w:rFonts w:ascii="Times New Roman" w:hAnsi="Times New Roman" w:cs="Times New Roman"/>
          <w:b/>
          <w:sz w:val="28"/>
          <w:szCs w:val="20"/>
        </w:rPr>
      </w:pPr>
      <w:r w:rsidRPr="009C27F0">
        <w:rPr>
          <w:rFonts w:ascii="Times New Roman" w:hAnsi="Times New Roman" w:cs="Times New Roman"/>
          <w:b/>
          <w:noProof/>
          <w:sz w:val="28"/>
          <w:szCs w:val="20"/>
          <w:lang w:eastAsia="ru-RU"/>
        </w:rPr>
        <mc:AlternateContent>
          <mc:Choice Requires="wps">
            <w:drawing>
              <wp:anchor distT="0" distB="0" distL="114300" distR="114300" simplePos="0" relativeHeight="251659264" behindDoc="0" locked="0" layoutInCell="1" allowOverlap="1" wp14:anchorId="5C83FCC4" wp14:editId="4E84C079">
                <wp:simplePos x="0" y="0"/>
                <wp:positionH relativeFrom="column">
                  <wp:posOffset>3400425</wp:posOffset>
                </wp:positionH>
                <wp:positionV relativeFrom="paragraph">
                  <wp:posOffset>-19050</wp:posOffset>
                </wp:positionV>
                <wp:extent cx="2964180" cy="1668780"/>
                <wp:effectExtent l="0" t="0" r="26670" b="266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668780"/>
                        </a:xfrm>
                        <a:prstGeom prst="rect">
                          <a:avLst/>
                        </a:prstGeom>
                        <a:solidFill>
                          <a:srgbClr val="FFFFFF"/>
                        </a:solidFill>
                        <a:ln w="9525">
                          <a:solidFill>
                            <a:schemeClr val="bg1"/>
                          </a:solidFill>
                          <a:miter lim="800000"/>
                          <a:headEnd/>
                          <a:tailEnd/>
                        </a:ln>
                      </wps:spPr>
                      <wps:txbx>
                        <w:txbxContent>
                          <w:p w:rsidR="001A1010" w:rsidRPr="009C27F0" w:rsidRDefault="001A1010" w:rsidP="009C27F0">
                            <w:pPr>
                              <w:spacing w:after="0" w:line="240" w:lineRule="auto"/>
                              <w:rPr>
                                <w:rFonts w:ascii="Times New Roman" w:hAnsi="Times New Roman" w:cs="Times New Roman"/>
                                <w:b/>
                                <w:sz w:val="28"/>
                                <w:szCs w:val="28"/>
                              </w:rPr>
                            </w:pPr>
                            <w:r w:rsidRPr="009C27F0">
                              <w:rPr>
                                <w:rFonts w:ascii="Times New Roman" w:hAnsi="Times New Roman" w:cs="Times New Roman"/>
                                <w:b/>
                                <w:sz w:val="28"/>
                                <w:szCs w:val="28"/>
                              </w:rPr>
                              <w:t>УТВЕРЖД</w:t>
                            </w:r>
                            <w:r>
                              <w:rPr>
                                <w:rFonts w:ascii="Times New Roman" w:hAnsi="Times New Roman" w:cs="Times New Roman"/>
                                <w:b/>
                                <w:sz w:val="28"/>
                                <w:szCs w:val="28"/>
                              </w:rPr>
                              <w:t>ЕНО</w:t>
                            </w:r>
                            <w:r w:rsidRPr="009C27F0">
                              <w:rPr>
                                <w:rFonts w:ascii="Times New Roman" w:hAnsi="Times New Roman" w:cs="Times New Roman"/>
                                <w:b/>
                                <w:sz w:val="28"/>
                                <w:szCs w:val="28"/>
                              </w:rPr>
                              <w:t>:</w:t>
                            </w:r>
                          </w:p>
                          <w:p w:rsidR="001A1010" w:rsidRPr="009C27F0" w:rsidRDefault="001A1010" w:rsidP="009C27F0">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Pr="009C27F0">
                              <w:rPr>
                                <w:rFonts w:ascii="Times New Roman" w:hAnsi="Times New Roman" w:cs="Times New Roman"/>
                                <w:sz w:val="28"/>
                                <w:szCs w:val="28"/>
                              </w:rPr>
                              <w:t>аведующий</w:t>
                            </w:r>
                            <w:r>
                              <w:rPr>
                                <w:rFonts w:ascii="Times New Roman" w:hAnsi="Times New Roman" w:cs="Times New Roman"/>
                                <w:sz w:val="28"/>
                                <w:szCs w:val="28"/>
                              </w:rPr>
                              <w:t xml:space="preserve"> </w:t>
                            </w:r>
                            <w:r w:rsidRPr="009C27F0">
                              <w:rPr>
                                <w:rFonts w:ascii="Times New Roman" w:hAnsi="Times New Roman" w:cs="Times New Roman"/>
                                <w:sz w:val="28"/>
                                <w:szCs w:val="28"/>
                              </w:rPr>
                              <w:t>муниципального бюджетного дошкольного образовательного учреждений «Детский сад № 93»</w:t>
                            </w:r>
                          </w:p>
                          <w:p w:rsidR="001A1010" w:rsidRDefault="001A1010" w:rsidP="009C27F0">
                            <w:pPr>
                              <w:spacing w:after="0" w:line="240" w:lineRule="auto"/>
                              <w:rPr>
                                <w:rFonts w:ascii="Times New Roman" w:hAnsi="Times New Roman" w:cs="Times New Roman"/>
                                <w:sz w:val="28"/>
                                <w:szCs w:val="28"/>
                              </w:rPr>
                            </w:pPr>
                            <w:r w:rsidRPr="009C27F0">
                              <w:rPr>
                                <w:rFonts w:ascii="Times New Roman" w:hAnsi="Times New Roman" w:cs="Times New Roman"/>
                                <w:sz w:val="28"/>
                                <w:szCs w:val="28"/>
                              </w:rPr>
                              <w:t>______________Н.И. Суворкова</w:t>
                            </w:r>
                          </w:p>
                          <w:p w:rsidR="001A1010" w:rsidRPr="009C27F0" w:rsidRDefault="001A1010" w:rsidP="009C27F0">
                            <w:pPr>
                              <w:tabs>
                                <w:tab w:val="left" w:pos="715"/>
                              </w:tabs>
                              <w:spacing w:after="0"/>
                              <w:rPr>
                                <w:rFonts w:ascii="Times New Roman" w:hAnsi="Times New Roman" w:cs="Times New Roman"/>
                                <w:sz w:val="28"/>
                                <w:szCs w:val="20"/>
                              </w:rPr>
                            </w:pPr>
                            <w:r>
                              <w:rPr>
                                <w:rFonts w:ascii="Times New Roman" w:hAnsi="Times New Roman" w:cs="Times New Roman"/>
                                <w:sz w:val="28"/>
                                <w:szCs w:val="20"/>
                              </w:rPr>
                              <w:t>«_____» ______________2023</w:t>
                            </w:r>
                            <w:r w:rsidRPr="009C27F0">
                              <w:rPr>
                                <w:rFonts w:ascii="Times New Roman" w:hAnsi="Times New Roman" w:cs="Times New Roman"/>
                                <w:sz w:val="28"/>
                                <w:szCs w:val="20"/>
                              </w:rPr>
                              <w:t xml:space="preserve"> г.</w:t>
                            </w:r>
                          </w:p>
                          <w:p w:rsidR="001A1010" w:rsidRPr="009C27F0" w:rsidRDefault="001A1010" w:rsidP="009C27F0">
                            <w:pPr>
                              <w:spacing w:after="0" w:line="240" w:lineRule="auto"/>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3FCC4" id="_x0000_t202" coordsize="21600,21600" o:spt="202" path="m,l,21600r21600,l21600,xe">
                <v:stroke joinstyle="miter"/>
                <v:path gradientshapeok="t" o:connecttype="rect"/>
              </v:shapetype>
              <v:shape id="Надпись 2" o:spid="_x0000_s1026" type="#_x0000_t202" style="position:absolute;margin-left:267.75pt;margin-top:-1.5pt;width:233.4pt;height:1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dQgIAAEwEAAAOAAAAZHJzL2Uyb0RvYy54bWysVM2O0zAQviPxDpbvNG3ob9R0tXQpQlp+&#10;pIUHcBwnsXA8wXablBt3XoF34MCBG6/QfSPGTrfbXW6IHKwZz/ibmW9msrzoakV2wlgJOqWjwZAS&#10;oTnkUpcp/fhh82xOiXVM50yBFindC0svVk+fLNsmETFUoHJhCIJom7RNSivnmiSKLK9EzewAGqHR&#10;WICpmUPVlFFuWIvotYri4XAatWDyxgAX1uLtVW+kq4BfFIK7d0VhhSMqpZibC6cJZ+bPaLVkSWlY&#10;U0l+TIP9QxY1kxqDnqCumGNka+RfULXkBiwUbsChjqAoJBehBqxmNHxUzU3FGhFqQXJsc6LJ/j9Y&#10;/nb33hCZp/T5cEaJZjU26fD98OPw8/D78Ov26+03EnuW2sYm6HzToLvrXkCH3Q4V2+Ya+CdLNKwr&#10;pktxaQy0lWA5ZjnyL6Ozpz2O9SBZ+wZyDMa2DgJQV5jaU4ikEETHbu1PHRKdIxwv48V0PJqjiaNt&#10;NJ3OZ6j4GCy5e94Y614JqIkXUmpwBAI8211b17veufhoFpTMN1KpoJgyWytDdgzHZRO+I/oDN6VJ&#10;m9LFJJ70DDyA8JMrTiBZ2XPwKFAtHY69knVK50P/+TAs8bS91HmQHZOql7E4pY88eup6El2Xdejo&#10;yc0g3yOjBvrxxnVEoQLzhZIWRzul9vOWGUGJeq2xK4vReOx3ISjjySxGxZxbsnML0xyhUuoo6cW1&#10;C/vj89Vwid0rZOD1PpNjrjiyoTPH9fI7ca4Hr/ufwOoPAAAA//8DAFBLAwQUAAYACAAAACEAFmHV&#10;7OAAAAALAQAADwAAAGRycy9kb3ducmV2LnhtbEyPwU7DMBBE70j8g7VI3FqblFRtyKZCIHpDqAEV&#10;jk68JBHxOordNvD1uCc4rvZp5k2+mWwvjjT6zjHCzVyBIK6d6bhBeHt9mq1A+KDZ6N4xIXyTh01x&#10;eZHrzLgT7+hYhkbEEPaZRmhDGDIpfd2S1X7uBuL4+3Sj1SGeYyPNqE8x3PYyUWopre44NrR6oIeW&#10;6q/yYBF8rZb7l9ty/17JLf2sjXn82D4jXl9N93cgAk3hD4azflSHIjpV7sDGix4hXaRpRBFmi7jp&#10;DCiVLEBUCEm6XoEscvl/Q/ELAAD//wMAUEsBAi0AFAAGAAgAAAAhALaDOJL+AAAA4QEAABMAAAAA&#10;AAAAAAAAAAAAAAAAAFtDb250ZW50X1R5cGVzXS54bWxQSwECLQAUAAYACAAAACEAOP0h/9YAAACU&#10;AQAACwAAAAAAAAAAAAAAAAAvAQAAX3JlbHMvLnJlbHNQSwECLQAUAAYACAAAACEAyPlqHUICAABM&#10;BAAADgAAAAAAAAAAAAAAAAAuAgAAZHJzL2Uyb0RvYy54bWxQSwECLQAUAAYACAAAACEAFmHV7OAA&#10;AAALAQAADwAAAAAAAAAAAAAAAACcBAAAZHJzL2Rvd25yZXYueG1sUEsFBgAAAAAEAAQA8wAAAKkF&#10;AAAAAA==&#10;" strokecolor="white [3212]">
                <v:textbox>
                  <w:txbxContent>
                    <w:p w:rsidR="001A1010" w:rsidRPr="009C27F0" w:rsidRDefault="001A1010" w:rsidP="009C27F0">
                      <w:pPr>
                        <w:spacing w:after="0" w:line="240" w:lineRule="auto"/>
                        <w:rPr>
                          <w:rFonts w:ascii="Times New Roman" w:hAnsi="Times New Roman" w:cs="Times New Roman"/>
                          <w:b/>
                          <w:sz w:val="28"/>
                          <w:szCs w:val="28"/>
                        </w:rPr>
                      </w:pPr>
                      <w:r w:rsidRPr="009C27F0">
                        <w:rPr>
                          <w:rFonts w:ascii="Times New Roman" w:hAnsi="Times New Roman" w:cs="Times New Roman"/>
                          <w:b/>
                          <w:sz w:val="28"/>
                          <w:szCs w:val="28"/>
                        </w:rPr>
                        <w:t>УТВЕРЖД</w:t>
                      </w:r>
                      <w:r>
                        <w:rPr>
                          <w:rFonts w:ascii="Times New Roman" w:hAnsi="Times New Roman" w:cs="Times New Roman"/>
                          <w:b/>
                          <w:sz w:val="28"/>
                          <w:szCs w:val="28"/>
                        </w:rPr>
                        <w:t>ЕНО</w:t>
                      </w:r>
                      <w:r w:rsidRPr="009C27F0">
                        <w:rPr>
                          <w:rFonts w:ascii="Times New Roman" w:hAnsi="Times New Roman" w:cs="Times New Roman"/>
                          <w:b/>
                          <w:sz w:val="28"/>
                          <w:szCs w:val="28"/>
                        </w:rPr>
                        <w:t>:</w:t>
                      </w:r>
                    </w:p>
                    <w:p w:rsidR="001A1010" w:rsidRPr="009C27F0" w:rsidRDefault="001A1010" w:rsidP="009C27F0">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Pr="009C27F0">
                        <w:rPr>
                          <w:rFonts w:ascii="Times New Roman" w:hAnsi="Times New Roman" w:cs="Times New Roman"/>
                          <w:sz w:val="28"/>
                          <w:szCs w:val="28"/>
                        </w:rPr>
                        <w:t>аведующий</w:t>
                      </w:r>
                      <w:r>
                        <w:rPr>
                          <w:rFonts w:ascii="Times New Roman" w:hAnsi="Times New Roman" w:cs="Times New Roman"/>
                          <w:sz w:val="28"/>
                          <w:szCs w:val="28"/>
                        </w:rPr>
                        <w:t xml:space="preserve"> </w:t>
                      </w:r>
                      <w:r w:rsidRPr="009C27F0">
                        <w:rPr>
                          <w:rFonts w:ascii="Times New Roman" w:hAnsi="Times New Roman" w:cs="Times New Roman"/>
                          <w:sz w:val="28"/>
                          <w:szCs w:val="28"/>
                        </w:rPr>
                        <w:t>муниципального бюджетного дошкольного образовательного учреждений «Детский сад № 93»</w:t>
                      </w:r>
                    </w:p>
                    <w:p w:rsidR="001A1010" w:rsidRDefault="001A1010" w:rsidP="009C27F0">
                      <w:pPr>
                        <w:spacing w:after="0" w:line="240" w:lineRule="auto"/>
                        <w:rPr>
                          <w:rFonts w:ascii="Times New Roman" w:hAnsi="Times New Roman" w:cs="Times New Roman"/>
                          <w:sz w:val="28"/>
                          <w:szCs w:val="28"/>
                        </w:rPr>
                      </w:pPr>
                      <w:r w:rsidRPr="009C27F0">
                        <w:rPr>
                          <w:rFonts w:ascii="Times New Roman" w:hAnsi="Times New Roman" w:cs="Times New Roman"/>
                          <w:sz w:val="28"/>
                          <w:szCs w:val="28"/>
                        </w:rPr>
                        <w:t>______________Н.И. Суворкова</w:t>
                      </w:r>
                    </w:p>
                    <w:p w:rsidR="001A1010" w:rsidRPr="009C27F0" w:rsidRDefault="001A1010" w:rsidP="009C27F0">
                      <w:pPr>
                        <w:tabs>
                          <w:tab w:val="left" w:pos="715"/>
                        </w:tabs>
                        <w:spacing w:after="0"/>
                        <w:rPr>
                          <w:rFonts w:ascii="Times New Roman" w:hAnsi="Times New Roman" w:cs="Times New Roman"/>
                          <w:sz w:val="28"/>
                          <w:szCs w:val="20"/>
                        </w:rPr>
                      </w:pPr>
                      <w:r>
                        <w:rPr>
                          <w:rFonts w:ascii="Times New Roman" w:hAnsi="Times New Roman" w:cs="Times New Roman"/>
                          <w:sz w:val="28"/>
                          <w:szCs w:val="20"/>
                        </w:rPr>
                        <w:t>«_____» ______________2023</w:t>
                      </w:r>
                      <w:r w:rsidRPr="009C27F0">
                        <w:rPr>
                          <w:rFonts w:ascii="Times New Roman" w:hAnsi="Times New Roman" w:cs="Times New Roman"/>
                          <w:sz w:val="28"/>
                          <w:szCs w:val="20"/>
                        </w:rPr>
                        <w:t xml:space="preserve"> г.</w:t>
                      </w:r>
                    </w:p>
                    <w:p w:rsidR="001A1010" w:rsidRPr="009C27F0" w:rsidRDefault="001A1010" w:rsidP="009C27F0">
                      <w:pPr>
                        <w:spacing w:after="0" w:line="240" w:lineRule="auto"/>
                        <w:rPr>
                          <w:rFonts w:ascii="Times New Roman" w:hAnsi="Times New Roman" w:cs="Times New Roman"/>
                          <w:sz w:val="28"/>
                          <w:szCs w:val="28"/>
                        </w:rPr>
                      </w:pPr>
                    </w:p>
                  </w:txbxContent>
                </v:textbox>
              </v:shape>
            </w:pict>
          </mc:Fallback>
        </mc:AlternateContent>
      </w:r>
      <w:r w:rsidRPr="009C27F0">
        <w:rPr>
          <w:rFonts w:ascii="Times New Roman" w:hAnsi="Times New Roman" w:cs="Times New Roman"/>
          <w:b/>
          <w:sz w:val="28"/>
          <w:szCs w:val="20"/>
        </w:rPr>
        <w:t>СОГЛАСОВАНО</w:t>
      </w:r>
      <w:r w:rsidR="00935A48" w:rsidRPr="009C27F0">
        <w:rPr>
          <w:rFonts w:ascii="Times New Roman" w:hAnsi="Times New Roman" w:cs="Times New Roman"/>
          <w:b/>
          <w:sz w:val="28"/>
          <w:szCs w:val="20"/>
        </w:rPr>
        <w:t>:</w:t>
      </w:r>
    </w:p>
    <w:p w:rsidR="00517188" w:rsidRPr="009C27F0" w:rsidRDefault="00717176" w:rsidP="009C27F0">
      <w:pPr>
        <w:tabs>
          <w:tab w:val="left" w:pos="715"/>
        </w:tabs>
        <w:spacing w:after="0"/>
        <w:ind w:hanging="851"/>
        <w:rPr>
          <w:rFonts w:ascii="Times New Roman" w:hAnsi="Times New Roman" w:cs="Times New Roman"/>
          <w:sz w:val="28"/>
          <w:szCs w:val="20"/>
        </w:rPr>
      </w:pPr>
      <w:r w:rsidRPr="009C27F0">
        <w:rPr>
          <w:rFonts w:ascii="Times New Roman" w:hAnsi="Times New Roman" w:cs="Times New Roman"/>
          <w:sz w:val="28"/>
          <w:szCs w:val="20"/>
        </w:rPr>
        <w:t xml:space="preserve">Начальник органа местного </w:t>
      </w:r>
    </w:p>
    <w:p w:rsidR="00717176" w:rsidRPr="009C27F0" w:rsidRDefault="00935A48" w:rsidP="009C27F0">
      <w:pPr>
        <w:tabs>
          <w:tab w:val="left" w:pos="715"/>
        </w:tabs>
        <w:spacing w:after="0"/>
        <w:ind w:hanging="851"/>
        <w:rPr>
          <w:rFonts w:ascii="Times New Roman" w:hAnsi="Times New Roman" w:cs="Times New Roman"/>
          <w:sz w:val="28"/>
          <w:szCs w:val="20"/>
        </w:rPr>
      </w:pPr>
      <w:r w:rsidRPr="009C27F0">
        <w:rPr>
          <w:rFonts w:ascii="Times New Roman" w:hAnsi="Times New Roman" w:cs="Times New Roman"/>
          <w:sz w:val="28"/>
          <w:szCs w:val="20"/>
        </w:rPr>
        <w:t>с</w:t>
      </w:r>
      <w:r w:rsidR="00517188" w:rsidRPr="009C27F0">
        <w:rPr>
          <w:rFonts w:ascii="Times New Roman" w:hAnsi="Times New Roman" w:cs="Times New Roman"/>
          <w:sz w:val="28"/>
          <w:szCs w:val="20"/>
        </w:rPr>
        <w:t xml:space="preserve">амоуправления </w:t>
      </w:r>
      <w:r w:rsidR="00717176" w:rsidRPr="009C27F0">
        <w:rPr>
          <w:rFonts w:ascii="Times New Roman" w:hAnsi="Times New Roman" w:cs="Times New Roman"/>
          <w:sz w:val="28"/>
          <w:szCs w:val="20"/>
        </w:rPr>
        <w:t>«Управление образования</w:t>
      </w:r>
    </w:p>
    <w:p w:rsidR="00717176" w:rsidRPr="009C27F0" w:rsidRDefault="00717176" w:rsidP="009C27F0">
      <w:pPr>
        <w:tabs>
          <w:tab w:val="left" w:pos="715"/>
        </w:tabs>
        <w:spacing w:after="0"/>
        <w:ind w:hanging="851"/>
        <w:rPr>
          <w:rFonts w:ascii="Times New Roman" w:hAnsi="Times New Roman" w:cs="Times New Roman"/>
          <w:sz w:val="28"/>
          <w:szCs w:val="20"/>
        </w:rPr>
      </w:pPr>
      <w:r w:rsidRPr="009C27F0">
        <w:rPr>
          <w:rFonts w:ascii="Times New Roman" w:hAnsi="Times New Roman" w:cs="Times New Roman"/>
          <w:sz w:val="28"/>
          <w:szCs w:val="20"/>
        </w:rPr>
        <w:t>Каменска-Уральского городского округа</w:t>
      </w:r>
      <w:r w:rsidR="00935A48" w:rsidRPr="009C27F0">
        <w:rPr>
          <w:rFonts w:ascii="Times New Roman" w:hAnsi="Times New Roman" w:cs="Times New Roman"/>
          <w:sz w:val="28"/>
          <w:szCs w:val="20"/>
        </w:rPr>
        <w:t>»</w:t>
      </w:r>
    </w:p>
    <w:p w:rsidR="00717176" w:rsidRPr="009C27F0" w:rsidRDefault="00717176" w:rsidP="009C27F0">
      <w:pPr>
        <w:tabs>
          <w:tab w:val="left" w:pos="715"/>
        </w:tabs>
        <w:spacing w:after="0"/>
        <w:ind w:hanging="851"/>
        <w:rPr>
          <w:rFonts w:ascii="Times New Roman" w:hAnsi="Times New Roman" w:cs="Times New Roman"/>
          <w:sz w:val="28"/>
          <w:szCs w:val="20"/>
        </w:rPr>
      </w:pPr>
      <w:r w:rsidRPr="009C27F0">
        <w:rPr>
          <w:rFonts w:ascii="Times New Roman" w:hAnsi="Times New Roman" w:cs="Times New Roman"/>
          <w:sz w:val="28"/>
          <w:szCs w:val="20"/>
        </w:rPr>
        <w:t>_____________</w:t>
      </w:r>
      <w:r w:rsidR="00935A48" w:rsidRPr="009C27F0">
        <w:rPr>
          <w:rFonts w:ascii="Times New Roman" w:hAnsi="Times New Roman" w:cs="Times New Roman"/>
          <w:sz w:val="28"/>
          <w:szCs w:val="20"/>
        </w:rPr>
        <w:t>_______</w:t>
      </w:r>
      <w:r w:rsidRPr="009C27F0">
        <w:rPr>
          <w:rFonts w:ascii="Times New Roman" w:hAnsi="Times New Roman" w:cs="Times New Roman"/>
          <w:sz w:val="28"/>
          <w:szCs w:val="20"/>
        </w:rPr>
        <w:t>Л.М. Миннуллина</w:t>
      </w:r>
    </w:p>
    <w:p w:rsidR="00291971" w:rsidRPr="009C27F0" w:rsidRDefault="001A1010" w:rsidP="009C27F0">
      <w:pPr>
        <w:tabs>
          <w:tab w:val="left" w:pos="715"/>
        </w:tabs>
        <w:spacing w:after="0"/>
        <w:ind w:hanging="851"/>
        <w:rPr>
          <w:rFonts w:ascii="Times New Roman" w:hAnsi="Times New Roman" w:cs="Times New Roman"/>
          <w:sz w:val="28"/>
          <w:szCs w:val="20"/>
        </w:rPr>
      </w:pPr>
      <w:r>
        <w:rPr>
          <w:rFonts w:ascii="Times New Roman" w:hAnsi="Times New Roman" w:cs="Times New Roman"/>
          <w:sz w:val="28"/>
          <w:szCs w:val="20"/>
        </w:rPr>
        <w:t>«______»_______________2023</w:t>
      </w:r>
      <w:r w:rsidR="00291971" w:rsidRPr="009C27F0">
        <w:rPr>
          <w:rFonts w:ascii="Times New Roman" w:hAnsi="Times New Roman" w:cs="Times New Roman"/>
          <w:sz w:val="28"/>
          <w:szCs w:val="20"/>
        </w:rPr>
        <w:t xml:space="preserve"> г.</w:t>
      </w:r>
    </w:p>
    <w:p w:rsidR="00A0279C" w:rsidRDefault="00A0279C" w:rsidP="00BC0CB8">
      <w:pPr>
        <w:jc w:val="center"/>
        <w:rPr>
          <w:rFonts w:ascii="Times New Roman" w:hAnsi="Times New Roman" w:cs="Times New Roman"/>
          <w:sz w:val="24"/>
          <w:szCs w:val="24"/>
        </w:rPr>
      </w:pPr>
    </w:p>
    <w:p w:rsidR="00A0279C" w:rsidRDefault="00A0279C" w:rsidP="00BC0CB8">
      <w:pPr>
        <w:jc w:val="center"/>
        <w:rPr>
          <w:rFonts w:ascii="Times New Roman" w:hAnsi="Times New Roman" w:cs="Times New Roman"/>
          <w:sz w:val="24"/>
          <w:szCs w:val="24"/>
        </w:rPr>
      </w:pPr>
    </w:p>
    <w:p w:rsidR="00A0279C" w:rsidRDefault="00A0279C" w:rsidP="00BC0CB8">
      <w:pPr>
        <w:jc w:val="center"/>
        <w:rPr>
          <w:rFonts w:ascii="Times New Roman" w:hAnsi="Times New Roman" w:cs="Times New Roman"/>
          <w:sz w:val="24"/>
          <w:szCs w:val="24"/>
        </w:rPr>
      </w:pPr>
    </w:p>
    <w:p w:rsidR="00A0279C" w:rsidRDefault="00A0279C" w:rsidP="00BC0CB8">
      <w:pPr>
        <w:jc w:val="center"/>
        <w:rPr>
          <w:rFonts w:ascii="Times New Roman" w:hAnsi="Times New Roman" w:cs="Times New Roman"/>
          <w:sz w:val="24"/>
          <w:szCs w:val="24"/>
        </w:rPr>
      </w:pPr>
    </w:p>
    <w:p w:rsidR="00A0279C" w:rsidRDefault="00A0279C" w:rsidP="00BC0CB8">
      <w:pPr>
        <w:jc w:val="center"/>
        <w:rPr>
          <w:rFonts w:ascii="Times New Roman" w:hAnsi="Times New Roman" w:cs="Times New Roman"/>
          <w:sz w:val="24"/>
          <w:szCs w:val="24"/>
        </w:rPr>
      </w:pPr>
    </w:p>
    <w:p w:rsidR="00A0279C" w:rsidRDefault="00A0279C" w:rsidP="00BC0CB8">
      <w:pPr>
        <w:jc w:val="center"/>
        <w:rPr>
          <w:rFonts w:ascii="Times New Roman" w:hAnsi="Times New Roman" w:cs="Times New Roman"/>
          <w:sz w:val="24"/>
          <w:szCs w:val="24"/>
        </w:rPr>
      </w:pPr>
    </w:p>
    <w:p w:rsidR="00A0279C" w:rsidRPr="009C27F0" w:rsidRDefault="00A0279C" w:rsidP="00BC0CB8">
      <w:pPr>
        <w:jc w:val="center"/>
        <w:rPr>
          <w:rFonts w:ascii="Times New Roman" w:hAnsi="Times New Roman" w:cs="Times New Roman"/>
          <w:sz w:val="28"/>
          <w:szCs w:val="24"/>
        </w:rPr>
      </w:pPr>
    </w:p>
    <w:p w:rsidR="00A0279C" w:rsidRPr="009C27F0" w:rsidRDefault="00A0279C" w:rsidP="00BC0CB8">
      <w:pPr>
        <w:jc w:val="center"/>
        <w:rPr>
          <w:rFonts w:ascii="Times New Roman" w:hAnsi="Times New Roman" w:cs="Times New Roman"/>
          <w:sz w:val="28"/>
          <w:szCs w:val="24"/>
        </w:rPr>
      </w:pPr>
    </w:p>
    <w:p w:rsidR="00A0279C" w:rsidRPr="009C27F0" w:rsidRDefault="00A0279C" w:rsidP="00BC0CB8">
      <w:pPr>
        <w:jc w:val="center"/>
        <w:rPr>
          <w:rFonts w:ascii="Times New Roman" w:hAnsi="Times New Roman" w:cs="Times New Roman"/>
          <w:b/>
          <w:sz w:val="28"/>
          <w:szCs w:val="24"/>
        </w:rPr>
      </w:pPr>
      <w:r w:rsidRPr="009C27F0">
        <w:rPr>
          <w:rFonts w:ascii="Times New Roman" w:hAnsi="Times New Roman" w:cs="Times New Roman"/>
          <w:b/>
          <w:sz w:val="28"/>
          <w:szCs w:val="24"/>
        </w:rPr>
        <w:t>ПРОГРАММА РАЗВИТИЯ</w:t>
      </w:r>
    </w:p>
    <w:p w:rsidR="00A0279C" w:rsidRPr="009C27F0" w:rsidRDefault="00A0279C" w:rsidP="00BC0CB8">
      <w:pPr>
        <w:jc w:val="center"/>
        <w:rPr>
          <w:rFonts w:ascii="Times New Roman" w:hAnsi="Times New Roman" w:cs="Times New Roman"/>
          <w:sz w:val="28"/>
          <w:szCs w:val="24"/>
        </w:rPr>
      </w:pPr>
      <w:r w:rsidRPr="009C27F0">
        <w:rPr>
          <w:rFonts w:ascii="Times New Roman" w:hAnsi="Times New Roman" w:cs="Times New Roman"/>
          <w:sz w:val="28"/>
          <w:szCs w:val="24"/>
        </w:rPr>
        <w:t xml:space="preserve">муниципального бюджетного дошкольного образовательного учреждения </w:t>
      </w:r>
    </w:p>
    <w:p w:rsidR="00A0279C" w:rsidRPr="009C27F0" w:rsidRDefault="00A0279C" w:rsidP="00BC0CB8">
      <w:pPr>
        <w:jc w:val="center"/>
        <w:rPr>
          <w:rFonts w:ascii="Times New Roman" w:hAnsi="Times New Roman" w:cs="Times New Roman"/>
          <w:sz w:val="28"/>
          <w:szCs w:val="24"/>
        </w:rPr>
      </w:pPr>
      <w:r w:rsidRPr="009C27F0">
        <w:rPr>
          <w:rFonts w:ascii="Times New Roman" w:hAnsi="Times New Roman" w:cs="Times New Roman"/>
          <w:sz w:val="28"/>
          <w:szCs w:val="24"/>
        </w:rPr>
        <w:t>«Детский сад № 93»</w:t>
      </w:r>
    </w:p>
    <w:p w:rsidR="00A0279C" w:rsidRPr="009C27F0" w:rsidRDefault="001A1010" w:rsidP="00BC0CB8">
      <w:pPr>
        <w:jc w:val="center"/>
        <w:rPr>
          <w:rFonts w:ascii="Times New Roman" w:hAnsi="Times New Roman" w:cs="Times New Roman"/>
          <w:sz w:val="28"/>
          <w:szCs w:val="24"/>
        </w:rPr>
      </w:pPr>
      <w:r>
        <w:rPr>
          <w:rFonts w:ascii="Times New Roman" w:hAnsi="Times New Roman" w:cs="Times New Roman"/>
          <w:sz w:val="28"/>
          <w:szCs w:val="24"/>
        </w:rPr>
        <w:t>2023-2028</w:t>
      </w:r>
      <w:r w:rsidR="00A0279C" w:rsidRPr="009C27F0">
        <w:rPr>
          <w:rFonts w:ascii="Times New Roman" w:hAnsi="Times New Roman" w:cs="Times New Roman"/>
          <w:sz w:val="28"/>
          <w:szCs w:val="24"/>
        </w:rPr>
        <w:t xml:space="preserve"> гг.</w:t>
      </w:r>
    </w:p>
    <w:p w:rsidR="00A0279C" w:rsidRDefault="00A0279C" w:rsidP="00BC0CB8">
      <w:pPr>
        <w:jc w:val="center"/>
        <w:rPr>
          <w:rFonts w:ascii="Times New Roman" w:hAnsi="Times New Roman" w:cs="Times New Roman"/>
          <w:sz w:val="24"/>
          <w:szCs w:val="24"/>
        </w:rPr>
      </w:pPr>
    </w:p>
    <w:p w:rsidR="00A0279C" w:rsidRDefault="00A0279C" w:rsidP="00BC0CB8">
      <w:pPr>
        <w:jc w:val="center"/>
        <w:rPr>
          <w:rFonts w:ascii="Times New Roman" w:hAnsi="Times New Roman" w:cs="Times New Roman"/>
          <w:sz w:val="24"/>
          <w:szCs w:val="24"/>
        </w:rPr>
      </w:pPr>
    </w:p>
    <w:p w:rsidR="00A0279C" w:rsidRDefault="00A0279C" w:rsidP="00BC0CB8">
      <w:pPr>
        <w:jc w:val="center"/>
        <w:rPr>
          <w:rFonts w:ascii="Times New Roman" w:hAnsi="Times New Roman" w:cs="Times New Roman"/>
          <w:sz w:val="24"/>
          <w:szCs w:val="24"/>
        </w:rPr>
      </w:pPr>
    </w:p>
    <w:p w:rsidR="00A0279C" w:rsidRDefault="00A0279C" w:rsidP="00BC0CB8">
      <w:pPr>
        <w:jc w:val="center"/>
        <w:rPr>
          <w:rFonts w:ascii="Times New Roman" w:hAnsi="Times New Roman" w:cs="Times New Roman"/>
          <w:sz w:val="24"/>
          <w:szCs w:val="24"/>
        </w:rPr>
      </w:pPr>
    </w:p>
    <w:p w:rsidR="00A0279C" w:rsidRDefault="00A0279C" w:rsidP="00BC0CB8">
      <w:pPr>
        <w:jc w:val="center"/>
        <w:rPr>
          <w:rFonts w:ascii="Times New Roman" w:hAnsi="Times New Roman" w:cs="Times New Roman"/>
          <w:sz w:val="24"/>
          <w:szCs w:val="24"/>
        </w:rPr>
      </w:pPr>
    </w:p>
    <w:p w:rsidR="00A0279C" w:rsidRDefault="00A0279C" w:rsidP="00BC0CB8">
      <w:pPr>
        <w:jc w:val="center"/>
        <w:rPr>
          <w:rFonts w:ascii="Times New Roman" w:hAnsi="Times New Roman" w:cs="Times New Roman"/>
          <w:sz w:val="24"/>
          <w:szCs w:val="24"/>
        </w:rPr>
      </w:pPr>
    </w:p>
    <w:p w:rsidR="00A0279C" w:rsidRDefault="00A0279C" w:rsidP="00BC0CB8">
      <w:pPr>
        <w:jc w:val="center"/>
        <w:rPr>
          <w:rFonts w:ascii="Times New Roman" w:hAnsi="Times New Roman" w:cs="Times New Roman"/>
          <w:sz w:val="24"/>
          <w:szCs w:val="24"/>
        </w:rPr>
      </w:pPr>
    </w:p>
    <w:p w:rsidR="00A0279C" w:rsidRDefault="00A0279C" w:rsidP="00BC0CB8">
      <w:pPr>
        <w:jc w:val="center"/>
        <w:rPr>
          <w:rFonts w:ascii="Times New Roman" w:hAnsi="Times New Roman" w:cs="Times New Roman"/>
          <w:sz w:val="24"/>
          <w:szCs w:val="24"/>
        </w:rPr>
      </w:pPr>
    </w:p>
    <w:p w:rsidR="00A0279C" w:rsidRDefault="00A0279C" w:rsidP="00BC0CB8">
      <w:pPr>
        <w:jc w:val="center"/>
        <w:rPr>
          <w:rFonts w:ascii="Times New Roman" w:hAnsi="Times New Roman" w:cs="Times New Roman"/>
          <w:sz w:val="24"/>
          <w:szCs w:val="24"/>
        </w:rPr>
      </w:pPr>
    </w:p>
    <w:p w:rsidR="00A0279C" w:rsidRDefault="00A0279C" w:rsidP="00BC0CB8">
      <w:pPr>
        <w:jc w:val="center"/>
        <w:rPr>
          <w:rFonts w:ascii="Times New Roman" w:hAnsi="Times New Roman" w:cs="Times New Roman"/>
          <w:sz w:val="24"/>
          <w:szCs w:val="24"/>
        </w:rPr>
      </w:pPr>
    </w:p>
    <w:p w:rsidR="00A0279C" w:rsidRDefault="00A0279C" w:rsidP="00BC0CB8">
      <w:pPr>
        <w:jc w:val="center"/>
        <w:rPr>
          <w:rFonts w:ascii="Times New Roman" w:hAnsi="Times New Roman" w:cs="Times New Roman"/>
          <w:sz w:val="24"/>
          <w:szCs w:val="24"/>
        </w:rPr>
      </w:pPr>
    </w:p>
    <w:p w:rsidR="00D30F38" w:rsidRDefault="00D30F38" w:rsidP="00BC0CB8">
      <w:pPr>
        <w:jc w:val="center"/>
        <w:rPr>
          <w:rFonts w:ascii="Times New Roman" w:hAnsi="Times New Roman" w:cs="Times New Roman"/>
          <w:sz w:val="24"/>
          <w:szCs w:val="24"/>
        </w:rPr>
      </w:pPr>
    </w:p>
    <w:p w:rsidR="00A0279C" w:rsidRDefault="00A0279C" w:rsidP="00BC0CB8">
      <w:pPr>
        <w:jc w:val="center"/>
        <w:rPr>
          <w:rFonts w:ascii="Times New Roman" w:hAnsi="Times New Roman" w:cs="Times New Roman"/>
          <w:sz w:val="24"/>
          <w:szCs w:val="24"/>
        </w:rPr>
      </w:pPr>
    </w:p>
    <w:p w:rsidR="00A0279C" w:rsidRDefault="00935A48" w:rsidP="00BC0CB8">
      <w:pPr>
        <w:jc w:val="center"/>
        <w:rPr>
          <w:rFonts w:ascii="Times New Roman" w:hAnsi="Times New Roman" w:cs="Times New Roman"/>
          <w:sz w:val="24"/>
          <w:szCs w:val="24"/>
        </w:rPr>
      </w:pPr>
      <w:r>
        <w:rPr>
          <w:rFonts w:ascii="Times New Roman" w:hAnsi="Times New Roman" w:cs="Times New Roman"/>
          <w:sz w:val="24"/>
          <w:szCs w:val="24"/>
        </w:rPr>
        <w:t>г. Каменск-Уральский</w:t>
      </w:r>
    </w:p>
    <w:p w:rsidR="00A0279C" w:rsidRDefault="001A1010" w:rsidP="00935A48">
      <w:pPr>
        <w:jc w:val="center"/>
        <w:rPr>
          <w:rFonts w:ascii="Times New Roman" w:hAnsi="Times New Roman" w:cs="Times New Roman"/>
          <w:sz w:val="24"/>
          <w:szCs w:val="24"/>
        </w:rPr>
      </w:pPr>
      <w:r>
        <w:rPr>
          <w:rFonts w:ascii="Times New Roman" w:hAnsi="Times New Roman" w:cs="Times New Roman"/>
          <w:sz w:val="24"/>
          <w:szCs w:val="24"/>
        </w:rPr>
        <w:t>2023</w:t>
      </w:r>
      <w:r w:rsidR="00A0279C">
        <w:rPr>
          <w:rFonts w:ascii="Times New Roman" w:hAnsi="Times New Roman" w:cs="Times New Roman"/>
          <w:sz w:val="24"/>
          <w:szCs w:val="24"/>
        </w:rPr>
        <w:t xml:space="preserve"> г.</w:t>
      </w:r>
    </w:p>
    <w:p w:rsidR="00BC0CB8" w:rsidRPr="009C27F0" w:rsidRDefault="00BC0CB8" w:rsidP="00BC0CB8">
      <w:pPr>
        <w:jc w:val="center"/>
        <w:rPr>
          <w:rFonts w:ascii="Times New Roman" w:hAnsi="Times New Roman" w:cs="Times New Roman"/>
          <w:b/>
          <w:sz w:val="24"/>
          <w:szCs w:val="24"/>
        </w:rPr>
      </w:pPr>
      <w:r w:rsidRPr="009C27F0">
        <w:rPr>
          <w:rFonts w:ascii="Times New Roman" w:hAnsi="Times New Roman" w:cs="Times New Roman"/>
          <w:b/>
          <w:sz w:val="24"/>
          <w:szCs w:val="24"/>
        </w:rPr>
        <w:lastRenderedPageBreak/>
        <w:t>СОДЕРЖАНИЕ</w:t>
      </w:r>
    </w:p>
    <w:tbl>
      <w:tblPr>
        <w:tblW w:w="0" w:type="auto"/>
        <w:tblLook w:val="04A0" w:firstRow="1" w:lastRow="0" w:firstColumn="1" w:lastColumn="0" w:noHBand="0" w:noVBand="1"/>
      </w:tblPr>
      <w:tblGrid>
        <w:gridCol w:w="7083"/>
        <w:gridCol w:w="2262"/>
      </w:tblGrid>
      <w:tr w:rsidR="00BC0CB8" w:rsidRPr="006B5C7B" w:rsidTr="009C27F0">
        <w:tc>
          <w:tcPr>
            <w:tcW w:w="7083" w:type="dxa"/>
          </w:tcPr>
          <w:p w:rsidR="00BC0CB8" w:rsidRPr="006B5C7B" w:rsidRDefault="00BC0CB8" w:rsidP="00B7707C">
            <w:pPr>
              <w:rPr>
                <w:rFonts w:ascii="Times New Roman" w:hAnsi="Times New Roman" w:cs="Times New Roman"/>
                <w:sz w:val="24"/>
                <w:szCs w:val="24"/>
              </w:rPr>
            </w:pPr>
            <w:r w:rsidRPr="006B5C7B">
              <w:rPr>
                <w:rFonts w:ascii="Times New Roman" w:hAnsi="Times New Roman" w:cs="Times New Roman"/>
                <w:sz w:val="24"/>
                <w:szCs w:val="24"/>
              </w:rPr>
              <w:t>Паспорт Программы развития</w:t>
            </w:r>
          </w:p>
        </w:tc>
        <w:tc>
          <w:tcPr>
            <w:tcW w:w="2262" w:type="dxa"/>
          </w:tcPr>
          <w:p w:rsidR="00BC0CB8" w:rsidRPr="006B5C7B" w:rsidRDefault="00E93CB7" w:rsidP="00BC0CB8">
            <w:pPr>
              <w:jc w:val="center"/>
              <w:rPr>
                <w:rFonts w:ascii="Times New Roman" w:hAnsi="Times New Roman" w:cs="Times New Roman"/>
                <w:sz w:val="24"/>
                <w:szCs w:val="24"/>
              </w:rPr>
            </w:pPr>
            <w:r>
              <w:rPr>
                <w:rFonts w:ascii="Times New Roman" w:hAnsi="Times New Roman" w:cs="Times New Roman"/>
                <w:sz w:val="24"/>
                <w:szCs w:val="24"/>
              </w:rPr>
              <w:t>3</w:t>
            </w:r>
          </w:p>
        </w:tc>
      </w:tr>
      <w:tr w:rsidR="00BC0CB8" w:rsidRPr="006B5C7B" w:rsidTr="009C27F0">
        <w:tc>
          <w:tcPr>
            <w:tcW w:w="7083" w:type="dxa"/>
          </w:tcPr>
          <w:p w:rsidR="00BC0CB8" w:rsidRPr="006B5C7B" w:rsidRDefault="00E93CB7" w:rsidP="00B7707C">
            <w:pPr>
              <w:rPr>
                <w:rFonts w:ascii="Times New Roman" w:hAnsi="Times New Roman" w:cs="Times New Roman"/>
                <w:sz w:val="24"/>
                <w:szCs w:val="24"/>
              </w:rPr>
            </w:pPr>
            <w:r>
              <w:rPr>
                <w:rFonts w:ascii="Times New Roman" w:hAnsi="Times New Roman" w:cs="Times New Roman"/>
                <w:sz w:val="24"/>
                <w:szCs w:val="24"/>
              </w:rPr>
              <w:t>Введение</w:t>
            </w:r>
          </w:p>
        </w:tc>
        <w:tc>
          <w:tcPr>
            <w:tcW w:w="2262" w:type="dxa"/>
          </w:tcPr>
          <w:p w:rsidR="00BC0CB8" w:rsidRPr="006B5C7B" w:rsidRDefault="0091497F" w:rsidP="00BC0CB8">
            <w:pPr>
              <w:jc w:val="center"/>
              <w:rPr>
                <w:rFonts w:ascii="Times New Roman" w:hAnsi="Times New Roman" w:cs="Times New Roman"/>
                <w:sz w:val="24"/>
                <w:szCs w:val="24"/>
              </w:rPr>
            </w:pPr>
            <w:r>
              <w:rPr>
                <w:rFonts w:ascii="Times New Roman" w:hAnsi="Times New Roman" w:cs="Times New Roman"/>
                <w:sz w:val="24"/>
                <w:szCs w:val="24"/>
              </w:rPr>
              <w:t>8</w:t>
            </w:r>
          </w:p>
        </w:tc>
      </w:tr>
      <w:tr w:rsidR="00BC0CB8" w:rsidRPr="006B5C7B" w:rsidTr="009C27F0">
        <w:tc>
          <w:tcPr>
            <w:tcW w:w="7083" w:type="dxa"/>
          </w:tcPr>
          <w:p w:rsidR="0091497F" w:rsidRDefault="0091497F" w:rsidP="00B7707C">
            <w:pPr>
              <w:rPr>
                <w:rFonts w:ascii="Times New Roman" w:hAnsi="Times New Roman" w:cs="Times New Roman"/>
                <w:sz w:val="24"/>
                <w:szCs w:val="24"/>
              </w:rPr>
            </w:pPr>
            <w:r>
              <w:rPr>
                <w:rFonts w:ascii="Times New Roman" w:hAnsi="Times New Roman" w:cs="Times New Roman"/>
                <w:sz w:val="24"/>
                <w:szCs w:val="24"/>
              </w:rPr>
              <w:t>1.</w:t>
            </w:r>
            <w:r>
              <w:t xml:space="preserve"> </w:t>
            </w:r>
            <w:r w:rsidRPr="0091497F">
              <w:rPr>
                <w:rFonts w:ascii="Times New Roman" w:hAnsi="Times New Roman" w:cs="Times New Roman"/>
                <w:sz w:val="24"/>
                <w:szCs w:val="24"/>
              </w:rPr>
              <w:t xml:space="preserve"> Аналитическое и прогностическое обоснование Программы развития</w:t>
            </w:r>
          </w:p>
          <w:p w:rsidR="00BC0CB8" w:rsidRDefault="00BC0CB8" w:rsidP="00B7707C">
            <w:pPr>
              <w:rPr>
                <w:rFonts w:ascii="Times New Roman" w:hAnsi="Times New Roman" w:cs="Times New Roman"/>
                <w:sz w:val="24"/>
                <w:szCs w:val="24"/>
              </w:rPr>
            </w:pPr>
            <w:r w:rsidRPr="006B5C7B">
              <w:rPr>
                <w:rFonts w:ascii="Times New Roman" w:hAnsi="Times New Roman" w:cs="Times New Roman"/>
                <w:sz w:val="24"/>
                <w:szCs w:val="24"/>
              </w:rPr>
              <w:t>Информационная справка</w:t>
            </w:r>
          </w:p>
          <w:p w:rsidR="0091497F" w:rsidRDefault="0091497F" w:rsidP="00B7707C">
            <w:pPr>
              <w:rPr>
                <w:rFonts w:ascii="Times New Roman" w:hAnsi="Times New Roman" w:cs="Times New Roman"/>
                <w:sz w:val="24"/>
                <w:szCs w:val="24"/>
              </w:rPr>
            </w:pPr>
            <w:r w:rsidRPr="0091497F">
              <w:rPr>
                <w:rFonts w:ascii="Times New Roman" w:hAnsi="Times New Roman" w:cs="Times New Roman"/>
                <w:sz w:val="24"/>
                <w:szCs w:val="24"/>
              </w:rPr>
              <w:t>1.1. Анализ управляющей системы.</w:t>
            </w:r>
          </w:p>
          <w:p w:rsidR="0091497F" w:rsidRDefault="0091497F" w:rsidP="00B7707C">
            <w:pPr>
              <w:rPr>
                <w:rFonts w:ascii="Times New Roman" w:hAnsi="Times New Roman" w:cs="Times New Roman"/>
                <w:sz w:val="24"/>
                <w:szCs w:val="24"/>
              </w:rPr>
            </w:pPr>
            <w:r w:rsidRPr="0091497F">
              <w:rPr>
                <w:rFonts w:ascii="Times New Roman" w:hAnsi="Times New Roman" w:cs="Times New Roman"/>
                <w:sz w:val="24"/>
                <w:szCs w:val="24"/>
              </w:rPr>
              <w:t>1.2. Анализ кадрового состава образовательной организации</w:t>
            </w:r>
          </w:p>
          <w:p w:rsidR="0091497F" w:rsidRDefault="0091497F" w:rsidP="00B7707C">
            <w:pPr>
              <w:rPr>
                <w:rFonts w:ascii="Times New Roman" w:hAnsi="Times New Roman" w:cs="Times New Roman"/>
                <w:sz w:val="24"/>
                <w:szCs w:val="24"/>
              </w:rPr>
            </w:pPr>
            <w:r w:rsidRPr="0091497F">
              <w:rPr>
                <w:rFonts w:ascii="Times New Roman" w:hAnsi="Times New Roman" w:cs="Times New Roman"/>
                <w:sz w:val="24"/>
                <w:szCs w:val="24"/>
              </w:rPr>
              <w:t>1.3. Анализ материально-технических ресурсов Детского сада</w:t>
            </w:r>
          </w:p>
          <w:p w:rsidR="0091497F" w:rsidRDefault="0091497F" w:rsidP="00B7707C">
            <w:pPr>
              <w:rPr>
                <w:rFonts w:ascii="Times New Roman" w:hAnsi="Times New Roman" w:cs="Times New Roman"/>
                <w:sz w:val="24"/>
                <w:szCs w:val="24"/>
              </w:rPr>
            </w:pPr>
            <w:r w:rsidRPr="0091497F">
              <w:rPr>
                <w:rFonts w:ascii="Times New Roman" w:hAnsi="Times New Roman" w:cs="Times New Roman"/>
                <w:sz w:val="24"/>
                <w:szCs w:val="24"/>
              </w:rPr>
              <w:t>1.4. Анализ образовательного процесса</w:t>
            </w:r>
          </w:p>
          <w:p w:rsidR="0091497F" w:rsidRDefault="0091497F" w:rsidP="00B7707C">
            <w:pPr>
              <w:rPr>
                <w:rFonts w:ascii="Times New Roman" w:hAnsi="Times New Roman" w:cs="Times New Roman"/>
                <w:sz w:val="24"/>
                <w:szCs w:val="24"/>
              </w:rPr>
            </w:pPr>
            <w:r w:rsidRPr="0091497F">
              <w:rPr>
                <w:rFonts w:ascii="Times New Roman" w:hAnsi="Times New Roman" w:cs="Times New Roman"/>
                <w:sz w:val="24"/>
                <w:szCs w:val="24"/>
              </w:rPr>
              <w:t>1.5. Анализ состояния здоровья, физического состояния воспитанников</w:t>
            </w:r>
          </w:p>
          <w:p w:rsidR="005357A6" w:rsidRDefault="005357A6" w:rsidP="00B7707C">
            <w:pPr>
              <w:rPr>
                <w:rFonts w:ascii="Times New Roman" w:hAnsi="Times New Roman" w:cs="Times New Roman"/>
                <w:sz w:val="24"/>
                <w:szCs w:val="24"/>
              </w:rPr>
            </w:pPr>
            <w:r w:rsidRPr="005357A6">
              <w:rPr>
                <w:rFonts w:ascii="Times New Roman" w:hAnsi="Times New Roman" w:cs="Times New Roman"/>
                <w:sz w:val="24"/>
                <w:szCs w:val="24"/>
              </w:rPr>
              <w:t>1.6. Анализ взаимодействия с социальными партнерами</w:t>
            </w:r>
          </w:p>
          <w:p w:rsidR="005357A6" w:rsidRPr="006B5C7B" w:rsidRDefault="005357A6" w:rsidP="00B7707C">
            <w:pPr>
              <w:rPr>
                <w:rFonts w:ascii="Times New Roman" w:hAnsi="Times New Roman" w:cs="Times New Roman"/>
                <w:sz w:val="24"/>
                <w:szCs w:val="24"/>
              </w:rPr>
            </w:pPr>
            <w:r w:rsidRPr="005357A6">
              <w:rPr>
                <w:rFonts w:ascii="Times New Roman" w:hAnsi="Times New Roman" w:cs="Times New Roman"/>
                <w:sz w:val="24"/>
                <w:szCs w:val="24"/>
              </w:rPr>
              <w:t>1.7. Анализ состояния взаимодействия с семьями воспитанников.</w:t>
            </w:r>
          </w:p>
        </w:tc>
        <w:tc>
          <w:tcPr>
            <w:tcW w:w="2262" w:type="dxa"/>
          </w:tcPr>
          <w:p w:rsidR="0091497F" w:rsidRDefault="00E93CB7" w:rsidP="00BC0CB8">
            <w:pPr>
              <w:jc w:val="center"/>
              <w:rPr>
                <w:rFonts w:ascii="Times New Roman" w:hAnsi="Times New Roman" w:cs="Times New Roman"/>
                <w:sz w:val="24"/>
                <w:szCs w:val="24"/>
              </w:rPr>
            </w:pPr>
            <w:r>
              <w:rPr>
                <w:rFonts w:ascii="Times New Roman" w:hAnsi="Times New Roman" w:cs="Times New Roman"/>
                <w:sz w:val="24"/>
                <w:szCs w:val="24"/>
              </w:rPr>
              <w:t>8</w:t>
            </w:r>
          </w:p>
          <w:p w:rsidR="0091497F" w:rsidRDefault="0091497F" w:rsidP="0091497F">
            <w:pPr>
              <w:jc w:val="center"/>
              <w:rPr>
                <w:rFonts w:ascii="Times New Roman" w:hAnsi="Times New Roman" w:cs="Times New Roman"/>
                <w:sz w:val="24"/>
                <w:szCs w:val="24"/>
              </w:rPr>
            </w:pPr>
            <w:r>
              <w:rPr>
                <w:rFonts w:ascii="Times New Roman" w:hAnsi="Times New Roman" w:cs="Times New Roman"/>
                <w:sz w:val="24"/>
                <w:szCs w:val="24"/>
              </w:rPr>
              <w:t>9</w:t>
            </w:r>
          </w:p>
          <w:p w:rsidR="00BC0CB8" w:rsidRDefault="0091497F" w:rsidP="0091497F">
            <w:pPr>
              <w:jc w:val="center"/>
              <w:rPr>
                <w:rFonts w:ascii="Times New Roman" w:hAnsi="Times New Roman" w:cs="Times New Roman"/>
                <w:sz w:val="24"/>
                <w:szCs w:val="24"/>
              </w:rPr>
            </w:pPr>
            <w:r>
              <w:rPr>
                <w:rFonts w:ascii="Times New Roman" w:hAnsi="Times New Roman" w:cs="Times New Roman"/>
                <w:sz w:val="24"/>
                <w:szCs w:val="24"/>
              </w:rPr>
              <w:t>10</w:t>
            </w:r>
          </w:p>
          <w:p w:rsidR="0091497F" w:rsidRDefault="0091497F" w:rsidP="0091497F">
            <w:pPr>
              <w:jc w:val="center"/>
              <w:rPr>
                <w:rFonts w:ascii="Times New Roman" w:hAnsi="Times New Roman" w:cs="Times New Roman"/>
                <w:sz w:val="24"/>
                <w:szCs w:val="24"/>
              </w:rPr>
            </w:pPr>
            <w:r>
              <w:rPr>
                <w:rFonts w:ascii="Times New Roman" w:hAnsi="Times New Roman" w:cs="Times New Roman"/>
                <w:sz w:val="24"/>
                <w:szCs w:val="24"/>
              </w:rPr>
              <w:t>11</w:t>
            </w:r>
          </w:p>
          <w:p w:rsidR="0091497F" w:rsidRDefault="0091497F" w:rsidP="0091497F">
            <w:pPr>
              <w:jc w:val="center"/>
              <w:rPr>
                <w:rFonts w:ascii="Times New Roman" w:hAnsi="Times New Roman" w:cs="Times New Roman"/>
                <w:sz w:val="24"/>
                <w:szCs w:val="24"/>
              </w:rPr>
            </w:pPr>
            <w:r>
              <w:rPr>
                <w:rFonts w:ascii="Times New Roman" w:hAnsi="Times New Roman" w:cs="Times New Roman"/>
                <w:sz w:val="24"/>
                <w:szCs w:val="24"/>
              </w:rPr>
              <w:t>12</w:t>
            </w:r>
          </w:p>
          <w:p w:rsidR="0091497F" w:rsidRDefault="0091497F" w:rsidP="0091497F">
            <w:pPr>
              <w:jc w:val="center"/>
              <w:rPr>
                <w:rFonts w:ascii="Times New Roman" w:hAnsi="Times New Roman" w:cs="Times New Roman"/>
                <w:sz w:val="24"/>
                <w:szCs w:val="24"/>
              </w:rPr>
            </w:pPr>
            <w:r>
              <w:rPr>
                <w:rFonts w:ascii="Times New Roman" w:hAnsi="Times New Roman" w:cs="Times New Roman"/>
                <w:sz w:val="24"/>
                <w:szCs w:val="24"/>
              </w:rPr>
              <w:t>13</w:t>
            </w:r>
          </w:p>
          <w:p w:rsidR="009B469C" w:rsidRDefault="009B469C" w:rsidP="0091497F">
            <w:pPr>
              <w:jc w:val="center"/>
              <w:rPr>
                <w:rFonts w:ascii="Times New Roman" w:hAnsi="Times New Roman" w:cs="Times New Roman"/>
                <w:sz w:val="24"/>
                <w:szCs w:val="24"/>
              </w:rPr>
            </w:pPr>
          </w:p>
          <w:p w:rsidR="005357A6" w:rsidRDefault="0091497F" w:rsidP="0091497F">
            <w:pPr>
              <w:jc w:val="center"/>
              <w:rPr>
                <w:rFonts w:ascii="Times New Roman" w:hAnsi="Times New Roman" w:cs="Times New Roman"/>
                <w:sz w:val="24"/>
                <w:szCs w:val="24"/>
              </w:rPr>
            </w:pPr>
            <w:r>
              <w:rPr>
                <w:rFonts w:ascii="Times New Roman" w:hAnsi="Times New Roman" w:cs="Times New Roman"/>
                <w:sz w:val="24"/>
                <w:szCs w:val="24"/>
              </w:rPr>
              <w:t>14</w:t>
            </w:r>
          </w:p>
          <w:p w:rsidR="0091497F" w:rsidRDefault="005357A6" w:rsidP="005357A6">
            <w:pPr>
              <w:jc w:val="center"/>
              <w:rPr>
                <w:rFonts w:ascii="Times New Roman" w:hAnsi="Times New Roman" w:cs="Times New Roman"/>
                <w:sz w:val="24"/>
                <w:szCs w:val="24"/>
              </w:rPr>
            </w:pPr>
            <w:r>
              <w:rPr>
                <w:rFonts w:ascii="Times New Roman" w:hAnsi="Times New Roman" w:cs="Times New Roman"/>
                <w:sz w:val="24"/>
                <w:szCs w:val="24"/>
              </w:rPr>
              <w:t>16</w:t>
            </w:r>
          </w:p>
          <w:p w:rsidR="005357A6" w:rsidRPr="005357A6" w:rsidRDefault="005357A6" w:rsidP="005357A6">
            <w:pPr>
              <w:jc w:val="center"/>
              <w:rPr>
                <w:rFonts w:ascii="Times New Roman" w:hAnsi="Times New Roman" w:cs="Times New Roman"/>
                <w:sz w:val="24"/>
                <w:szCs w:val="24"/>
              </w:rPr>
            </w:pPr>
            <w:r>
              <w:rPr>
                <w:rFonts w:ascii="Times New Roman" w:hAnsi="Times New Roman" w:cs="Times New Roman"/>
                <w:sz w:val="24"/>
                <w:szCs w:val="24"/>
              </w:rPr>
              <w:t>17</w:t>
            </w:r>
          </w:p>
        </w:tc>
      </w:tr>
      <w:tr w:rsidR="00BC0CB8" w:rsidRPr="006B5C7B" w:rsidTr="009C27F0">
        <w:tc>
          <w:tcPr>
            <w:tcW w:w="7083" w:type="dxa"/>
          </w:tcPr>
          <w:p w:rsidR="00BC0CB8" w:rsidRPr="006B5C7B" w:rsidRDefault="005357A6" w:rsidP="00B7707C">
            <w:pPr>
              <w:rPr>
                <w:rFonts w:ascii="Times New Roman" w:hAnsi="Times New Roman" w:cs="Times New Roman"/>
                <w:sz w:val="24"/>
                <w:szCs w:val="24"/>
              </w:rPr>
            </w:pPr>
            <w:r>
              <w:rPr>
                <w:rFonts w:ascii="Times New Roman" w:hAnsi="Times New Roman" w:cs="Times New Roman"/>
                <w:sz w:val="24"/>
                <w:szCs w:val="24"/>
              </w:rPr>
              <w:t xml:space="preserve">2. </w:t>
            </w:r>
            <w:r w:rsidR="00BC0CB8" w:rsidRPr="006B5C7B">
              <w:rPr>
                <w:rFonts w:ascii="Times New Roman" w:hAnsi="Times New Roman" w:cs="Times New Roman"/>
                <w:sz w:val="24"/>
                <w:szCs w:val="24"/>
              </w:rPr>
              <w:t>Ко</w:t>
            </w:r>
            <w:r w:rsidR="00461DCC">
              <w:rPr>
                <w:rFonts w:ascii="Times New Roman" w:hAnsi="Times New Roman" w:cs="Times New Roman"/>
                <w:sz w:val="24"/>
                <w:szCs w:val="24"/>
              </w:rPr>
              <w:t>нцепция Программы развития</w:t>
            </w:r>
          </w:p>
        </w:tc>
        <w:tc>
          <w:tcPr>
            <w:tcW w:w="2262" w:type="dxa"/>
          </w:tcPr>
          <w:p w:rsidR="00BC0CB8" w:rsidRPr="006B5C7B" w:rsidRDefault="005357A6" w:rsidP="00BC0CB8">
            <w:pPr>
              <w:jc w:val="center"/>
              <w:rPr>
                <w:rFonts w:ascii="Times New Roman" w:hAnsi="Times New Roman" w:cs="Times New Roman"/>
                <w:sz w:val="24"/>
                <w:szCs w:val="24"/>
              </w:rPr>
            </w:pPr>
            <w:r>
              <w:rPr>
                <w:rFonts w:ascii="Times New Roman" w:hAnsi="Times New Roman" w:cs="Times New Roman"/>
                <w:sz w:val="24"/>
                <w:szCs w:val="24"/>
              </w:rPr>
              <w:t>22</w:t>
            </w:r>
          </w:p>
        </w:tc>
      </w:tr>
      <w:tr w:rsidR="00BC0CB8" w:rsidRPr="006B5C7B" w:rsidTr="009C27F0">
        <w:tc>
          <w:tcPr>
            <w:tcW w:w="7083" w:type="dxa"/>
          </w:tcPr>
          <w:p w:rsidR="00BC0CB8" w:rsidRPr="006B5C7B" w:rsidRDefault="00461DCC" w:rsidP="00B7707C">
            <w:pPr>
              <w:rPr>
                <w:rFonts w:ascii="Times New Roman" w:hAnsi="Times New Roman" w:cs="Times New Roman"/>
                <w:sz w:val="24"/>
                <w:szCs w:val="24"/>
              </w:rPr>
            </w:pPr>
            <w:r>
              <w:rPr>
                <w:rFonts w:ascii="Times New Roman" w:hAnsi="Times New Roman" w:cs="Times New Roman"/>
                <w:sz w:val="24"/>
                <w:szCs w:val="24"/>
              </w:rPr>
              <w:t>Стратегия развития Детского сада</w:t>
            </w:r>
          </w:p>
        </w:tc>
        <w:tc>
          <w:tcPr>
            <w:tcW w:w="2262" w:type="dxa"/>
          </w:tcPr>
          <w:p w:rsidR="00BC0CB8" w:rsidRPr="006B5C7B" w:rsidRDefault="005357A6" w:rsidP="00BC0CB8">
            <w:pPr>
              <w:jc w:val="center"/>
              <w:rPr>
                <w:rFonts w:ascii="Times New Roman" w:hAnsi="Times New Roman" w:cs="Times New Roman"/>
                <w:sz w:val="24"/>
                <w:szCs w:val="24"/>
              </w:rPr>
            </w:pPr>
            <w:r>
              <w:rPr>
                <w:rFonts w:ascii="Times New Roman" w:hAnsi="Times New Roman" w:cs="Times New Roman"/>
                <w:sz w:val="24"/>
                <w:szCs w:val="24"/>
              </w:rPr>
              <w:t>26</w:t>
            </w:r>
          </w:p>
        </w:tc>
      </w:tr>
      <w:tr w:rsidR="00BC0CB8" w:rsidRPr="006B5C7B" w:rsidTr="009C27F0">
        <w:tc>
          <w:tcPr>
            <w:tcW w:w="7083" w:type="dxa"/>
          </w:tcPr>
          <w:p w:rsidR="00BC0CB8" w:rsidRPr="006B5C7B" w:rsidRDefault="00EC565A" w:rsidP="00B7707C">
            <w:pPr>
              <w:rPr>
                <w:rFonts w:ascii="Times New Roman" w:hAnsi="Times New Roman" w:cs="Times New Roman"/>
                <w:sz w:val="24"/>
                <w:szCs w:val="24"/>
              </w:rPr>
            </w:pPr>
            <w:r>
              <w:rPr>
                <w:rFonts w:ascii="Times New Roman" w:hAnsi="Times New Roman" w:cs="Times New Roman"/>
                <w:sz w:val="24"/>
                <w:szCs w:val="24"/>
              </w:rPr>
              <w:t xml:space="preserve">3. </w:t>
            </w:r>
            <w:r w:rsidRPr="00EC565A">
              <w:rPr>
                <w:rFonts w:ascii="Times New Roman" w:hAnsi="Times New Roman" w:cs="Times New Roman"/>
                <w:sz w:val="24"/>
                <w:szCs w:val="24"/>
              </w:rPr>
              <w:t>План действий по реализации Программы («Дорожная карта»)</w:t>
            </w:r>
          </w:p>
        </w:tc>
        <w:tc>
          <w:tcPr>
            <w:tcW w:w="2262" w:type="dxa"/>
          </w:tcPr>
          <w:p w:rsidR="00BC0CB8" w:rsidRPr="006B5C7B" w:rsidRDefault="00EC565A" w:rsidP="00BC0CB8">
            <w:pPr>
              <w:jc w:val="center"/>
              <w:rPr>
                <w:rFonts w:ascii="Times New Roman" w:hAnsi="Times New Roman" w:cs="Times New Roman"/>
                <w:sz w:val="24"/>
                <w:szCs w:val="24"/>
              </w:rPr>
            </w:pPr>
            <w:r>
              <w:rPr>
                <w:rFonts w:ascii="Times New Roman" w:hAnsi="Times New Roman" w:cs="Times New Roman"/>
                <w:sz w:val="24"/>
                <w:szCs w:val="24"/>
              </w:rPr>
              <w:t>27</w:t>
            </w:r>
          </w:p>
        </w:tc>
      </w:tr>
    </w:tbl>
    <w:p w:rsidR="00BC0CB8" w:rsidRPr="006B5C7B" w:rsidRDefault="00BC0CB8" w:rsidP="00BC0CB8">
      <w:pPr>
        <w:jc w:val="center"/>
        <w:rPr>
          <w:rFonts w:ascii="Times New Roman" w:hAnsi="Times New Roman" w:cs="Times New Roman"/>
          <w:sz w:val="24"/>
          <w:szCs w:val="24"/>
        </w:rPr>
      </w:pPr>
    </w:p>
    <w:p w:rsidR="002A40D5" w:rsidRPr="006B5C7B" w:rsidRDefault="002A40D5" w:rsidP="00BC0CB8">
      <w:pPr>
        <w:rPr>
          <w:rFonts w:ascii="Times New Roman" w:hAnsi="Times New Roman" w:cs="Times New Roman"/>
          <w:sz w:val="24"/>
          <w:szCs w:val="24"/>
        </w:rPr>
      </w:pPr>
    </w:p>
    <w:p w:rsidR="002A40D5" w:rsidRPr="006B5C7B" w:rsidRDefault="002A40D5" w:rsidP="00BC0CB8">
      <w:pPr>
        <w:rPr>
          <w:rFonts w:ascii="Times New Roman" w:hAnsi="Times New Roman" w:cs="Times New Roman"/>
          <w:sz w:val="24"/>
          <w:szCs w:val="24"/>
        </w:rPr>
      </w:pPr>
    </w:p>
    <w:p w:rsidR="002A40D5" w:rsidRPr="006B5C7B" w:rsidRDefault="002A40D5" w:rsidP="00BC0CB8">
      <w:pPr>
        <w:rPr>
          <w:rFonts w:ascii="Times New Roman" w:hAnsi="Times New Roman" w:cs="Times New Roman"/>
          <w:sz w:val="24"/>
          <w:szCs w:val="24"/>
        </w:rPr>
      </w:pPr>
    </w:p>
    <w:p w:rsidR="002A40D5" w:rsidRPr="006B5C7B" w:rsidRDefault="002A40D5" w:rsidP="00BC0CB8">
      <w:pPr>
        <w:rPr>
          <w:rFonts w:ascii="Times New Roman" w:hAnsi="Times New Roman" w:cs="Times New Roman"/>
          <w:sz w:val="24"/>
          <w:szCs w:val="24"/>
        </w:rPr>
      </w:pPr>
    </w:p>
    <w:p w:rsidR="002A40D5" w:rsidRPr="006B5C7B" w:rsidRDefault="002A40D5" w:rsidP="00BC0CB8">
      <w:pPr>
        <w:rPr>
          <w:rFonts w:ascii="Times New Roman" w:hAnsi="Times New Roman" w:cs="Times New Roman"/>
          <w:sz w:val="24"/>
          <w:szCs w:val="24"/>
        </w:rPr>
      </w:pPr>
    </w:p>
    <w:p w:rsidR="002A40D5" w:rsidRPr="006B5C7B" w:rsidRDefault="002A40D5" w:rsidP="00BC0CB8">
      <w:pPr>
        <w:rPr>
          <w:rFonts w:ascii="Times New Roman" w:hAnsi="Times New Roman" w:cs="Times New Roman"/>
          <w:sz w:val="24"/>
          <w:szCs w:val="24"/>
        </w:rPr>
      </w:pPr>
    </w:p>
    <w:p w:rsidR="002A40D5" w:rsidRPr="006B5C7B" w:rsidRDefault="002A40D5" w:rsidP="00BC0CB8">
      <w:pPr>
        <w:rPr>
          <w:rFonts w:ascii="Times New Roman" w:hAnsi="Times New Roman" w:cs="Times New Roman"/>
          <w:sz w:val="24"/>
          <w:szCs w:val="24"/>
        </w:rPr>
      </w:pPr>
    </w:p>
    <w:p w:rsidR="002A40D5" w:rsidRPr="006B5C7B" w:rsidRDefault="002A40D5" w:rsidP="00BC0CB8">
      <w:pPr>
        <w:rPr>
          <w:rFonts w:ascii="Times New Roman" w:hAnsi="Times New Roman" w:cs="Times New Roman"/>
          <w:sz w:val="24"/>
          <w:szCs w:val="24"/>
        </w:rPr>
      </w:pPr>
    </w:p>
    <w:p w:rsidR="002A40D5" w:rsidRPr="006B5C7B" w:rsidRDefault="002A40D5" w:rsidP="00BC0CB8">
      <w:pPr>
        <w:rPr>
          <w:rFonts w:ascii="Times New Roman" w:hAnsi="Times New Roman" w:cs="Times New Roman"/>
          <w:sz w:val="24"/>
          <w:szCs w:val="24"/>
        </w:rPr>
      </w:pPr>
    </w:p>
    <w:p w:rsidR="002A40D5" w:rsidRPr="006B5C7B" w:rsidRDefault="002A40D5" w:rsidP="00BC0CB8">
      <w:pPr>
        <w:rPr>
          <w:rFonts w:ascii="Times New Roman" w:hAnsi="Times New Roman" w:cs="Times New Roman"/>
          <w:sz w:val="24"/>
          <w:szCs w:val="24"/>
        </w:rPr>
      </w:pPr>
    </w:p>
    <w:p w:rsidR="002A40D5" w:rsidRPr="006B5C7B" w:rsidRDefault="002A40D5" w:rsidP="00BC0CB8">
      <w:pPr>
        <w:rPr>
          <w:rFonts w:ascii="Times New Roman" w:hAnsi="Times New Roman" w:cs="Times New Roman"/>
          <w:sz w:val="24"/>
          <w:szCs w:val="24"/>
        </w:rPr>
      </w:pPr>
    </w:p>
    <w:p w:rsidR="002A40D5" w:rsidRPr="006B5C7B" w:rsidRDefault="002A40D5" w:rsidP="00BC0CB8">
      <w:pPr>
        <w:rPr>
          <w:rFonts w:ascii="Times New Roman" w:hAnsi="Times New Roman" w:cs="Times New Roman"/>
          <w:sz w:val="24"/>
          <w:szCs w:val="24"/>
        </w:rPr>
      </w:pPr>
    </w:p>
    <w:p w:rsidR="002A40D5" w:rsidRPr="006B5C7B" w:rsidRDefault="002A40D5" w:rsidP="00BC0CB8">
      <w:pPr>
        <w:rPr>
          <w:rFonts w:ascii="Times New Roman" w:hAnsi="Times New Roman" w:cs="Times New Roman"/>
          <w:sz w:val="24"/>
          <w:szCs w:val="24"/>
        </w:rPr>
      </w:pPr>
    </w:p>
    <w:p w:rsidR="00EC565A" w:rsidRDefault="00EC565A" w:rsidP="00EC565A">
      <w:pPr>
        <w:rPr>
          <w:rFonts w:ascii="Times New Roman" w:hAnsi="Times New Roman" w:cs="Times New Roman"/>
          <w:sz w:val="24"/>
          <w:szCs w:val="24"/>
        </w:rPr>
      </w:pPr>
    </w:p>
    <w:p w:rsidR="00436FBD" w:rsidRPr="006B5C7B" w:rsidRDefault="002A40D5" w:rsidP="00EC565A">
      <w:pPr>
        <w:jc w:val="center"/>
        <w:rPr>
          <w:rFonts w:ascii="Times New Roman" w:hAnsi="Times New Roman" w:cs="Times New Roman"/>
          <w:b/>
          <w:sz w:val="24"/>
          <w:szCs w:val="24"/>
        </w:rPr>
      </w:pPr>
      <w:r w:rsidRPr="006B5C7B">
        <w:rPr>
          <w:rFonts w:ascii="Times New Roman" w:hAnsi="Times New Roman" w:cs="Times New Roman"/>
          <w:b/>
          <w:sz w:val="24"/>
          <w:szCs w:val="24"/>
        </w:rPr>
        <w:lastRenderedPageBreak/>
        <w:t>ПАСПОРТ ПРОГРАММЫ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8"/>
      </w:tblGrid>
      <w:tr w:rsidR="002A40D5" w:rsidRPr="006B5C7B" w:rsidTr="002D0ABD">
        <w:tc>
          <w:tcPr>
            <w:tcW w:w="3256" w:type="dxa"/>
          </w:tcPr>
          <w:p w:rsidR="002A40D5" w:rsidRPr="006B5C7B" w:rsidRDefault="002A40D5" w:rsidP="00BC0CB8">
            <w:pPr>
              <w:rPr>
                <w:rFonts w:ascii="Times New Roman" w:hAnsi="Times New Roman" w:cs="Times New Roman"/>
                <w:sz w:val="24"/>
                <w:szCs w:val="24"/>
              </w:rPr>
            </w:pPr>
            <w:r w:rsidRPr="006B5C7B">
              <w:rPr>
                <w:rFonts w:ascii="Times New Roman" w:hAnsi="Times New Roman" w:cs="Times New Roman"/>
                <w:sz w:val="24"/>
                <w:szCs w:val="24"/>
              </w:rPr>
              <w:t>Наименование Программы</w:t>
            </w:r>
          </w:p>
        </w:tc>
        <w:tc>
          <w:tcPr>
            <w:tcW w:w="6089" w:type="dxa"/>
          </w:tcPr>
          <w:p w:rsidR="002A40D5" w:rsidRPr="006B5C7B" w:rsidRDefault="002A40D5" w:rsidP="002A40D5">
            <w:pPr>
              <w:jc w:val="both"/>
              <w:rPr>
                <w:rFonts w:ascii="Times New Roman" w:hAnsi="Times New Roman" w:cs="Times New Roman"/>
                <w:sz w:val="24"/>
                <w:szCs w:val="24"/>
              </w:rPr>
            </w:pPr>
            <w:r w:rsidRPr="006B5C7B">
              <w:rPr>
                <w:rFonts w:ascii="Times New Roman" w:hAnsi="Times New Roman" w:cs="Times New Roman"/>
                <w:sz w:val="24"/>
                <w:szCs w:val="24"/>
              </w:rPr>
              <w:t>Программа развития муниципального бюджетного дошкольного образовательного учреждения «Детский сад № 93»</w:t>
            </w:r>
          </w:p>
        </w:tc>
      </w:tr>
      <w:tr w:rsidR="002A40D5" w:rsidRPr="006B5C7B" w:rsidTr="002D0ABD">
        <w:tc>
          <w:tcPr>
            <w:tcW w:w="3256" w:type="dxa"/>
          </w:tcPr>
          <w:p w:rsidR="002A40D5" w:rsidRPr="006B5C7B" w:rsidRDefault="002A40D5" w:rsidP="00BC0CB8">
            <w:pPr>
              <w:rPr>
                <w:rFonts w:ascii="Times New Roman" w:hAnsi="Times New Roman" w:cs="Times New Roman"/>
                <w:sz w:val="24"/>
                <w:szCs w:val="24"/>
              </w:rPr>
            </w:pPr>
            <w:r w:rsidRPr="006B5C7B">
              <w:rPr>
                <w:rFonts w:ascii="Times New Roman" w:hAnsi="Times New Roman" w:cs="Times New Roman"/>
                <w:sz w:val="24"/>
                <w:szCs w:val="24"/>
              </w:rPr>
              <w:t>Назначение Программы</w:t>
            </w:r>
          </w:p>
        </w:tc>
        <w:tc>
          <w:tcPr>
            <w:tcW w:w="6089" w:type="dxa"/>
          </w:tcPr>
          <w:p w:rsidR="002A40D5" w:rsidRPr="006B5C7B" w:rsidRDefault="002A40D5" w:rsidP="002A40D5">
            <w:pPr>
              <w:jc w:val="both"/>
              <w:rPr>
                <w:rFonts w:ascii="Times New Roman" w:hAnsi="Times New Roman" w:cs="Times New Roman"/>
                <w:sz w:val="24"/>
                <w:szCs w:val="24"/>
              </w:rPr>
            </w:pPr>
            <w:r w:rsidRPr="006B5C7B">
              <w:rPr>
                <w:rFonts w:ascii="Times New Roman" w:hAnsi="Times New Roman" w:cs="Times New Roman"/>
                <w:sz w:val="24"/>
                <w:szCs w:val="24"/>
              </w:rPr>
              <w:t>Программа развития предназначена для определения перспективных направлений развития образовательного учреждения на основе анализа работы муниципального бюджетного дошкольного образовательного учреждения «Детски</w:t>
            </w:r>
            <w:r w:rsidR="00D9465E">
              <w:rPr>
                <w:rFonts w:ascii="Times New Roman" w:hAnsi="Times New Roman" w:cs="Times New Roman"/>
                <w:sz w:val="24"/>
                <w:szCs w:val="24"/>
              </w:rPr>
              <w:t>й сад № 93» (Детский сад</w:t>
            </w:r>
            <w:r w:rsidR="00224CA1">
              <w:rPr>
                <w:rFonts w:ascii="Times New Roman" w:hAnsi="Times New Roman" w:cs="Times New Roman"/>
                <w:sz w:val="24"/>
                <w:szCs w:val="24"/>
              </w:rPr>
              <w:t>)</w:t>
            </w:r>
            <w:r w:rsidRPr="006B5C7B">
              <w:rPr>
                <w:rFonts w:ascii="Times New Roman" w:hAnsi="Times New Roman" w:cs="Times New Roman"/>
                <w:sz w:val="24"/>
                <w:szCs w:val="24"/>
              </w:rPr>
              <w:t xml:space="preserve"> за предыдущий период. </w:t>
            </w:r>
          </w:p>
          <w:p w:rsidR="002A40D5" w:rsidRPr="006B5C7B" w:rsidRDefault="002A40D5" w:rsidP="002A40D5">
            <w:pPr>
              <w:jc w:val="both"/>
              <w:rPr>
                <w:rFonts w:ascii="Times New Roman" w:hAnsi="Times New Roman" w:cs="Times New Roman"/>
                <w:sz w:val="24"/>
                <w:szCs w:val="24"/>
              </w:rPr>
            </w:pPr>
            <w:r w:rsidRPr="006B5C7B">
              <w:rPr>
                <w:rFonts w:ascii="Times New Roman" w:hAnsi="Times New Roman" w:cs="Times New Roman"/>
                <w:sz w:val="24"/>
                <w:szCs w:val="24"/>
              </w:rPr>
              <w:t>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tc>
      </w:tr>
      <w:tr w:rsidR="002A40D5" w:rsidRPr="006B5C7B" w:rsidTr="002D0ABD">
        <w:tc>
          <w:tcPr>
            <w:tcW w:w="3256" w:type="dxa"/>
          </w:tcPr>
          <w:p w:rsidR="002A40D5" w:rsidRPr="00802CFA" w:rsidRDefault="002A40D5" w:rsidP="00BC0CB8">
            <w:pPr>
              <w:rPr>
                <w:rFonts w:ascii="Times New Roman" w:hAnsi="Times New Roman" w:cs="Times New Roman"/>
                <w:sz w:val="24"/>
                <w:szCs w:val="24"/>
              </w:rPr>
            </w:pPr>
            <w:r w:rsidRPr="00802CFA">
              <w:rPr>
                <w:rFonts w:ascii="Times New Roman" w:hAnsi="Times New Roman" w:cs="Times New Roman"/>
                <w:sz w:val="24"/>
                <w:szCs w:val="24"/>
              </w:rPr>
              <w:t>Нормативно-правовая и методическая база для разработки Программы</w:t>
            </w:r>
          </w:p>
        </w:tc>
        <w:tc>
          <w:tcPr>
            <w:tcW w:w="6089" w:type="dxa"/>
          </w:tcPr>
          <w:p w:rsidR="000323C8" w:rsidRPr="000323C8" w:rsidRDefault="000323C8" w:rsidP="000323C8">
            <w:pPr>
              <w:spacing w:after="0"/>
              <w:jc w:val="center"/>
              <w:rPr>
                <w:rFonts w:ascii="Times New Roman" w:hAnsi="Times New Roman" w:cs="Times New Roman"/>
                <w:sz w:val="24"/>
                <w:szCs w:val="24"/>
                <w:u w:val="single"/>
              </w:rPr>
            </w:pPr>
            <w:r w:rsidRPr="000323C8">
              <w:rPr>
                <w:rFonts w:ascii="Times New Roman" w:hAnsi="Times New Roman" w:cs="Times New Roman"/>
                <w:sz w:val="24"/>
                <w:szCs w:val="24"/>
                <w:u w:val="single"/>
              </w:rPr>
              <w:t>Федеральный уровень</w:t>
            </w:r>
            <w:r>
              <w:rPr>
                <w:rFonts w:ascii="Times New Roman" w:hAnsi="Times New Roman" w:cs="Times New Roman"/>
                <w:sz w:val="24"/>
                <w:szCs w:val="24"/>
                <w:u w:val="single"/>
              </w:rPr>
              <w:t>:</w:t>
            </w:r>
          </w:p>
          <w:p w:rsidR="00607F42" w:rsidRDefault="002A40D5" w:rsidP="00802CFA">
            <w:pPr>
              <w:spacing w:after="0"/>
              <w:jc w:val="both"/>
              <w:rPr>
                <w:rFonts w:ascii="Times New Roman" w:hAnsi="Times New Roman" w:cs="Times New Roman"/>
                <w:sz w:val="24"/>
                <w:szCs w:val="24"/>
                <w:shd w:val="clear" w:color="auto" w:fill="FFFFFF"/>
              </w:rPr>
            </w:pPr>
            <w:r w:rsidRPr="002318BD">
              <w:rPr>
                <w:rFonts w:ascii="Times New Roman" w:hAnsi="Times New Roman" w:cs="Times New Roman"/>
                <w:sz w:val="24"/>
                <w:szCs w:val="24"/>
              </w:rPr>
              <w:t xml:space="preserve">- Федеральный закон «Об образовании в Российской </w:t>
            </w:r>
            <w:r w:rsidR="002318BD" w:rsidRPr="002318BD">
              <w:rPr>
                <w:rFonts w:ascii="Times New Roman" w:hAnsi="Times New Roman" w:cs="Times New Roman"/>
                <w:sz w:val="24"/>
                <w:szCs w:val="24"/>
              </w:rPr>
              <w:t>Федерации» от</w:t>
            </w:r>
            <w:r w:rsidR="002318BD" w:rsidRPr="002318BD">
              <w:rPr>
                <w:rFonts w:ascii="Times New Roman" w:hAnsi="Times New Roman" w:cs="Times New Roman"/>
                <w:sz w:val="24"/>
                <w:szCs w:val="24"/>
                <w:shd w:val="clear" w:color="auto" w:fill="FFFFFF"/>
              </w:rPr>
              <w:t> </w:t>
            </w:r>
            <w:r w:rsidR="002318BD" w:rsidRPr="002318BD">
              <w:rPr>
                <w:rStyle w:val="ad"/>
                <w:rFonts w:ascii="Times New Roman" w:hAnsi="Times New Roman" w:cs="Times New Roman"/>
                <w:bCs/>
                <w:i w:val="0"/>
                <w:iCs w:val="0"/>
                <w:sz w:val="24"/>
                <w:szCs w:val="24"/>
                <w:shd w:val="clear" w:color="auto" w:fill="FFFFFF"/>
              </w:rPr>
              <w:t>29.12.2012</w:t>
            </w:r>
            <w:r w:rsidR="002318BD" w:rsidRPr="002318BD">
              <w:rPr>
                <w:rFonts w:ascii="Times New Roman" w:hAnsi="Times New Roman" w:cs="Times New Roman"/>
                <w:sz w:val="24"/>
                <w:szCs w:val="24"/>
                <w:shd w:val="clear" w:color="auto" w:fill="FFFFFF"/>
              </w:rPr>
              <w:t> N </w:t>
            </w:r>
            <w:r w:rsidR="002318BD" w:rsidRPr="002318BD">
              <w:rPr>
                <w:rStyle w:val="ad"/>
                <w:rFonts w:ascii="Times New Roman" w:hAnsi="Times New Roman" w:cs="Times New Roman"/>
                <w:bCs/>
                <w:i w:val="0"/>
                <w:iCs w:val="0"/>
                <w:sz w:val="24"/>
                <w:szCs w:val="24"/>
                <w:shd w:val="clear" w:color="auto" w:fill="FFFFFF"/>
              </w:rPr>
              <w:t>273</w:t>
            </w:r>
            <w:r w:rsidR="002318BD" w:rsidRPr="002318BD">
              <w:rPr>
                <w:rFonts w:ascii="Times New Roman" w:hAnsi="Times New Roman" w:cs="Times New Roman"/>
                <w:sz w:val="24"/>
                <w:szCs w:val="24"/>
                <w:shd w:val="clear" w:color="auto" w:fill="FFFFFF"/>
              </w:rPr>
              <w:t>-</w:t>
            </w:r>
            <w:r w:rsidR="002318BD" w:rsidRPr="002318BD">
              <w:rPr>
                <w:rStyle w:val="ad"/>
                <w:rFonts w:ascii="Times New Roman" w:hAnsi="Times New Roman" w:cs="Times New Roman"/>
                <w:bCs/>
                <w:i w:val="0"/>
                <w:iCs w:val="0"/>
                <w:sz w:val="24"/>
                <w:szCs w:val="24"/>
                <w:shd w:val="clear" w:color="auto" w:fill="FFFFFF"/>
              </w:rPr>
              <w:t>ФЗ</w:t>
            </w:r>
            <w:r w:rsidR="00934757">
              <w:rPr>
                <w:rStyle w:val="ad"/>
                <w:rFonts w:ascii="Times New Roman" w:hAnsi="Times New Roman" w:cs="Times New Roman"/>
                <w:bCs/>
                <w:i w:val="0"/>
                <w:iCs w:val="0"/>
                <w:sz w:val="24"/>
                <w:szCs w:val="24"/>
                <w:shd w:val="clear" w:color="auto" w:fill="FFFFFF"/>
              </w:rPr>
              <w:t>;</w:t>
            </w:r>
            <w:r w:rsidR="002318BD" w:rsidRPr="002318BD">
              <w:rPr>
                <w:rFonts w:ascii="Times New Roman" w:hAnsi="Times New Roman" w:cs="Times New Roman"/>
                <w:sz w:val="24"/>
                <w:szCs w:val="24"/>
                <w:shd w:val="clear" w:color="auto" w:fill="FFFFFF"/>
              </w:rPr>
              <w:t> </w:t>
            </w:r>
          </w:p>
          <w:p w:rsidR="000323C8" w:rsidRPr="002318BD" w:rsidRDefault="000323C8" w:rsidP="00802CFA">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w:t>
            </w:r>
            <w:r w:rsidRPr="000323C8">
              <w:rPr>
                <w:rFonts w:ascii="Times New Roman" w:hAnsi="Times New Roman" w:cs="Times New Roman"/>
                <w:sz w:val="24"/>
                <w:szCs w:val="24"/>
                <w:shd w:val="clear" w:color="auto" w:fill="FFFFFF"/>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r w:rsidR="00934757">
              <w:rPr>
                <w:rFonts w:ascii="Times New Roman" w:hAnsi="Times New Roman" w:cs="Times New Roman"/>
                <w:sz w:val="24"/>
                <w:szCs w:val="24"/>
                <w:shd w:val="clear" w:color="auto" w:fill="FFFFFF"/>
              </w:rPr>
              <w:t>;</w:t>
            </w:r>
          </w:p>
          <w:p w:rsidR="000323C8" w:rsidRDefault="002A40D5" w:rsidP="000323C8">
            <w:pPr>
              <w:pStyle w:val="1"/>
              <w:spacing w:before="0" w:after="150" w:line="288" w:lineRule="atLeast"/>
              <w:jc w:val="both"/>
              <w:rPr>
                <w:rFonts w:ascii="Times New Roman" w:eastAsia="Times New Roman" w:hAnsi="Times New Roman" w:cs="Times New Roman"/>
                <w:bCs/>
                <w:color w:val="auto"/>
                <w:spacing w:val="3"/>
                <w:kern w:val="36"/>
                <w:sz w:val="24"/>
                <w:szCs w:val="24"/>
                <w:lang w:eastAsia="ru-RU"/>
              </w:rPr>
            </w:pPr>
            <w:r w:rsidRPr="000323C8">
              <w:rPr>
                <w:rFonts w:ascii="Times New Roman" w:hAnsi="Times New Roman" w:cs="Times New Roman"/>
                <w:color w:val="auto"/>
                <w:sz w:val="24"/>
                <w:szCs w:val="24"/>
              </w:rPr>
              <w:t xml:space="preserve">- </w:t>
            </w:r>
            <w:r w:rsidR="000323C8" w:rsidRPr="000323C8">
              <w:rPr>
                <w:rFonts w:ascii="Times New Roman" w:eastAsia="Times New Roman" w:hAnsi="Times New Roman" w:cs="Times New Roman"/>
                <w:bCs/>
                <w:color w:val="auto"/>
                <w:spacing w:val="3"/>
                <w:kern w:val="36"/>
                <w:sz w:val="24"/>
                <w:szCs w:val="24"/>
                <w:lang w:eastAsia="ru-RU"/>
              </w:rPr>
              <w:t>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934757">
              <w:rPr>
                <w:rFonts w:ascii="Times New Roman" w:eastAsia="Times New Roman" w:hAnsi="Times New Roman" w:cs="Times New Roman"/>
                <w:bCs/>
                <w:color w:val="auto"/>
                <w:spacing w:val="3"/>
                <w:kern w:val="36"/>
                <w:sz w:val="24"/>
                <w:szCs w:val="24"/>
                <w:lang w:eastAsia="ru-RU"/>
              </w:rPr>
              <w:t>;</w:t>
            </w:r>
          </w:p>
          <w:p w:rsidR="000323C8" w:rsidRDefault="000323C8" w:rsidP="000323C8">
            <w:pPr>
              <w:rPr>
                <w:rFonts w:ascii="Times New Roman" w:hAnsi="Times New Roman" w:cs="Times New Roman"/>
                <w:lang w:eastAsia="ru-RU"/>
              </w:rPr>
            </w:pPr>
            <w:r>
              <w:rPr>
                <w:lang w:eastAsia="ru-RU"/>
              </w:rPr>
              <w:t>-</w:t>
            </w:r>
            <w:r w:rsidRPr="000323C8">
              <w:rPr>
                <w:rFonts w:ascii="Times New Roman" w:hAnsi="Times New Roman" w:cs="Times New Roman"/>
                <w:lang w:eastAsia="ru-RU"/>
              </w:rPr>
              <w:t>Приказ Министерства просвещен</w:t>
            </w:r>
            <w:r w:rsidR="00934757">
              <w:rPr>
                <w:rFonts w:ascii="Times New Roman" w:hAnsi="Times New Roman" w:cs="Times New Roman"/>
                <w:lang w:eastAsia="ru-RU"/>
              </w:rPr>
              <w:t xml:space="preserve">ия РФ от 21 января 2019 г. № 32 </w:t>
            </w:r>
            <w:r w:rsidRPr="000323C8">
              <w:rPr>
                <w:rFonts w:ascii="Times New Roman" w:hAnsi="Times New Roman" w:cs="Times New Roman"/>
                <w:lang w:eastAsia="ru-RU"/>
              </w:rPr>
              <w: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Российской Федерации от 30 августа 2013 г. № 1014»</w:t>
            </w:r>
            <w:r w:rsidR="00934757">
              <w:rPr>
                <w:rFonts w:ascii="Times New Roman" w:hAnsi="Times New Roman" w:cs="Times New Roman"/>
                <w:lang w:eastAsia="ru-RU"/>
              </w:rPr>
              <w:t>;</w:t>
            </w:r>
          </w:p>
          <w:p w:rsidR="006552E8" w:rsidRPr="000323C8" w:rsidRDefault="006552E8" w:rsidP="000323C8">
            <w:pPr>
              <w:rPr>
                <w:rFonts w:ascii="Times New Roman" w:hAnsi="Times New Roman" w:cs="Times New Roman"/>
                <w:lang w:eastAsia="ru-RU"/>
              </w:rPr>
            </w:pPr>
            <w:r>
              <w:rPr>
                <w:rFonts w:ascii="Times New Roman" w:hAnsi="Times New Roman" w:cs="Times New Roman"/>
                <w:lang w:eastAsia="ru-RU"/>
              </w:rPr>
              <w:t>-</w:t>
            </w:r>
            <w:r w:rsidRPr="006552E8">
              <w:rPr>
                <w:rFonts w:ascii="Times New Roman" w:hAnsi="Times New Roman" w:cs="Times New Roman"/>
                <w:lang w:eastAsia="ru-RU"/>
              </w:rPr>
              <w:t>Приказ Министерства образования и науки РФ от 7 апр</w:t>
            </w:r>
            <w:r>
              <w:rPr>
                <w:rFonts w:ascii="Times New Roman" w:hAnsi="Times New Roman" w:cs="Times New Roman"/>
                <w:lang w:eastAsia="ru-RU"/>
              </w:rPr>
              <w:t>еля</w:t>
            </w:r>
            <w:r w:rsidR="00387B79">
              <w:rPr>
                <w:rFonts w:ascii="Times New Roman" w:hAnsi="Times New Roman" w:cs="Times New Roman"/>
                <w:lang w:eastAsia="ru-RU"/>
              </w:rPr>
              <w:t xml:space="preserve"> 2014 г. № 276  «</w:t>
            </w:r>
            <w:r w:rsidRPr="006552E8">
              <w:rPr>
                <w:rFonts w:ascii="Times New Roman" w:hAnsi="Times New Roman" w:cs="Times New Roman"/>
                <w:lang w:eastAsia="ru-RU"/>
              </w:rPr>
              <w:t>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lang w:eastAsia="ru-RU"/>
              </w:rPr>
              <w:t>;</w:t>
            </w:r>
          </w:p>
          <w:p w:rsidR="000323C8" w:rsidRDefault="00934757" w:rsidP="00802CFA">
            <w:pPr>
              <w:spacing w:after="0"/>
              <w:jc w:val="both"/>
              <w:rPr>
                <w:rFonts w:ascii="Times New Roman" w:hAnsi="Times New Roman" w:cs="Times New Roman"/>
                <w:sz w:val="24"/>
                <w:szCs w:val="24"/>
              </w:rPr>
            </w:pPr>
            <w:r>
              <w:rPr>
                <w:rFonts w:ascii="Times New Roman" w:hAnsi="Times New Roman" w:cs="Times New Roman"/>
                <w:sz w:val="24"/>
                <w:szCs w:val="24"/>
              </w:rPr>
              <w:t>-</w:t>
            </w:r>
            <w:r w:rsidRPr="00934757">
              <w:rPr>
                <w:rFonts w:ascii="Times New Roman" w:hAnsi="Times New Roman" w:cs="Times New Roman"/>
                <w:sz w:val="24"/>
                <w:szCs w:val="24"/>
              </w:rPr>
              <w:t>Национальная доктрина образования Российской Федерации до 2025 года (утверждена Постановлением Правительства РФ от 04.10.2000 № 751);</w:t>
            </w:r>
          </w:p>
          <w:p w:rsidR="00934757" w:rsidRDefault="00934757" w:rsidP="00802CFA">
            <w:pPr>
              <w:spacing w:after="0"/>
              <w:jc w:val="both"/>
              <w:rPr>
                <w:rFonts w:ascii="Times New Roman" w:hAnsi="Times New Roman" w:cs="Times New Roman"/>
                <w:sz w:val="24"/>
                <w:szCs w:val="24"/>
              </w:rPr>
            </w:pPr>
          </w:p>
          <w:p w:rsidR="00934757" w:rsidRDefault="00934757" w:rsidP="00802CFA">
            <w:pPr>
              <w:spacing w:after="0"/>
              <w:jc w:val="both"/>
              <w:rPr>
                <w:rFonts w:ascii="Times New Roman" w:hAnsi="Times New Roman" w:cs="Times New Roman"/>
                <w:sz w:val="24"/>
                <w:szCs w:val="24"/>
              </w:rPr>
            </w:pPr>
            <w:r>
              <w:rPr>
                <w:rFonts w:ascii="Times New Roman" w:hAnsi="Times New Roman" w:cs="Times New Roman"/>
                <w:sz w:val="24"/>
                <w:szCs w:val="24"/>
              </w:rPr>
              <w:t>-</w:t>
            </w:r>
            <w:r w:rsidRPr="00934757">
              <w:rPr>
                <w:rFonts w:ascii="Times New Roman" w:hAnsi="Times New Roman" w:cs="Times New Roman"/>
                <w:sz w:val="24"/>
                <w:szCs w:val="24"/>
              </w:rPr>
              <w:t xml:space="preserve"> Приказ Министерства труда и социальной защиты РФ от 18.10.2013 № 544н (ред. от 05.08.2016) «Об </w:t>
            </w:r>
            <w:r w:rsidRPr="00934757">
              <w:rPr>
                <w:rFonts w:ascii="Times New Roman" w:hAnsi="Times New Roman" w:cs="Times New Roman"/>
                <w:sz w:val="24"/>
                <w:szCs w:val="24"/>
              </w:rPr>
              <w:lastRenderedPageBreak/>
              <w:t>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cs="Times New Roman"/>
                <w:sz w:val="24"/>
                <w:szCs w:val="24"/>
              </w:rPr>
              <w:t>;</w:t>
            </w:r>
          </w:p>
          <w:p w:rsidR="00934757" w:rsidRDefault="00934757" w:rsidP="00802CFA">
            <w:pPr>
              <w:spacing w:after="0"/>
              <w:jc w:val="both"/>
              <w:rPr>
                <w:rFonts w:ascii="Times New Roman" w:hAnsi="Times New Roman" w:cs="Times New Roman"/>
                <w:sz w:val="24"/>
                <w:szCs w:val="24"/>
              </w:rPr>
            </w:pPr>
          </w:p>
          <w:p w:rsidR="00934757" w:rsidRDefault="00934757" w:rsidP="00802CFA">
            <w:pPr>
              <w:spacing w:after="0"/>
              <w:jc w:val="both"/>
              <w:rPr>
                <w:rFonts w:ascii="Times New Roman" w:hAnsi="Times New Roman" w:cs="Times New Roman"/>
                <w:sz w:val="24"/>
                <w:szCs w:val="24"/>
              </w:rPr>
            </w:pPr>
            <w:r>
              <w:rPr>
                <w:rFonts w:ascii="Times New Roman" w:hAnsi="Times New Roman" w:cs="Times New Roman"/>
                <w:sz w:val="24"/>
                <w:szCs w:val="24"/>
              </w:rPr>
              <w:t>-</w:t>
            </w:r>
            <w:r w:rsidRPr="00934757">
              <w:rPr>
                <w:rFonts w:ascii="Times New Roman" w:hAnsi="Times New Roman" w:cs="Times New Roman"/>
                <w:sz w:val="24"/>
                <w:szCs w:val="24"/>
              </w:rPr>
              <w:t>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организации"</w:t>
            </w:r>
          </w:p>
          <w:p w:rsidR="00934757" w:rsidRPr="00934757" w:rsidRDefault="00934757" w:rsidP="00934757">
            <w:pPr>
              <w:spacing w:after="0"/>
              <w:jc w:val="center"/>
              <w:rPr>
                <w:rFonts w:ascii="Times New Roman" w:hAnsi="Times New Roman" w:cs="Times New Roman"/>
                <w:sz w:val="24"/>
                <w:szCs w:val="24"/>
                <w:u w:val="single"/>
              </w:rPr>
            </w:pPr>
            <w:r w:rsidRPr="00934757">
              <w:rPr>
                <w:rFonts w:ascii="Times New Roman" w:hAnsi="Times New Roman" w:cs="Times New Roman"/>
                <w:sz w:val="24"/>
                <w:szCs w:val="24"/>
                <w:u w:val="single"/>
              </w:rPr>
              <w:t>Региональный уровень:</w:t>
            </w:r>
          </w:p>
          <w:p w:rsidR="00934757" w:rsidRPr="00934757" w:rsidRDefault="00934757" w:rsidP="00934757">
            <w:pPr>
              <w:spacing w:after="0"/>
              <w:jc w:val="center"/>
              <w:rPr>
                <w:rFonts w:ascii="Times New Roman" w:hAnsi="Times New Roman" w:cs="Times New Roman"/>
                <w:sz w:val="24"/>
                <w:szCs w:val="24"/>
                <w:u w:val="single"/>
              </w:rPr>
            </w:pPr>
          </w:p>
          <w:p w:rsidR="00934757" w:rsidRDefault="00802CFA" w:rsidP="00802CFA">
            <w:pPr>
              <w:spacing w:after="0"/>
              <w:jc w:val="both"/>
              <w:rPr>
                <w:rFonts w:ascii="Times New Roman" w:hAnsi="Times New Roman" w:cs="Times New Roman"/>
                <w:sz w:val="24"/>
                <w:szCs w:val="24"/>
              </w:rPr>
            </w:pPr>
            <w:r w:rsidRPr="006552E8">
              <w:rPr>
                <w:rFonts w:ascii="Times New Roman" w:hAnsi="Times New Roman" w:cs="Times New Roman"/>
                <w:sz w:val="24"/>
                <w:szCs w:val="24"/>
              </w:rPr>
              <w:t>-</w:t>
            </w:r>
            <w:r w:rsidR="00934757" w:rsidRPr="006552E8">
              <w:rPr>
                <w:rFonts w:ascii="Times New Roman" w:hAnsi="Times New Roman" w:cs="Times New Roman"/>
                <w:sz w:val="24"/>
                <w:szCs w:val="24"/>
              </w:rPr>
              <w:t xml:space="preserve"> Закон Свердловской области от 15.07.2013 № 78-ОЗ «Об образовании в Свердловской области»; </w:t>
            </w:r>
          </w:p>
          <w:p w:rsidR="006552E8" w:rsidRPr="006552E8" w:rsidRDefault="006552E8" w:rsidP="00802CFA">
            <w:pPr>
              <w:spacing w:after="0"/>
              <w:jc w:val="both"/>
              <w:rPr>
                <w:rFonts w:ascii="Times New Roman" w:hAnsi="Times New Roman" w:cs="Times New Roman"/>
                <w:sz w:val="24"/>
                <w:szCs w:val="24"/>
              </w:rPr>
            </w:pPr>
          </w:p>
          <w:p w:rsidR="00934757" w:rsidRDefault="00934757" w:rsidP="00802CFA">
            <w:pPr>
              <w:spacing w:after="0"/>
              <w:jc w:val="both"/>
              <w:rPr>
                <w:rFonts w:ascii="Times New Roman" w:hAnsi="Times New Roman" w:cs="Times New Roman"/>
                <w:sz w:val="24"/>
                <w:szCs w:val="24"/>
              </w:rPr>
            </w:pPr>
            <w:r w:rsidRPr="006552E8">
              <w:rPr>
                <w:rFonts w:ascii="Times New Roman" w:hAnsi="Times New Roman" w:cs="Times New Roman"/>
                <w:sz w:val="24"/>
                <w:szCs w:val="24"/>
              </w:rPr>
              <w:t xml:space="preserve"> -Государственная программа Свердловской области "Развитие системы образования в Свердловской области до 2024 года", утверждена Постановлением Правительства Свердловской области № 919-ПП от 29.12.2016; </w:t>
            </w:r>
          </w:p>
          <w:p w:rsidR="006552E8" w:rsidRPr="006552E8" w:rsidRDefault="006552E8" w:rsidP="00802CFA">
            <w:pPr>
              <w:spacing w:after="0"/>
              <w:jc w:val="both"/>
              <w:rPr>
                <w:rFonts w:ascii="Times New Roman" w:hAnsi="Times New Roman" w:cs="Times New Roman"/>
                <w:sz w:val="24"/>
                <w:szCs w:val="24"/>
              </w:rPr>
            </w:pPr>
          </w:p>
          <w:p w:rsidR="00934757" w:rsidRDefault="00934757" w:rsidP="00802CFA">
            <w:pPr>
              <w:spacing w:after="0"/>
              <w:jc w:val="both"/>
              <w:rPr>
                <w:rFonts w:ascii="Times New Roman" w:hAnsi="Times New Roman" w:cs="Times New Roman"/>
                <w:sz w:val="24"/>
                <w:szCs w:val="24"/>
              </w:rPr>
            </w:pPr>
            <w:r w:rsidRPr="006552E8">
              <w:rPr>
                <w:rFonts w:ascii="Times New Roman" w:hAnsi="Times New Roman" w:cs="Times New Roman"/>
                <w:sz w:val="24"/>
                <w:szCs w:val="24"/>
              </w:rPr>
              <w:t>-Стратегии развития воспитания в Свердловской области до 2025 года, утверждена Постановлением Правительства Свердловской области № 900-ПП от 07.12.2017 Муниципальный;</w:t>
            </w:r>
          </w:p>
          <w:p w:rsidR="006552E8" w:rsidRPr="006552E8" w:rsidRDefault="006552E8" w:rsidP="00802CFA">
            <w:pPr>
              <w:spacing w:after="0"/>
              <w:jc w:val="both"/>
              <w:rPr>
                <w:rFonts w:ascii="Times New Roman" w:hAnsi="Times New Roman" w:cs="Times New Roman"/>
                <w:sz w:val="24"/>
                <w:szCs w:val="24"/>
              </w:rPr>
            </w:pPr>
          </w:p>
          <w:p w:rsidR="00C17F76" w:rsidRPr="006552E8" w:rsidRDefault="00C17F76" w:rsidP="00802CFA">
            <w:pPr>
              <w:spacing w:after="0"/>
              <w:jc w:val="both"/>
              <w:rPr>
                <w:rFonts w:ascii="Times New Roman" w:hAnsi="Times New Roman" w:cs="Times New Roman"/>
                <w:sz w:val="24"/>
                <w:szCs w:val="24"/>
              </w:rPr>
            </w:pPr>
            <w:r w:rsidRPr="006552E8">
              <w:rPr>
                <w:rFonts w:ascii="Times New Roman" w:hAnsi="Times New Roman" w:cs="Times New Roman"/>
                <w:sz w:val="24"/>
                <w:szCs w:val="24"/>
              </w:rPr>
              <w:t>-</w:t>
            </w:r>
            <w:r w:rsidR="00F52CB6" w:rsidRPr="006552E8">
              <w:rPr>
                <w:rFonts w:ascii="Times New Roman" w:hAnsi="Times New Roman" w:cs="Times New Roman"/>
                <w:sz w:val="24"/>
                <w:szCs w:val="24"/>
              </w:rPr>
              <w:t>«Развитие системы образования и реализация молодежной политики в С</w:t>
            </w:r>
            <w:r w:rsidRPr="006552E8">
              <w:rPr>
                <w:rFonts w:ascii="Times New Roman" w:hAnsi="Times New Roman" w:cs="Times New Roman"/>
                <w:sz w:val="24"/>
                <w:szCs w:val="24"/>
              </w:rPr>
              <w:t>вердловской области до 2025 г.</w:t>
            </w:r>
            <w:r w:rsidR="00F52CB6" w:rsidRPr="006552E8">
              <w:rPr>
                <w:rFonts w:ascii="Times New Roman" w:hAnsi="Times New Roman" w:cs="Times New Roman"/>
                <w:sz w:val="24"/>
                <w:szCs w:val="24"/>
              </w:rPr>
              <w:t>»</w:t>
            </w:r>
            <w:r w:rsidRPr="006552E8">
              <w:rPr>
                <w:rFonts w:ascii="Times New Roman" w:hAnsi="Times New Roman" w:cs="Times New Roman"/>
                <w:sz w:val="24"/>
                <w:szCs w:val="24"/>
              </w:rPr>
              <w:t>.</w:t>
            </w:r>
          </w:p>
          <w:p w:rsidR="00934757" w:rsidRPr="00387B79" w:rsidRDefault="00934757" w:rsidP="00934757">
            <w:pPr>
              <w:spacing w:after="0"/>
              <w:jc w:val="center"/>
              <w:rPr>
                <w:rFonts w:ascii="Times New Roman" w:hAnsi="Times New Roman" w:cs="Times New Roman"/>
                <w:sz w:val="24"/>
                <w:szCs w:val="24"/>
                <w:u w:val="single"/>
              </w:rPr>
            </w:pPr>
            <w:r w:rsidRPr="00387B79">
              <w:rPr>
                <w:rFonts w:ascii="Times New Roman" w:hAnsi="Times New Roman" w:cs="Times New Roman"/>
                <w:sz w:val="24"/>
                <w:szCs w:val="24"/>
                <w:u w:val="single"/>
              </w:rPr>
              <w:t>Муниципальный уровень:</w:t>
            </w:r>
          </w:p>
          <w:p w:rsidR="00802CFA" w:rsidRPr="00387B79" w:rsidRDefault="00802CFA" w:rsidP="00802CFA">
            <w:pPr>
              <w:spacing w:after="0"/>
              <w:jc w:val="both"/>
              <w:rPr>
                <w:rFonts w:ascii="Times New Roman" w:hAnsi="Times New Roman" w:cs="Times New Roman"/>
                <w:sz w:val="24"/>
                <w:szCs w:val="24"/>
              </w:rPr>
            </w:pPr>
            <w:r w:rsidRPr="00387B79">
              <w:rPr>
                <w:rFonts w:ascii="Times New Roman" w:hAnsi="Times New Roman" w:cs="Times New Roman"/>
                <w:sz w:val="24"/>
                <w:szCs w:val="24"/>
              </w:rPr>
              <w:t>-</w:t>
            </w:r>
            <w:r w:rsidR="00F52CB6" w:rsidRPr="00387B79">
              <w:rPr>
                <w:rFonts w:ascii="Times New Roman" w:hAnsi="Times New Roman" w:cs="Times New Roman"/>
                <w:sz w:val="24"/>
                <w:szCs w:val="24"/>
              </w:rPr>
              <w:t>«Стратегия социально-экономического развития муниципального образования город Каменск – Уральский на период до 2030 года (решение Горо</w:t>
            </w:r>
            <w:r w:rsidRPr="00387B79">
              <w:rPr>
                <w:rFonts w:ascii="Times New Roman" w:hAnsi="Times New Roman" w:cs="Times New Roman"/>
                <w:sz w:val="24"/>
                <w:szCs w:val="24"/>
              </w:rPr>
              <w:t>дской Думы от 21.11.2018г № 415</w:t>
            </w:r>
          </w:p>
          <w:p w:rsidR="006552E8" w:rsidRPr="00387B79" w:rsidRDefault="006552E8" w:rsidP="006552E8">
            <w:pPr>
              <w:spacing w:after="0"/>
              <w:rPr>
                <w:rFonts w:ascii="Times New Roman" w:hAnsi="Times New Roman" w:cs="Times New Roman"/>
                <w:sz w:val="24"/>
                <w:szCs w:val="24"/>
              </w:rPr>
            </w:pPr>
          </w:p>
          <w:p w:rsidR="00934757" w:rsidRPr="00387B79" w:rsidRDefault="00934757" w:rsidP="006552E8">
            <w:pPr>
              <w:spacing w:after="0"/>
              <w:jc w:val="center"/>
              <w:rPr>
                <w:rFonts w:ascii="Times New Roman" w:hAnsi="Times New Roman" w:cs="Times New Roman"/>
                <w:sz w:val="24"/>
                <w:szCs w:val="24"/>
                <w:u w:val="single"/>
              </w:rPr>
            </w:pPr>
            <w:r w:rsidRPr="00387B79">
              <w:rPr>
                <w:rFonts w:ascii="Times New Roman" w:hAnsi="Times New Roman" w:cs="Times New Roman"/>
                <w:sz w:val="24"/>
                <w:szCs w:val="24"/>
                <w:u w:val="single"/>
              </w:rPr>
              <w:t>Локальные нормативные акты Детского сада:</w:t>
            </w:r>
          </w:p>
          <w:p w:rsidR="00C17F76" w:rsidRPr="00387B79" w:rsidRDefault="00B40C30" w:rsidP="00802CFA">
            <w:pPr>
              <w:spacing w:after="0"/>
              <w:jc w:val="both"/>
              <w:rPr>
                <w:rFonts w:ascii="Times New Roman" w:hAnsi="Times New Roman" w:cs="Times New Roman"/>
                <w:sz w:val="24"/>
                <w:szCs w:val="24"/>
              </w:rPr>
            </w:pPr>
            <w:r w:rsidRPr="00387B79">
              <w:rPr>
                <w:rFonts w:ascii="Times New Roman" w:hAnsi="Times New Roman" w:cs="Times New Roman"/>
                <w:sz w:val="24"/>
                <w:szCs w:val="24"/>
              </w:rPr>
              <w:t>- Устав Детского сада</w:t>
            </w:r>
            <w:r w:rsidR="00C17F76" w:rsidRPr="00387B79">
              <w:rPr>
                <w:rFonts w:ascii="Times New Roman" w:hAnsi="Times New Roman" w:cs="Times New Roman"/>
                <w:sz w:val="24"/>
                <w:szCs w:val="24"/>
              </w:rPr>
              <w:t xml:space="preserve"> № 93</w:t>
            </w:r>
            <w:r w:rsidR="006552E8" w:rsidRPr="00387B79">
              <w:rPr>
                <w:rFonts w:ascii="Times New Roman" w:hAnsi="Times New Roman" w:cs="Times New Roman"/>
                <w:sz w:val="24"/>
                <w:szCs w:val="24"/>
              </w:rPr>
              <w:t>, утвержден приказом начальника Управления образования</w:t>
            </w:r>
            <w:r w:rsidR="0041660B" w:rsidRPr="00387B79">
              <w:rPr>
                <w:rFonts w:ascii="Times New Roman" w:hAnsi="Times New Roman" w:cs="Times New Roman"/>
                <w:sz w:val="24"/>
                <w:szCs w:val="24"/>
              </w:rPr>
              <w:t xml:space="preserve"> от </w:t>
            </w:r>
            <w:r w:rsidR="00F25483">
              <w:rPr>
                <w:rFonts w:ascii="Times New Roman" w:hAnsi="Times New Roman" w:cs="Times New Roman"/>
                <w:sz w:val="24"/>
                <w:szCs w:val="24"/>
              </w:rPr>
              <w:t>17.08.2021 г. № 319</w:t>
            </w:r>
            <w:r w:rsidR="0041660B" w:rsidRPr="00387B79">
              <w:rPr>
                <w:rFonts w:ascii="Times New Roman" w:hAnsi="Times New Roman" w:cs="Times New Roman"/>
                <w:sz w:val="24"/>
                <w:szCs w:val="24"/>
              </w:rPr>
              <w:t>9</w:t>
            </w:r>
            <w:r w:rsidR="00387B79" w:rsidRPr="00387B79">
              <w:rPr>
                <w:rFonts w:ascii="Times New Roman" w:hAnsi="Times New Roman" w:cs="Times New Roman"/>
                <w:sz w:val="24"/>
                <w:szCs w:val="24"/>
              </w:rPr>
              <w:t>;</w:t>
            </w:r>
          </w:p>
          <w:p w:rsidR="006552E8" w:rsidRPr="00387B79" w:rsidRDefault="006552E8" w:rsidP="00802CFA">
            <w:pPr>
              <w:spacing w:after="0"/>
              <w:jc w:val="both"/>
              <w:rPr>
                <w:rFonts w:ascii="Times New Roman" w:hAnsi="Times New Roman" w:cs="Times New Roman"/>
                <w:sz w:val="24"/>
                <w:szCs w:val="24"/>
              </w:rPr>
            </w:pPr>
            <w:r w:rsidRPr="00387B79">
              <w:rPr>
                <w:rFonts w:ascii="Times New Roman" w:hAnsi="Times New Roman" w:cs="Times New Roman"/>
                <w:sz w:val="24"/>
                <w:szCs w:val="24"/>
              </w:rPr>
              <w:t>-Правила и нормы внутреннего распоря</w:t>
            </w:r>
            <w:r w:rsidR="0041660B" w:rsidRPr="00387B79">
              <w:rPr>
                <w:rFonts w:ascii="Times New Roman" w:hAnsi="Times New Roman" w:cs="Times New Roman"/>
                <w:sz w:val="24"/>
                <w:szCs w:val="24"/>
              </w:rPr>
              <w:t xml:space="preserve">дка муниципального бюджетного дошкольного образовательного учреждения </w:t>
            </w:r>
            <w:r w:rsidR="00387B79" w:rsidRPr="00387B79">
              <w:rPr>
                <w:rFonts w:ascii="Times New Roman" w:hAnsi="Times New Roman" w:cs="Times New Roman"/>
                <w:sz w:val="24"/>
                <w:szCs w:val="24"/>
              </w:rPr>
              <w:t>«Детский сад № 93»;</w:t>
            </w:r>
          </w:p>
          <w:p w:rsidR="00387B79" w:rsidRDefault="00387B79" w:rsidP="00802CFA">
            <w:pPr>
              <w:spacing w:after="0"/>
              <w:jc w:val="both"/>
              <w:rPr>
                <w:rFonts w:ascii="Times New Roman" w:hAnsi="Times New Roman" w:cs="Times New Roman"/>
                <w:sz w:val="24"/>
                <w:szCs w:val="24"/>
              </w:rPr>
            </w:pPr>
            <w:r w:rsidRPr="00387B79">
              <w:rPr>
                <w:rFonts w:ascii="Times New Roman" w:hAnsi="Times New Roman" w:cs="Times New Roman"/>
                <w:sz w:val="24"/>
                <w:szCs w:val="24"/>
              </w:rPr>
              <w:t>- Должностные инструкции сотрудников Детского сада, приказы;</w:t>
            </w:r>
          </w:p>
          <w:p w:rsidR="00387B79" w:rsidRPr="00387B79" w:rsidRDefault="00387B79" w:rsidP="00802CFA">
            <w:pPr>
              <w:spacing w:after="0"/>
              <w:jc w:val="both"/>
              <w:rPr>
                <w:rFonts w:ascii="Times New Roman" w:hAnsi="Times New Roman" w:cs="Times New Roman"/>
                <w:sz w:val="24"/>
                <w:szCs w:val="24"/>
              </w:rPr>
            </w:pPr>
            <w:r>
              <w:rPr>
                <w:rFonts w:ascii="Times New Roman" w:hAnsi="Times New Roman" w:cs="Times New Roman"/>
                <w:sz w:val="24"/>
                <w:szCs w:val="24"/>
              </w:rPr>
              <w:t xml:space="preserve">-Основная </w:t>
            </w:r>
            <w:r w:rsidR="00F25483">
              <w:rPr>
                <w:rFonts w:ascii="Times New Roman" w:hAnsi="Times New Roman" w:cs="Times New Roman"/>
                <w:sz w:val="24"/>
                <w:szCs w:val="24"/>
              </w:rPr>
              <w:t xml:space="preserve">о </w:t>
            </w:r>
            <w:r>
              <w:rPr>
                <w:rFonts w:ascii="Times New Roman" w:hAnsi="Times New Roman" w:cs="Times New Roman"/>
                <w:sz w:val="24"/>
                <w:szCs w:val="24"/>
              </w:rPr>
              <w:t xml:space="preserve">образовательная программа </w:t>
            </w:r>
            <w:r w:rsidR="00F25483">
              <w:rPr>
                <w:rFonts w:ascii="Times New Roman" w:hAnsi="Times New Roman" w:cs="Times New Roman"/>
                <w:sz w:val="24"/>
                <w:szCs w:val="24"/>
              </w:rPr>
              <w:t>Детского сада для детей 1</w:t>
            </w:r>
            <w:r w:rsidR="0091497F">
              <w:rPr>
                <w:rFonts w:ascii="Times New Roman" w:hAnsi="Times New Roman" w:cs="Times New Roman"/>
                <w:sz w:val="24"/>
                <w:szCs w:val="24"/>
              </w:rPr>
              <w:t>-7 лет;</w:t>
            </w:r>
          </w:p>
          <w:p w:rsidR="006552E8" w:rsidRPr="0091497F" w:rsidRDefault="00387B79" w:rsidP="00935A48">
            <w:pPr>
              <w:spacing w:after="0"/>
              <w:jc w:val="both"/>
              <w:rPr>
                <w:rFonts w:ascii="Times New Roman" w:hAnsi="Times New Roman" w:cs="Times New Roman"/>
                <w:sz w:val="24"/>
                <w:szCs w:val="24"/>
              </w:rPr>
            </w:pPr>
            <w:r w:rsidRPr="0091497F">
              <w:rPr>
                <w:rFonts w:ascii="Times New Roman" w:hAnsi="Times New Roman" w:cs="Times New Roman"/>
                <w:sz w:val="24"/>
                <w:szCs w:val="24"/>
              </w:rPr>
              <w:t>-Договор</w:t>
            </w:r>
            <w:r w:rsidR="0091497F" w:rsidRPr="0091497F">
              <w:rPr>
                <w:rFonts w:ascii="Times New Roman" w:hAnsi="Times New Roman" w:cs="Times New Roman"/>
                <w:sz w:val="24"/>
                <w:szCs w:val="24"/>
              </w:rPr>
              <w:t xml:space="preserve"> </w:t>
            </w:r>
            <w:r w:rsidR="00934757" w:rsidRPr="0091497F">
              <w:rPr>
                <w:rFonts w:ascii="Times New Roman" w:hAnsi="Times New Roman" w:cs="Times New Roman"/>
                <w:sz w:val="24"/>
                <w:szCs w:val="24"/>
              </w:rPr>
              <w:t>с родителя</w:t>
            </w:r>
            <w:r w:rsidR="0091497F" w:rsidRPr="0091497F">
              <w:rPr>
                <w:rFonts w:ascii="Times New Roman" w:hAnsi="Times New Roman" w:cs="Times New Roman"/>
                <w:sz w:val="24"/>
                <w:szCs w:val="24"/>
              </w:rPr>
              <w:t xml:space="preserve">ми (законными представителями); </w:t>
            </w:r>
            <w:r w:rsidR="00934757" w:rsidRPr="0091497F">
              <w:rPr>
                <w:rFonts w:ascii="Times New Roman" w:hAnsi="Times New Roman" w:cs="Times New Roman"/>
                <w:sz w:val="24"/>
                <w:szCs w:val="24"/>
              </w:rPr>
              <w:t xml:space="preserve"> </w:t>
            </w:r>
          </w:p>
          <w:p w:rsidR="002A40D5" w:rsidRPr="00545C64" w:rsidRDefault="0091497F" w:rsidP="00387B79">
            <w:pPr>
              <w:spacing w:after="0"/>
              <w:jc w:val="both"/>
              <w:rPr>
                <w:rFonts w:ascii="Times New Roman" w:hAnsi="Times New Roman" w:cs="Times New Roman"/>
                <w:color w:val="FF0000"/>
                <w:sz w:val="24"/>
                <w:szCs w:val="24"/>
              </w:rPr>
            </w:pPr>
            <w:r w:rsidRPr="0091497F">
              <w:rPr>
                <w:rFonts w:ascii="Times New Roman" w:hAnsi="Times New Roman" w:cs="Times New Roman"/>
                <w:sz w:val="24"/>
                <w:szCs w:val="24"/>
              </w:rPr>
              <w:t>-</w:t>
            </w:r>
            <w:r w:rsidR="00934757" w:rsidRPr="0091497F">
              <w:rPr>
                <w:rFonts w:ascii="Times New Roman" w:hAnsi="Times New Roman" w:cs="Times New Roman"/>
                <w:sz w:val="24"/>
                <w:szCs w:val="24"/>
              </w:rPr>
              <w:t>Договоры о сотруднич</w:t>
            </w:r>
            <w:r w:rsidRPr="0091497F">
              <w:rPr>
                <w:rFonts w:ascii="Times New Roman" w:hAnsi="Times New Roman" w:cs="Times New Roman"/>
                <w:sz w:val="24"/>
                <w:szCs w:val="24"/>
              </w:rPr>
              <w:t xml:space="preserve">естве с учреждениями социума. </w:t>
            </w:r>
          </w:p>
        </w:tc>
      </w:tr>
      <w:tr w:rsidR="002A40D5" w:rsidRPr="006B5C7B" w:rsidTr="002D0ABD">
        <w:tc>
          <w:tcPr>
            <w:tcW w:w="3256" w:type="dxa"/>
          </w:tcPr>
          <w:p w:rsidR="002A40D5" w:rsidRPr="006B5C7B" w:rsidRDefault="00FF7D09" w:rsidP="00BC0CB8">
            <w:pPr>
              <w:rPr>
                <w:rFonts w:ascii="Times New Roman" w:hAnsi="Times New Roman" w:cs="Times New Roman"/>
                <w:sz w:val="24"/>
                <w:szCs w:val="24"/>
              </w:rPr>
            </w:pPr>
            <w:r w:rsidRPr="006B5C7B">
              <w:rPr>
                <w:rFonts w:ascii="Times New Roman" w:hAnsi="Times New Roman" w:cs="Times New Roman"/>
                <w:sz w:val="24"/>
                <w:szCs w:val="24"/>
              </w:rPr>
              <w:lastRenderedPageBreak/>
              <w:t>Разработчики Программы</w:t>
            </w:r>
          </w:p>
        </w:tc>
        <w:tc>
          <w:tcPr>
            <w:tcW w:w="6089" w:type="dxa"/>
          </w:tcPr>
          <w:p w:rsidR="002A40D5" w:rsidRPr="006B5C7B" w:rsidRDefault="00FF7D09" w:rsidP="002A40D5">
            <w:pPr>
              <w:jc w:val="both"/>
              <w:rPr>
                <w:rFonts w:ascii="Times New Roman" w:hAnsi="Times New Roman" w:cs="Times New Roman"/>
                <w:sz w:val="24"/>
                <w:szCs w:val="24"/>
              </w:rPr>
            </w:pPr>
            <w:r w:rsidRPr="006B5C7B">
              <w:rPr>
                <w:rFonts w:ascii="Times New Roman" w:hAnsi="Times New Roman" w:cs="Times New Roman"/>
                <w:sz w:val="24"/>
                <w:szCs w:val="24"/>
              </w:rPr>
              <w:t>Суворкова Н.И., заведующий Детского сада № 93</w:t>
            </w:r>
          </w:p>
          <w:p w:rsidR="00FF7D09" w:rsidRPr="006B5C7B" w:rsidRDefault="00FF7D09" w:rsidP="002A40D5">
            <w:pPr>
              <w:jc w:val="both"/>
              <w:rPr>
                <w:rFonts w:ascii="Times New Roman" w:hAnsi="Times New Roman" w:cs="Times New Roman"/>
                <w:sz w:val="24"/>
                <w:szCs w:val="24"/>
              </w:rPr>
            </w:pPr>
            <w:r w:rsidRPr="006B5C7B">
              <w:rPr>
                <w:rFonts w:ascii="Times New Roman" w:hAnsi="Times New Roman" w:cs="Times New Roman"/>
                <w:sz w:val="24"/>
                <w:szCs w:val="24"/>
              </w:rPr>
              <w:lastRenderedPageBreak/>
              <w:t>Буркова Ю.В., заместитель заведующего по ВМР</w:t>
            </w:r>
          </w:p>
          <w:p w:rsidR="00FF7D09" w:rsidRPr="006B5C7B" w:rsidRDefault="00AC375E" w:rsidP="002A40D5">
            <w:pPr>
              <w:jc w:val="both"/>
              <w:rPr>
                <w:rFonts w:ascii="Times New Roman" w:hAnsi="Times New Roman" w:cs="Times New Roman"/>
                <w:sz w:val="24"/>
                <w:szCs w:val="24"/>
              </w:rPr>
            </w:pPr>
            <w:r w:rsidRPr="006B5C7B">
              <w:rPr>
                <w:rFonts w:ascii="Times New Roman" w:hAnsi="Times New Roman" w:cs="Times New Roman"/>
                <w:sz w:val="24"/>
                <w:szCs w:val="24"/>
              </w:rPr>
              <w:t>П</w:t>
            </w:r>
            <w:r w:rsidR="00FF7D09" w:rsidRPr="006B5C7B">
              <w:rPr>
                <w:rFonts w:ascii="Times New Roman" w:hAnsi="Times New Roman" w:cs="Times New Roman"/>
                <w:sz w:val="24"/>
                <w:szCs w:val="24"/>
              </w:rPr>
              <w:t>едагогический коллектив Детского сада № 93</w:t>
            </w:r>
          </w:p>
          <w:p w:rsidR="00FF7D09" w:rsidRPr="006B5C7B" w:rsidRDefault="00FF7D09" w:rsidP="002A40D5">
            <w:pPr>
              <w:jc w:val="both"/>
              <w:rPr>
                <w:rFonts w:ascii="Times New Roman" w:hAnsi="Times New Roman" w:cs="Times New Roman"/>
                <w:sz w:val="24"/>
                <w:szCs w:val="24"/>
              </w:rPr>
            </w:pPr>
            <w:r w:rsidRPr="006B5C7B">
              <w:rPr>
                <w:rFonts w:ascii="Times New Roman" w:hAnsi="Times New Roman" w:cs="Times New Roman"/>
                <w:sz w:val="24"/>
                <w:szCs w:val="24"/>
              </w:rPr>
              <w:t>Захарова О.А., пре</w:t>
            </w:r>
            <w:r w:rsidR="00935A48">
              <w:rPr>
                <w:rFonts w:ascii="Times New Roman" w:hAnsi="Times New Roman" w:cs="Times New Roman"/>
                <w:sz w:val="24"/>
                <w:szCs w:val="24"/>
              </w:rPr>
              <w:t>дседатель Совета родителей</w:t>
            </w:r>
          </w:p>
        </w:tc>
      </w:tr>
      <w:tr w:rsidR="002A40D5" w:rsidRPr="006B5C7B" w:rsidTr="002D0ABD">
        <w:tc>
          <w:tcPr>
            <w:tcW w:w="3256" w:type="dxa"/>
          </w:tcPr>
          <w:p w:rsidR="002A40D5" w:rsidRPr="006B5C7B" w:rsidRDefault="00FF7D09" w:rsidP="00BC0CB8">
            <w:pPr>
              <w:rPr>
                <w:rFonts w:ascii="Times New Roman" w:hAnsi="Times New Roman" w:cs="Times New Roman"/>
                <w:sz w:val="24"/>
                <w:szCs w:val="24"/>
              </w:rPr>
            </w:pPr>
            <w:r w:rsidRPr="006B5C7B">
              <w:rPr>
                <w:rFonts w:ascii="Times New Roman" w:hAnsi="Times New Roman" w:cs="Times New Roman"/>
                <w:sz w:val="24"/>
                <w:szCs w:val="24"/>
              </w:rPr>
              <w:lastRenderedPageBreak/>
              <w:t>Исполнители Программы</w:t>
            </w:r>
          </w:p>
        </w:tc>
        <w:tc>
          <w:tcPr>
            <w:tcW w:w="6089" w:type="dxa"/>
          </w:tcPr>
          <w:p w:rsidR="002A40D5" w:rsidRPr="006B5C7B" w:rsidRDefault="00802CFA" w:rsidP="002A40D5">
            <w:pPr>
              <w:jc w:val="both"/>
              <w:rPr>
                <w:rFonts w:ascii="Times New Roman" w:hAnsi="Times New Roman" w:cs="Times New Roman"/>
                <w:sz w:val="24"/>
                <w:szCs w:val="24"/>
              </w:rPr>
            </w:pPr>
            <w:r>
              <w:rPr>
                <w:rFonts w:ascii="Times New Roman" w:hAnsi="Times New Roman" w:cs="Times New Roman"/>
                <w:sz w:val="24"/>
                <w:szCs w:val="24"/>
              </w:rPr>
              <w:t>Коллектив Детского сада</w:t>
            </w:r>
            <w:r w:rsidR="00FF7D09" w:rsidRPr="006B5C7B">
              <w:rPr>
                <w:rFonts w:ascii="Times New Roman" w:hAnsi="Times New Roman" w:cs="Times New Roman"/>
                <w:sz w:val="24"/>
                <w:szCs w:val="24"/>
              </w:rPr>
              <w:t>, воспитанники, родители (</w:t>
            </w:r>
            <w:r w:rsidR="00B13822" w:rsidRPr="006B5C7B">
              <w:rPr>
                <w:rFonts w:ascii="Times New Roman" w:hAnsi="Times New Roman" w:cs="Times New Roman"/>
                <w:sz w:val="24"/>
                <w:szCs w:val="24"/>
              </w:rPr>
              <w:t>законные представители), социальные партнеры.</w:t>
            </w:r>
          </w:p>
        </w:tc>
      </w:tr>
      <w:tr w:rsidR="002A40D5" w:rsidRPr="006B5C7B" w:rsidTr="002D0ABD">
        <w:tc>
          <w:tcPr>
            <w:tcW w:w="3256" w:type="dxa"/>
          </w:tcPr>
          <w:p w:rsidR="002A40D5" w:rsidRPr="006B5C7B" w:rsidRDefault="00B13822" w:rsidP="00BC0CB8">
            <w:pPr>
              <w:rPr>
                <w:rFonts w:ascii="Times New Roman" w:hAnsi="Times New Roman" w:cs="Times New Roman"/>
                <w:sz w:val="24"/>
                <w:szCs w:val="24"/>
              </w:rPr>
            </w:pPr>
            <w:r w:rsidRPr="006B5C7B">
              <w:rPr>
                <w:rFonts w:ascii="Times New Roman" w:hAnsi="Times New Roman" w:cs="Times New Roman"/>
                <w:sz w:val="24"/>
                <w:szCs w:val="24"/>
              </w:rPr>
              <w:t>Цель Программы</w:t>
            </w:r>
          </w:p>
        </w:tc>
        <w:tc>
          <w:tcPr>
            <w:tcW w:w="6089" w:type="dxa"/>
          </w:tcPr>
          <w:p w:rsidR="002A40D5" w:rsidRPr="006B5C7B" w:rsidRDefault="00B13822" w:rsidP="002A40D5">
            <w:pPr>
              <w:jc w:val="both"/>
              <w:rPr>
                <w:rFonts w:ascii="Times New Roman" w:hAnsi="Times New Roman" w:cs="Times New Roman"/>
                <w:sz w:val="24"/>
                <w:szCs w:val="24"/>
              </w:rPr>
            </w:pPr>
            <w:r w:rsidRPr="006B5C7B">
              <w:rPr>
                <w:rFonts w:ascii="Times New Roman" w:hAnsi="Times New Roman" w:cs="Times New Roman"/>
                <w:color w:val="000000"/>
                <w:sz w:val="24"/>
                <w:szCs w:val="24"/>
                <w:shd w:val="clear" w:color="auto" w:fill="FFFFFF"/>
              </w:rPr>
              <w:t xml:space="preserve">Создание современного образовательного пространства и обеспечение доступности качественного образования </w:t>
            </w:r>
            <w:r w:rsidR="00802CFA">
              <w:rPr>
                <w:rFonts w:ascii="Times New Roman" w:hAnsi="Times New Roman" w:cs="Times New Roman"/>
                <w:color w:val="000000"/>
                <w:sz w:val="24"/>
                <w:szCs w:val="24"/>
                <w:shd w:val="clear" w:color="auto" w:fill="FFFFFF"/>
              </w:rPr>
              <w:t>через инновационное развитие Детского сада</w:t>
            </w:r>
            <w:r w:rsidRPr="006B5C7B">
              <w:rPr>
                <w:rFonts w:ascii="Times New Roman" w:hAnsi="Times New Roman" w:cs="Times New Roman"/>
                <w:color w:val="000000"/>
                <w:sz w:val="24"/>
                <w:szCs w:val="24"/>
                <w:shd w:val="clear" w:color="auto" w:fill="FFFFFF"/>
              </w:rPr>
              <w:t xml:space="preserve"> в соответствии с требованиями современной образовательной политики, потребностями развития и воспитания каждого ребёнка в зависимости от его индивидуальных возможностей.</w:t>
            </w:r>
          </w:p>
        </w:tc>
      </w:tr>
      <w:tr w:rsidR="002A40D5" w:rsidRPr="006B5C7B" w:rsidTr="00A76512">
        <w:trPr>
          <w:trHeight w:val="982"/>
        </w:trPr>
        <w:tc>
          <w:tcPr>
            <w:tcW w:w="3256" w:type="dxa"/>
          </w:tcPr>
          <w:p w:rsidR="002A40D5" w:rsidRPr="006B5C7B" w:rsidRDefault="00B13822" w:rsidP="00311905">
            <w:pPr>
              <w:spacing w:after="0"/>
              <w:rPr>
                <w:rFonts w:ascii="Times New Roman" w:hAnsi="Times New Roman" w:cs="Times New Roman"/>
                <w:sz w:val="24"/>
                <w:szCs w:val="24"/>
              </w:rPr>
            </w:pPr>
            <w:r w:rsidRPr="006B5C7B">
              <w:rPr>
                <w:rFonts w:ascii="Times New Roman" w:hAnsi="Times New Roman" w:cs="Times New Roman"/>
                <w:bCs/>
                <w:color w:val="000000"/>
                <w:sz w:val="24"/>
                <w:szCs w:val="24"/>
                <w:shd w:val="clear" w:color="auto" w:fill="FFFFFF"/>
              </w:rPr>
              <w:t>Задачи Программы</w:t>
            </w:r>
          </w:p>
        </w:tc>
        <w:tc>
          <w:tcPr>
            <w:tcW w:w="6089" w:type="dxa"/>
          </w:tcPr>
          <w:p w:rsidR="00B13822" w:rsidRPr="006B5C7B" w:rsidRDefault="00B13822" w:rsidP="00935A48">
            <w:pPr>
              <w:pStyle w:val="a4"/>
              <w:shd w:val="clear" w:color="auto" w:fill="FFFFFF"/>
              <w:spacing w:before="0" w:beforeAutospacing="0" w:after="0" w:afterAutospacing="0"/>
              <w:jc w:val="both"/>
              <w:rPr>
                <w:color w:val="000000"/>
              </w:rPr>
            </w:pPr>
            <w:r w:rsidRPr="006B5C7B">
              <w:rPr>
                <w:color w:val="000000"/>
              </w:rPr>
              <w:t>1. Повы</w:t>
            </w:r>
            <w:r w:rsidR="00545C64">
              <w:rPr>
                <w:color w:val="000000"/>
              </w:rPr>
              <w:t>сить качество</w:t>
            </w:r>
            <w:r w:rsidR="00802CFA">
              <w:rPr>
                <w:color w:val="000000"/>
              </w:rPr>
              <w:t xml:space="preserve"> образования в Детском саду через </w:t>
            </w:r>
            <w:r w:rsidRPr="006B5C7B">
              <w:rPr>
                <w:color w:val="000000"/>
              </w:rPr>
              <w:t>внедрение современных педагогических технологий</w:t>
            </w:r>
            <w:r w:rsidR="00E501F1">
              <w:rPr>
                <w:color w:val="000000"/>
              </w:rPr>
              <w:t>, дополнительных платных</w:t>
            </w:r>
            <w:r w:rsidR="00802CFA">
              <w:rPr>
                <w:color w:val="000000"/>
              </w:rPr>
              <w:t xml:space="preserve"> образовательных услуг.</w:t>
            </w:r>
          </w:p>
          <w:p w:rsidR="00B13822" w:rsidRPr="006B5C7B" w:rsidRDefault="00B13822" w:rsidP="00935A48">
            <w:pPr>
              <w:pStyle w:val="a4"/>
              <w:shd w:val="clear" w:color="auto" w:fill="FFFFFF"/>
              <w:spacing w:before="0" w:beforeAutospacing="0" w:after="0" w:afterAutospacing="0"/>
              <w:jc w:val="both"/>
              <w:rPr>
                <w:color w:val="000000"/>
              </w:rPr>
            </w:pPr>
            <w:r w:rsidRPr="006B5C7B">
              <w:rPr>
                <w:color w:val="000000"/>
              </w:rPr>
              <w:sym w:font="Symbol" w:char="F032"/>
            </w:r>
            <w:r w:rsidRPr="006B5C7B">
              <w:rPr>
                <w:color w:val="000000"/>
              </w:rPr>
              <w:sym w:font="Symbol" w:char="F02E"/>
            </w:r>
            <w:r w:rsidR="009D5996" w:rsidRPr="006B5C7B">
              <w:rPr>
                <w:color w:val="000000"/>
              </w:rPr>
              <w:t xml:space="preserve"> </w:t>
            </w:r>
            <w:r w:rsidR="009D5996">
              <w:rPr>
                <w:color w:val="000000"/>
              </w:rPr>
              <w:t>Создать условия</w:t>
            </w:r>
            <w:r w:rsidRPr="006B5C7B">
              <w:rPr>
                <w:color w:val="000000"/>
              </w:rPr>
              <w:t xml:space="preserve"> для повышения мотивации профессиональной деятельности пед</w:t>
            </w:r>
            <w:r w:rsidR="00802CFA">
              <w:rPr>
                <w:color w:val="000000"/>
              </w:rPr>
              <w:t>агогов Детского сада</w:t>
            </w:r>
            <w:r w:rsidRPr="006B5C7B">
              <w:rPr>
                <w:color w:val="000000"/>
              </w:rPr>
              <w:t>, формирование компетенций в соответствии с требованиями Профессионального стандарта.</w:t>
            </w:r>
          </w:p>
          <w:p w:rsidR="00B13822" w:rsidRDefault="009D5996" w:rsidP="00935A48">
            <w:pPr>
              <w:pStyle w:val="a4"/>
              <w:shd w:val="clear" w:color="auto" w:fill="FFFFFF"/>
              <w:spacing w:before="0" w:beforeAutospacing="0" w:after="0" w:afterAutospacing="0"/>
              <w:jc w:val="both"/>
            </w:pPr>
            <w:r w:rsidRPr="00E501F1">
              <w:t>3. Обеспечить</w:t>
            </w:r>
            <w:r w:rsidR="00E501F1" w:rsidRPr="00E501F1">
              <w:t xml:space="preserve"> психолого-педагогическую</w:t>
            </w:r>
            <w:r w:rsidR="00B13822" w:rsidRPr="00E501F1">
              <w:t xml:space="preserve"> </w:t>
            </w:r>
            <w:r w:rsidR="00E501F1" w:rsidRPr="00E501F1">
              <w:t>поддержку</w:t>
            </w:r>
            <w:r w:rsidR="00B13822" w:rsidRPr="00E501F1">
              <w:t xml:space="preserve"> семьи и повышение компетентности родителей (законных представителей) в</w:t>
            </w:r>
            <w:r w:rsidR="00935A48" w:rsidRPr="00E501F1">
              <w:t xml:space="preserve"> вопросах развития</w:t>
            </w:r>
            <w:r w:rsidR="00B13822" w:rsidRPr="00E501F1">
              <w:t>, охраны и укрепления здоровья детей, вовлечение родителей (законных представителей) в образовательный процесс детского сада.</w:t>
            </w:r>
          </w:p>
          <w:p w:rsidR="00586DBE" w:rsidRDefault="00586DBE" w:rsidP="00E501F1">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4</w:t>
            </w:r>
            <w:r w:rsidR="00B13822" w:rsidRPr="009D5996">
              <w:rPr>
                <w:rFonts w:ascii="Times New Roman" w:hAnsi="Times New Roman" w:cs="Times New Roman"/>
                <w:sz w:val="24"/>
                <w:szCs w:val="24"/>
              </w:rPr>
              <w:t>.</w:t>
            </w:r>
            <w:r>
              <w:rPr>
                <w:rFonts w:ascii="Times New Roman" w:hAnsi="Times New Roman" w:cs="Times New Roman"/>
                <w:sz w:val="24"/>
                <w:szCs w:val="24"/>
              </w:rPr>
              <w:t xml:space="preserve"> </w:t>
            </w:r>
            <w:r w:rsidRPr="00586DBE">
              <w:rPr>
                <w:rFonts w:ascii="Times New Roman" w:hAnsi="Times New Roman" w:cs="Times New Roman"/>
                <w:sz w:val="24"/>
                <w:szCs w:val="24"/>
              </w:rPr>
              <w:t>Совершенствовать формы сотрудничества с социальными партнерами для разностороннего развития    воспитанников</w:t>
            </w:r>
          </w:p>
          <w:p w:rsidR="00E501F1" w:rsidRDefault="00586DBE" w:rsidP="00E501F1">
            <w:pPr>
              <w:spacing w:after="0"/>
              <w:jc w:val="both"/>
            </w:pPr>
            <w:r>
              <w:rPr>
                <w:rFonts w:ascii="Times New Roman" w:hAnsi="Times New Roman" w:cs="Times New Roman"/>
                <w:sz w:val="24"/>
                <w:szCs w:val="24"/>
              </w:rPr>
              <w:t xml:space="preserve">5. </w:t>
            </w:r>
            <w:r w:rsidR="00545C64" w:rsidRPr="009D5996">
              <w:rPr>
                <w:rFonts w:ascii="Times New Roman" w:hAnsi="Times New Roman" w:cs="Times New Roman"/>
                <w:sz w:val="24"/>
                <w:szCs w:val="24"/>
                <w:shd w:val="clear" w:color="auto" w:fill="FFFFFF"/>
              </w:rPr>
              <w:t>Организовать работу</w:t>
            </w:r>
            <w:r w:rsidR="00E6533B" w:rsidRPr="009D5996">
              <w:rPr>
                <w:rFonts w:ascii="Times New Roman" w:hAnsi="Times New Roman" w:cs="Times New Roman"/>
                <w:sz w:val="24"/>
                <w:szCs w:val="24"/>
                <w:shd w:val="clear" w:color="auto" w:fill="FFFFFF"/>
              </w:rPr>
              <w:t xml:space="preserve"> </w:t>
            </w:r>
            <w:r w:rsidR="000501F8" w:rsidRPr="009D5996">
              <w:rPr>
                <w:rFonts w:ascii="Times New Roman" w:hAnsi="Times New Roman" w:cs="Times New Roman"/>
                <w:sz w:val="24"/>
                <w:szCs w:val="24"/>
                <w:shd w:val="clear" w:color="auto" w:fill="FFFFFF"/>
              </w:rPr>
              <w:t>Консультац</w:t>
            </w:r>
            <w:r w:rsidR="00E6533B" w:rsidRPr="009D5996">
              <w:rPr>
                <w:rFonts w:ascii="Times New Roman" w:hAnsi="Times New Roman" w:cs="Times New Roman"/>
                <w:sz w:val="24"/>
                <w:szCs w:val="24"/>
                <w:shd w:val="clear" w:color="auto" w:fill="FFFFFF"/>
              </w:rPr>
              <w:t>ионно</w:t>
            </w:r>
            <w:r w:rsidR="00311905" w:rsidRPr="009D5996">
              <w:rPr>
                <w:rFonts w:ascii="Times New Roman" w:hAnsi="Times New Roman" w:cs="Times New Roman"/>
                <w:sz w:val="24"/>
                <w:szCs w:val="24"/>
                <w:shd w:val="clear" w:color="auto" w:fill="FFFFFF"/>
              </w:rPr>
              <w:t>го</w:t>
            </w:r>
            <w:r w:rsidR="00E6533B" w:rsidRPr="009D5996">
              <w:rPr>
                <w:rFonts w:ascii="Times New Roman" w:hAnsi="Times New Roman" w:cs="Times New Roman"/>
                <w:sz w:val="24"/>
                <w:szCs w:val="24"/>
                <w:shd w:val="clear" w:color="auto" w:fill="FFFFFF"/>
              </w:rPr>
              <w:t xml:space="preserve"> центра</w:t>
            </w:r>
            <w:r w:rsidR="00545C64" w:rsidRPr="009D5996">
              <w:rPr>
                <w:rFonts w:ascii="Times New Roman" w:hAnsi="Times New Roman" w:cs="Times New Roman"/>
                <w:sz w:val="24"/>
                <w:szCs w:val="24"/>
                <w:shd w:val="clear" w:color="auto" w:fill="FFFFFF"/>
              </w:rPr>
              <w:t xml:space="preserve"> для</w:t>
            </w:r>
            <w:r w:rsidR="009D5996" w:rsidRPr="009D5996">
              <w:rPr>
                <w:rFonts w:ascii="Times New Roman" w:hAnsi="Times New Roman" w:cs="Times New Roman"/>
                <w:sz w:val="24"/>
                <w:szCs w:val="24"/>
                <w:shd w:val="clear" w:color="auto" w:fill="FFFFFF"/>
              </w:rPr>
              <w:t xml:space="preserve"> оказания помощи родителям (законным представителям) по вопросам организации и содержания дошкольного образова</w:t>
            </w:r>
            <w:r w:rsidR="009D5996">
              <w:rPr>
                <w:rFonts w:ascii="Times New Roman" w:hAnsi="Times New Roman" w:cs="Times New Roman"/>
                <w:sz w:val="24"/>
                <w:szCs w:val="24"/>
                <w:shd w:val="clear" w:color="auto" w:fill="FFFFFF"/>
              </w:rPr>
              <w:t xml:space="preserve">ния; диагностирование проблем в </w:t>
            </w:r>
            <w:r w:rsidR="009D5996" w:rsidRPr="009D5996">
              <w:rPr>
                <w:rFonts w:ascii="Times New Roman" w:hAnsi="Times New Roman" w:cs="Times New Roman"/>
                <w:sz w:val="24"/>
                <w:szCs w:val="24"/>
                <w:shd w:val="clear" w:color="auto" w:fill="FFFFFF"/>
              </w:rPr>
              <w:t>развитии детей и разработка индивидуальных рекомендаций по образованию детей</w:t>
            </w:r>
            <w:r w:rsidR="00E501F1">
              <w:rPr>
                <w:rFonts w:ascii="Times New Roman" w:hAnsi="Times New Roman" w:cs="Times New Roman"/>
                <w:sz w:val="24"/>
                <w:szCs w:val="24"/>
                <w:shd w:val="clear" w:color="auto" w:fill="FFFFFF"/>
              </w:rPr>
              <w:t>.</w:t>
            </w:r>
            <w:r w:rsidR="00E501F1">
              <w:t xml:space="preserve"> </w:t>
            </w:r>
          </w:p>
          <w:p w:rsidR="00E6533B" w:rsidRPr="00311905" w:rsidRDefault="00586DBE" w:rsidP="00E501F1">
            <w:pPr>
              <w:spacing w:after="0"/>
              <w:jc w:val="both"/>
              <w:rPr>
                <w:rFonts w:ascii="Times New Roman" w:hAnsi="Times New Roman" w:cs="Times New Roman"/>
                <w:sz w:val="24"/>
                <w:szCs w:val="24"/>
                <w:shd w:val="clear" w:color="auto" w:fill="FFFFFF"/>
              </w:rPr>
            </w:pPr>
            <w:r>
              <w:t>6</w:t>
            </w:r>
            <w:r w:rsidR="00E501F1">
              <w:t xml:space="preserve">. </w:t>
            </w:r>
            <w:r w:rsidR="00E501F1" w:rsidRPr="00E501F1">
              <w:rPr>
                <w:rFonts w:ascii="Times New Roman" w:hAnsi="Times New Roman" w:cs="Times New Roman"/>
                <w:sz w:val="24"/>
                <w:szCs w:val="24"/>
                <w:shd w:val="clear" w:color="auto" w:fill="FFFFFF"/>
              </w:rPr>
              <w:t>Обогащать развивающую предметно</w:t>
            </w:r>
            <w:r w:rsidR="00E501F1">
              <w:rPr>
                <w:rFonts w:ascii="Times New Roman" w:hAnsi="Times New Roman" w:cs="Times New Roman"/>
                <w:sz w:val="24"/>
                <w:szCs w:val="24"/>
                <w:shd w:val="clear" w:color="auto" w:fill="FFFFFF"/>
              </w:rPr>
              <w:t>-</w:t>
            </w:r>
            <w:r w:rsidR="00E501F1" w:rsidRPr="00E501F1">
              <w:rPr>
                <w:rFonts w:ascii="Times New Roman" w:hAnsi="Times New Roman" w:cs="Times New Roman"/>
                <w:sz w:val="24"/>
                <w:szCs w:val="24"/>
                <w:shd w:val="clear" w:color="auto" w:fill="FFFFFF"/>
              </w:rPr>
              <w:t xml:space="preserve">пространственную среду и материально-техническую базу Детского сада согласно требованиям ФГОС ДО. </w:t>
            </w:r>
          </w:p>
        </w:tc>
      </w:tr>
      <w:tr w:rsidR="002A40D5" w:rsidRPr="006B5C7B" w:rsidTr="002D0ABD">
        <w:tc>
          <w:tcPr>
            <w:tcW w:w="3256" w:type="dxa"/>
          </w:tcPr>
          <w:p w:rsidR="002A40D5" w:rsidRPr="006B5C7B" w:rsidRDefault="00B13822" w:rsidP="00BC0CB8">
            <w:pPr>
              <w:rPr>
                <w:rFonts w:ascii="Times New Roman" w:hAnsi="Times New Roman" w:cs="Times New Roman"/>
                <w:sz w:val="24"/>
                <w:szCs w:val="24"/>
              </w:rPr>
            </w:pPr>
            <w:r w:rsidRPr="006B5C7B">
              <w:rPr>
                <w:rFonts w:ascii="Times New Roman" w:hAnsi="Times New Roman" w:cs="Times New Roman"/>
                <w:bCs/>
                <w:color w:val="000000"/>
                <w:sz w:val="24"/>
                <w:szCs w:val="24"/>
                <w:shd w:val="clear" w:color="auto" w:fill="FFFFFF"/>
              </w:rPr>
              <w:t>Сроки и этапы реализации Программы</w:t>
            </w:r>
          </w:p>
        </w:tc>
        <w:tc>
          <w:tcPr>
            <w:tcW w:w="6089" w:type="dxa"/>
          </w:tcPr>
          <w:p w:rsidR="00B13822" w:rsidRPr="006B5C7B" w:rsidRDefault="00B13822" w:rsidP="00B13822">
            <w:pPr>
              <w:pStyle w:val="a4"/>
              <w:shd w:val="clear" w:color="auto" w:fill="FFFFFF"/>
              <w:spacing w:before="0" w:beforeAutospacing="0" w:after="0" w:afterAutospacing="0"/>
              <w:rPr>
                <w:color w:val="000000"/>
              </w:rPr>
            </w:pPr>
            <w:r w:rsidRPr="006B5C7B">
              <w:rPr>
                <w:color w:val="000000"/>
              </w:rPr>
              <w:t>Программа р</w:t>
            </w:r>
            <w:r w:rsidR="00F25483">
              <w:rPr>
                <w:color w:val="000000"/>
              </w:rPr>
              <w:t xml:space="preserve">еализуется на период с </w:t>
            </w:r>
            <w:r w:rsidR="001A1010">
              <w:rPr>
                <w:color w:val="000000"/>
              </w:rPr>
              <w:t>2023-2028</w:t>
            </w:r>
            <w:r w:rsidR="00AC375E" w:rsidRPr="006B5C7B">
              <w:rPr>
                <w:color w:val="000000"/>
              </w:rPr>
              <w:t xml:space="preserve"> </w:t>
            </w:r>
            <w:r w:rsidRPr="006B5C7B">
              <w:rPr>
                <w:color w:val="000000"/>
              </w:rPr>
              <w:t>г</w:t>
            </w:r>
            <w:r w:rsidR="00311905">
              <w:rPr>
                <w:color w:val="000000"/>
              </w:rPr>
              <w:t>г</w:t>
            </w:r>
            <w:r w:rsidRPr="006B5C7B">
              <w:rPr>
                <w:color w:val="000000"/>
              </w:rPr>
              <w:t>.</w:t>
            </w:r>
          </w:p>
          <w:p w:rsidR="00B13822" w:rsidRPr="006B5C7B" w:rsidRDefault="00B13822" w:rsidP="00B13822">
            <w:pPr>
              <w:pStyle w:val="a4"/>
              <w:shd w:val="clear" w:color="auto" w:fill="FFFFFF"/>
              <w:spacing w:before="0" w:beforeAutospacing="0" w:after="0" w:afterAutospacing="0"/>
              <w:rPr>
                <w:color w:val="000000"/>
              </w:rPr>
            </w:pPr>
            <w:r w:rsidRPr="006B5C7B">
              <w:rPr>
                <w:color w:val="000000"/>
              </w:rPr>
              <w:t>Сроки и этапы реализации программы:</w:t>
            </w:r>
          </w:p>
          <w:p w:rsidR="00B13822" w:rsidRPr="006B5C7B" w:rsidRDefault="00B13822" w:rsidP="00B13822">
            <w:pPr>
              <w:pStyle w:val="a4"/>
              <w:shd w:val="clear" w:color="auto" w:fill="FFFFFF"/>
              <w:spacing w:before="0" w:beforeAutospacing="0" w:after="0" w:afterAutospacing="0"/>
              <w:rPr>
                <w:color w:val="000000"/>
              </w:rPr>
            </w:pPr>
            <w:r w:rsidRPr="006B5C7B">
              <w:rPr>
                <w:b/>
                <w:bCs/>
                <w:color w:val="000000"/>
              </w:rPr>
              <w:t>1-й этап – подготовит</w:t>
            </w:r>
            <w:r w:rsidR="001A1010">
              <w:rPr>
                <w:b/>
                <w:bCs/>
                <w:color w:val="000000"/>
              </w:rPr>
              <w:t>ельный (2023</w:t>
            </w:r>
            <w:r w:rsidR="00E6533B" w:rsidRPr="006B5C7B">
              <w:rPr>
                <w:b/>
                <w:bCs/>
                <w:color w:val="000000"/>
              </w:rPr>
              <w:t xml:space="preserve"> </w:t>
            </w:r>
            <w:r w:rsidRPr="006B5C7B">
              <w:rPr>
                <w:b/>
                <w:bCs/>
                <w:color w:val="000000"/>
              </w:rPr>
              <w:t>г.)</w:t>
            </w:r>
          </w:p>
          <w:p w:rsidR="00B13822" w:rsidRPr="006B5C7B" w:rsidRDefault="00B13822" w:rsidP="00B13822">
            <w:pPr>
              <w:pStyle w:val="a4"/>
              <w:shd w:val="clear" w:color="auto" w:fill="FFFFFF"/>
              <w:spacing w:before="0" w:beforeAutospacing="0" w:after="0" w:afterAutospacing="0"/>
              <w:rPr>
                <w:color w:val="000000"/>
              </w:rPr>
            </w:pPr>
            <w:r w:rsidRPr="006B5C7B">
              <w:rPr>
                <w:color w:val="000000"/>
              </w:rPr>
              <w:t>– разработка документации для успешной реализации мероприятий в соответствии с Программой развития;</w:t>
            </w:r>
          </w:p>
          <w:p w:rsidR="00B13822" w:rsidRPr="006B5C7B" w:rsidRDefault="00B13822" w:rsidP="00B13822">
            <w:pPr>
              <w:pStyle w:val="a4"/>
              <w:shd w:val="clear" w:color="auto" w:fill="FFFFFF"/>
              <w:spacing w:before="0" w:beforeAutospacing="0" w:after="0" w:afterAutospacing="0"/>
              <w:rPr>
                <w:color w:val="000000"/>
              </w:rPr>
            </w:pPr>
            <w:r w:rsidRPr="006B5C7B">
              <w:rPr>
                <w:color w:val="000000"/>
              </w:rPr>
              <w:t>– создание условий (кадровых, материально-технических и т. д.) для успешной реализации мероприятий в соответствии с Программой развития;</w:t>
            </w:r>
          </w:p>
          <w:p w:rsidR="00B13822" w:rsidRPr="006B5C7B" w:rsidRDefault="00B13822" w:rsidP="00B13822">
            <w:pPr>
              <w:pStyle w:val="a4"/>
              <w:shd w:val="clear" w:color="auto" w:fill="FFFFFF"/>
              <w:spacing w:before="0" w:beforeAutospacing="0" w:after="0" w:afterAutospacing="0"/>
              <w:rPr>
                <w:color w:val="000000"/>
              </w:rPr>
            </w:pPr>
            <w:r w:rsidRPr="006B5C7B">
              <w:rPr>
                <w:b/>
                <w:bCs/>
                <w:color w:val="000000"/>
              </w:rPr>
              <w:t>2-й э</w:t>
            </w:r>
            <w:r w:rsidR="00F222B5" w:rsidRPr="006B5C7B">
              <w:rPr>
                <w:b/>
                <w:bCs/>
                <w:color w:val="000000"/>
              </w:rPr>
              <w:t>тап – внедрен</w:t>
            </w:r>
            <w:r w:rsidR="001A1010">
              <w:rPr>
                <w:b/>
                <w:bCs/>
                <w:color w:val="000000"/>
              </w:rPr>
              <w:t>ческий (2023– 2027</w:t>
            </w:r>
            <w:r w:rsidR="00F222B5" w:rsidRPr="006B5C7B">
              <w:rPr>
                <w:b/>
                <w:bCs/>
                <w:color w:val="000000"/>
              </w:rPr>
              <w:t xml:space="preserve"> </w:t>
            </w:r>
            <w:r w:rsidRPr="006B5C7B">
              <w:rPr>
                <w:b/>
                <w:bCs/>
                <w:color w:val="000000"/>
              </w:rPr>
              <w:t>г</w:t>
            </w:r>
            <w:r w:rsidR="00311905">
              <w:rPr>
                <w:b/>
                <w:bCs/>
                <w:color w:val="000000"/>
              </w:rPr>
              <w:t>г</w:t>
            </w:r>
            <w:r w:rsidRPr="006B5C7B">
              <w:rPr>
                <w:b/>
                <w:bCs/>
                <w:color w:val="000000"/>
              </w:rPr>
              <w:t>.)</w:t>
            </w:r>
            <w:r w:rsidRPr="006B5C7B">
              <w:rPr>
                <w:color w:val="000000"/>
              </w:rPr>
              <w:t>:</w:t>
            </w:r>
          </w:p>
          <w:p w:rsidR="00B13822" w:rsidRPr="006B5C7B" w:rsidRDefault="00E93CB7" w:rsidP="00B13822">
            <w:pPr>
              <w:pStyle w:val="a4"/>
              <w:shd w:val="clear" w:color="auto" w:fill="FFFFFF"/>
              <w:spacing w:before="0" w:beforeAutospacing="0" w:after="0" w:afterAutospacing="0"/>
              <w:rPr>
                <w:color w:val="000000"/>
              </w:rPr>
            </w:pPr>
            <w:r>
              <w:rPr>
                <w:color w:val="000000"/>
              </w:rPr>
              <w:lastRenderedPageBreak/>
              <w:t>-</w:t>
            </w:r>
            <w:r w:rsidR="00B13822" w:rsidRPr="006B5C7B">
              <w:rPr>
                <w:color w:val="000000"/>
              </w:rPr>
              <w:t>обновление содержания,</w:t>
            </w:r>
            <w:r w:rsidR="00E6533B" w:rsidRPr="006B5C7B">
              <w:rPr>
                <w:color w:val="000000"/>
              </w:rPr>
              <w:t xml:space="preserve"> </w:t>
            </w:r>
            <w:r w:rsidR="00B13822" w:rsidRPr="006B5C7B">
              <w:rPr>
                <w:color w:val="000000"/>
              </w:rPr>
              <w:t>организационных форм, педагогических технологий;</w:t>
            </w:r>
          </w:p>
          <w:p w:rsidR="00B13822" w:rsidRPr="006B5C7B" w:rsidRDefault="00B13822" w:rsidP="00B13822">
            <w:pPr>
              <w:pStyle w:val="a4"/>
              <w:shd w:val="clear" w:color="auto" w:fill="FFFFFF"/>
              <w:spacing w:before="0" w:beforeAutospacing="0" w:after="0" w:afterAutospacing="0"/>
              <w:rPr>
                <w:color w:val="000000"/>
              </w:rPr>
            </w:pPr>
            <w:r w:rsidRPr="006B5C7B">
              <w:rPr>
                <w:color w:val="000000"/>
              </w:rPr>
              <w:t>-постепенная реализация мероприятий в соответствии с Программой развития;</w:t>
            </w:r>
          </w:p>
          <w:p w:rsidR="00E6533B" w:rsidRDefault="00E93CB7" w:rsidP="00B13822">
            <w:pPr>
              <w:pStyle w:val="a4"/>
              <w:shd w:val="clear" w:color="auto" w:fill="FFFFFF"/>
              <w:spacing w:before="0" w:beforeAutospacing="0" w:after="0" w:afterAutospacing="0"/>
              <w:rPr>
                <w:color w:val="000000"/>
              </w:rPr>
            </w:pPr>
            <w:r>
              <w:rPr>
                <w:color w:val="000000"/>
              </w:rPr>
              <w:t>-р</w:t>
            </w:r>
            <w:r w:rsidR="00E6533B" w:rsidRPr="006B5C7B">
              <w:rPr>
                <w:color w:val="000000"/>
              </w:rPr>
              <w:t>а</w:t>
            </w:r>
            <w:r>
              <w:rPr>
                <w:color w:val="000000"/>
              </w:rPr>
              <w:t>бота Консультационного центра;</w:t>
            </w:r>
          </w:p>
          <w:p w:rsidR="00E93CB7" w:rsidRDefault="00E93CB7" w:rsidP="00B13822">
            <w:pPr>
              <w:pStyle w:val="a4"/>
              <w:shd w:val="clear" w:color="auto" w:fill="FFFFFF"/>
              <w:spacing w:before="0" w:beforeAutospacing="0" w:after="0" w:afterAutospacing="0"/>
              <w:rPr>
                <w:color w:val="000000"/>
              </w:rPr>
            </w:pPr>
            <w:r>
              <w:rPr>
                <w:color w:val="000000"/>
              </w:rPr>
              <w:t>-реализации дополнительных платных образовательных услуг;</w:t>
            </w:r>
          </w:p>
          <w:p w:rsidR="00B13822" w:rsidRPr="006B5C7B" w:rsidRDefault="00B13822" w:rsidP="00B13822">
            <w:pPr>
              <w:pStyle w:val="a4"/>
              <w:shd w:val="clear" w:color="auto" w:fill="FFFFFF"/>
              <w:spacing w:before="0" w:beforeAutospacing="0" w:after="0" w:afterAutospacing="0"/>
              <w:rPr>
                <w:color w:val="000000"/>
              </w:rPr>
            </w:pPr>
            <w:r w:rsidRPr="006B5C7B">
              <w:rPr>
                <w:color w:val="000000"/>
              </w:rPr>
              <w:t>-коррекция мероприятий</w:t>
            </w:r>
            <w:r w:rsidR="00E6533B" w:rsidRPr="006B5C7B">
              <w:rPr>
                <w:color w:val="000000"/>
              </w:rPr>
              <w:t>.</w:t>
            </w:r>
          </w:p>
          <w:p w:rsidR="00B13822" w:rsidRPr="006B5C7B" w:rsidRDefault="00B13822" w:rsidP="00B13822">
            <w:pPr>
              <w:pStyle w:val="a4"/>
              <w:shd w:val="clear" w:color="auto" w:fill="FFFFFF"/>
              <w:spacing w:before="0" w:beforeAutospacing="0" w:after="0" w:afterAutospacing="0"/>
              <w:rPr>
                <w:color w:val="000000"/>
              </w:rPr>
            </w:pPr>
            <w:r w:rsidRPr="006B5C7B">
              <w:rPr>
                <w:b/>
                <w:bCs/>
                <w:color w:val="000000"/>
              </w:rPr>
              <w:t>3-й этап – итогово-обобщающий (202</w:t>
            </w:r>
            <w:r w:rsidR="001A1010">
              <w:rPr>
                <w:b/>
                <w:bCs/>
                <w:color w:val="000000"/>
              </w:rPr>
              <w:t>8</w:t>
            </w:r>
            <w:r w:rsidR="00F222B5" w:rsidRPr="006B5C7B">
              <w:rPr>
                <w:b/>
                <w:bCs/>
                <w:color w:val="000000"/>
              </w:rPr>
              <w:t xml:space="preserve"> </w:t>
            </w:r>
            <w:r w:rsidRPr="006B5C7B">
              <w:rPr>
                <w:b/>
                <w:bCs/>
                <w:color w:val="000000"/>
              </w:rPr>
              <w:t>г.)</w:t>
            </w:r>
            <w:r w:rsidRPr="006B5C7B">
              <w:rPr>
                <w:color w:val="000000"/>
              </w:rPr>
              <w:t>:</w:t>
            </w:r>
          </w:p>
          <w:p w:rsidR="002A40D5" w:rsidRPr="006B5C7B" w:rsidRDefault="00B13822" w:rsidP="009C27F0">
            <w:pPr>
              <w:pStyle w:val="a4"/>
              <w:shd w:val="clear" w:color="auto" w:fill="FFFFFF"/>
              <w:spacing w:before="0" w:beforeAutospacing="0" w:after="0" w:afterAutospacing="0"/>
            </w:pPr>
            <w:r w:rsidRPr="006B5C7B">
              <w:rPr>
                <w:color w:val="000000"/>
              </w:rPr>
              <w:t>- подведение итогов и соотнесение результатов деятельности с целями и задачами по основным направлениям реализации Программы.</w:t>
            </w:r>
            <w:r w:rsidR="009C27F0" w:rsidRPr="006B5C7B">
              <w:t xml:space="preserve"> </w:t>
            </w:r>
          </w:p>
        </w:tc>
      </w:tr>
      <w:tr w:rsidR="00F222B5" w:rsidRPr="006B5C7B" w:rsidTr="009C27F0">
        <w:trPr>
          <w:trHeight w:val="561"/>
        </w:trPr>
        <w:tc>
          <w:tcPr>
            <w:tcW w:w="3256" w:type="dxa"/>
          </w:tcPr>
          <w:p w:rsidR="00F222B5" w:rsidRPr="006B5C7B" w:rsidRDefault="00F222B5" w:rsidP="00BC0CB8">
            <w:pPr>
              <w:rPr>
                <w:rFonts w:ascii="Times New Roman" w:hAnsi="Times New Roman" w:cs="Times New Roman"/>
                <w:bCs/>
                <w:color w:val="000000"/>
                <w:sz w:val="24"/>
                <w:szCs w:val="24"/>
                <w:shd w:val="clear" w:color="auto" w:fill="FFFFFF"/>
              </w:rPr>
            </w:pPr>
            <w:r w:rsidRPr="006B5C7B">
              <w:rPr>
                <w:rFonts w:ascii="Times New Roman" w:hAnsi="Times New Roman" w:cs="Times New Roman"/>
                <w:bCs/>
                <w:color w:val="000000"/>
                <w:sz w:val="24"/>
                <w:szCs w:val="24"/>
                <w:shd w:val="clear" w:color="auto" w:fill="FFFFFF"/>
              </w:rPr>
              <w:lastRenderedPageBreak/>
              <w:t>Финансовое обеспечение Программы</w:t>
            </w:r>
          </w:p>
        </w:tc>
        <w:tc>
          <w:tcPr>
            <w:tcW w:w="6089" w:type="dxa"/>
          </w:tcPr>
          <w:p w:rsidR="00F222B5" w:rsidRPr="006B5C7B" w:rsidRDefault="00F222B5" w:rsidP="009C27F0">
            <w:pPr>
              <w:pStyle w:val="a4"/>
              <w:shd w:val="clear" w:color="auto" w:fill="FFFFFF"/>
              <w:spacing w:before="0" w:beforeAutospacing="0" w:after="0" w:afterAutospacing="0"/>
              <w:rPr>
                <w:color w:val="000000"/>
              </w:rPr>
            </w:pPr>
            <w:r w:rsidRPr="006B5C7B">
              <w:rPr>
                <w:color w:val="000000"/>
              </w:rPr>
              <w:t xml:space="preserve">В рамках бюджетных, внебюджетных </w:t>
            </w:r>
            <w:r w:rsidR="00935A48">
              <w:rPr>
                <w:color w:val="000000"/>
              </w:rPr>
              <w:t>источников финансирования</w:t>
            </w:r>
          </w:p>
        </w:tc>
      </w:tr>
      <w:tr w:rsidR="00F222B5" w:rsidRPr="006B5C7B" w:rsidTr="002D0ABD">
        <w:tc>
          <w:tcPr>
            <w:tcW w:w="3256" w:type="dxa"/>
          </w:tcPr>
          <w:p w:rsidR="00F222B5" w:rsidRPr="00A76512" w:rsidRDefault="00F222B5" w:rsidP="00F222B5">
            <w:pPr>
              <w:pStyle w:val="a4"/>
              <w:shd w:val="clear" w:color="auto" w:fill="FFFFFF"/>
              <w:spacing w:before="0" w:beforeAutospacing="0" w:after="0" w:afterAutospacing="0"/>
              <w:rPr>
                <w:color w:val="000000"/>
              </w:rPr>
            </w:pPr>
            <w:r w:rsidRPr="00A76512">
              <w:rPr>
                <w:bCs/>
                <w:color w:val="000000"/>
              </w:rPr>
              <w:t>Ожидаемые результаты</w:t>
            </w:r>
          </w:p>
          <w:p w:rsidR="00F222B5" w:rsidRPr="00A76512" w:rsidRDefault="00F222B5" w:rsidP="00F222B5">
            <w:pPr>
              <w:pStyle w:val="a4"/>
              <w:shd w:val="clear" w:color="auto" w:fill="FFFFFF"/>
              <w:spacing w:before="0" w:beforeAutospacing="0" w:after="0" w:afterAutospacing="0"/>
              <w:rPr>
                <w:color w:val="000000"/>
              </w:rPr>
            </w:pPr>
            <w:r w:rsidRPr="00A76512">
              <w:rPr>
                <w:bCs/>
                <w:color w:val="000000"/>
              </w:rPr>
              <w:t>Программы</w:t>
            </w:r>
          </w:p>
          <w:p w:rsidR="00F222B5" w:rsidRPr="006B5C7B" w:rsidRDefault="00F222B5" w:rsidP="00BC0CB8">
            <w:pPr>
              <w:rPr>
                <w:rFonts w:ascii="Times New Roman" w:hAnsi="Times New Roman" w:cs="Times New Roman"/>
                <w:bCs/>
                <w:color w:val="000000"/>
                <w:sz w:val="24"/>
                <w:szCs w:val="24"/>
                <w:shd w:val="clear" w:color="auto" w:fill="FFFFFF"/>
              </w:rPr>
            </w:pPr>
          </w:p>
        </w:tc>
        <w:tc>
          <w:tcPr>
            <w:tcW w:w="6089" w:type="dxa"/>
          </w:tcPr>
          <w:p w:rsidR="001043FC" w:rsidRDefault="00F222B5" w:rsidP="001043FC">
            <w:pPr>
              <w:pStyle w:val="a4"/>
              <w:shd w:val="clear" w:color="auto" w:fill="FFFFFF"/>
              <w:spacing w:after="0"/>
              <w:jc w:val="both"/>
              <w:rPr>
                <w:color w:val="000000"/>
              </w:rPr>
            </w:pPr>
            <w:r w:rsidRPr="006B5C7B">
              <w:rPr>
                <w:color w:val="000000"/>
              </w:rPr>
              <w:t> </w:t>
            </w:r>
            <w:r w:rsidR="001043FC">
              <w:rPr>
                <w:color w:val="000000"/>
              </w:rPr>
              <w:t>-</w:t>
            </w:r>
            <w:r w:rsidR="001043FC" w:rsidRPr="001043FC">
              <w:rPr>
                <w:color w:val="000000"/>
              </w:rPr>
              <w:t xml:space="preserve">Функционирование детского сада как открытой, динамичной, развивающейся системы, обеспечивающей свободный доступ ко всей необходимой </w:t>
            </w:r>
            <w:r w:rsidR="001043FC">
              <w:rPr>
                <w:color w:val="000000"/>
              </w:rPr>
              <w:t>информации о своей деятельности</w:t>
            </w:r>
            <w:r w:rsidR="001043FC" w:rsidRPr="001043FC">
              <w:rPr>
                <w:color w:val="000000"/>
              </w:rPr>
              <w:t xml:space="preserve">. </w:t>
            </w:r>
          </w:p>
          <w:p w:rsidR="001043FC" w:rsidRDefault="001043FC" w:rsidP="001043FC">
            <w:pPr>
              <w:pStyle w:val="a4"/>
              <w:shd w:val="clear" w:color="auto" w:fill="FFFFFF"/>
              <w:spacing w:after="0"/>
              <w:jc w:val="both"/>
              <w:rPr>
                <w:color w:val="000000"/>
              </w:rPr>
            </w:pPr>
            <w:r>
              <w:rPr>
                <w:color w:val="000000"/>
              </w:rPr>
              <w:t>-</w:t>
            </w:r>
            <w:r w:rsidRPr="001043FC">
              <w:rPr>
                <w:color w:val="000000"/>
              </w:rPr>
              <w:t xml:space="preserve">Реализация платных дополнительных образовательных услуг. </w:t>
            </w:r>
            <w:r>
              <w:rPr>
                <w:color w:val="000000"/>
              </w:rPr>
              <w:t>Работа консультационного центра.</w:t>
            </w:r>
          </w:p>
          <w:p w:rsidR="001043FC" w:rsidRDefault="001043FC" w:rsidP="001043FC">
            <w:pPr>
              <w:pStyle w:val="a4"/>
              <w:shd w:val="clear" w:color="auto" w:fill="FFFFFF"/>
              <w:spacing w:after="0"/>
              <w:jc w:val="both"/>
              <w:rPr>
                <w:color w:val="000000"/>
              </w:rPr>
            </w:pPr>
            <w:r>
              <w:rPr>
                <w:color w:val="000000"/>
              </w:rPr>
              <w:t>-</w:t>
            </w:r>
            <w:r w:rsidRPr="001043FC">
              <w:rPr>
                <w:color w:val="000000"/>
              </w:rPr>
              <w:t>Положительная динамика состояния физического и психического здоровья детей. Сни</w:t>
            </w:r>
            <w:r w:rsidR="001A1010">
              <w:rPr>
                <w:color w:val="000000"/>
              </w:rPr>
              <w:t xml:space="preserve">жение заболеваемости, формирование </w:t>
            </w:r>
            <w:r w:rsidR="00714688">
              <w:rPr>
                <w:color w:val="000000"/>
              </w:rPr>
              <w:t>потребности здорового образа жизни всех участников образовательных отношений.</w:t>
            </w:r>
            <w:r w:rsidRPr="001043FC">
              <w:rPr>
                <w:color w:val="000000"/>
              </w:rPr>
              <w:t xml:space="preserve"> </w:t>
            </w:r>
          </w:p>
          <w:p w:rsidR="001043FC" w:rsidRDefault="001043FC" w:rsidP="001043FC">
            <w:pPr>
              <w:pStyle w:val="a4"/>
              <w:shd w:val="clear" w:color="auto" w:fill="FFFFFF"/>
              <w:spacing w:after="0"/>
              <w:jc w:val="both"/>
              <w:rPr>
                <w:color w:val="000000"/>
              </w:rPr>
            </w:pPr>
            <w:r>
              <w:rPr>
                <w:color w:val="000000"/>
              </w:rPr>
              <w:t>-</w:t>
            </w:r>
            <w:r w:rsidRPr="001043FC">
              <w:rPr>
                <w:color w:val="000000"/>
              </w:rPr>
              <w:t>Современная развивающая предметно-пространственная среда и модернизированная материально-техническая база, способству</w:t>
            </w:r>
            <w:r>
              <w:rPr>
                <w:color w:val="000000"/>
              </w:rPr>
              <w:t>ющая развитию личности ребенка.</w:t>
            </w:r>
          </w:p>
          <w:p w:rsidR="001043FC" w:rsidRPr="00586DBE" w:rsidRDefault="001043FC" w:rsidP="001043FC">
            <w:pPr>
              <w:pStyle w:val="a4"/>
              <w:shd w:val="clear" w:color="auto" w:fill="FFFFFF"/>
              <w:spacing w:before="0" w:beforeAutospacing="0" w:after="0" w:afterAutospacing="0"/>
              <w:jc w:val="both"/>
            </w:pPr>
            <w:r>
              <w:rPr>
                <w:color w:val="000000"/>
              </w:rPr>
              <w:t>-П</w:t>
            </w:r>
            <w:r w:rsidRPr="00586DBE">
              <w:t xml:space="preserve">остроение </w:t>
            </w:r>
            <w:r w:rsidR="00714688">
              <w:t>продуктивного взаимодействия,</w:t>
            </w:r>
            <w:bookmarkStart w:id="0" w:name="_GoBack"/>
            <w:bookmarkEnd w:id="0"/>
            <w:r w:rsidRPr="00586DBE">
              <w:t>с</w:t>
            </w:r>
            <w:r w:rsidR="00714688">
              <w:t xml:space="preserve"> семьями воспитанников и</w:t>
            </w:r>
            <w:r w:rsidRPr="00586DBE">
              <w:t xml:space="preserve"> социальными парт</w:t>
            </w:r>
            <w:r w:rsidR="00714688">
              <w:t>нерами,</w:t>
            </w:r>
          </w:p>
          <w:p w:rsidR="001043FC" w:rsidRDefault="001043FC" w:rsidP="001043FC">
            <w:pPr>
              <w:pStyle w:val="a4"/>
              <w:shd w:val="clear" w:color="auto" w:fill="FFFFFF"/>
              <w:spacing w:before="0" w:beforeAutospacing="0" w:after="0" w:afterAutospacing="0"/>
              <w:jc w:val="both"/>
              <w:rPr>
                <w:color w:val="000000"/>
              </w:rPr>
            </w:pPr>
          </w:p>
          <w:p w:rsidR="001043FC" w:rsidRDefault="001043FC" w:rsidP="001043FC">
            <w:pPr>
              <w:pStyle w:val="a4"/>
              <w:shd w:val="clear" w:color="auto" w:fill="FFFFFF"/>
              <w:spacing w:before="0" w:beforeAutospacing="0" w:after="0" w:afterAutospacing="0"/>
              <w:jc w:val="both"/>
              <w:rPr>
                <w:color w:val="000000"/>
              </w:rPr>
            </w:pPr>
            <w:r>
              <w:rPr>
                <w:color w:val="000000"/>
              </w:rPr>
              <w:t>-</w:t>
            </w:r>
            <w:r w:rsidRPr="001043FC">
              <w:rPr>
                <w:color w:val="000000"/>
              </w:rPr>
              <w:t>Повышение уровня профессиональной компетентности, овладение инновационными образовательными технологиями и применение их в образовательном процессе, соответствие требованиям Профессионального стандарта педагога</w:t>
            </w:r>
          </w:p>
          <w:p w:rsidR="001A1010" w:rsidRDefault="001A1010" w:rsidP="001043FC">
            <w:pPr>
              <w:pStyle w:val="a4"/>
              <w:shd w:val="clear" w:color="auto" w:fill="FFFFFF"/>
              <w:spacing w:before="0" w:beforeAutospacing="0" w:after="0" w:afterAutospacing="0"/>
              <w:jc w:val="both"/>
              <w:rPr>
                <w:color w:val="000000"/>
              </w:rPr>
            </w:pPr>
          </w:p>
          <w:p w:rsidR="00F222B5" w:rsidRPr="006B5C7B" w:rsidRDefault="001A1010" w:rsidP="001A1010">
            <w:pPr>
              <w:pStyle w:val="a4"/>
              <w:shd w:val="clear" w:color="auto" w:fill="FFFFFF"/>
              <w:spacing w:after="0"/>
              <w:jc w:val="both"/>
              <w:rPr>
                <w:color w:val="000000"/>
              </w:rPr>
            </w:pPr>
            <w:r>
              <w:rPr>
                <w:color w:val="000000"/>
              </w:rPr>
              <w:t>-Повышение имиджа Детского сада.</w:t>
            </w:r>
          </w:p>
        </w:tc>
      </w:tr>
      <w:tr w:rsidR="00F222B5" w:rsidRPr="006B5C7B" w:rsidTr="002D0ABD">
        <w:tc>
          <w:tcPr>
            <w:tcW w:w="3256" w:type="dxa"/>
          </w:tcPr>
          <w:p w:rsidR="00F222B5" w:rsidRPr="00A76512" w:rsidRDefault="00F222B5" w:rsidP="00F222B5">
            <w:pPr>
              <w:pStyle w:val="a4"/>
              <w:shd w:val="clear" w:color="auto" w:fill="FFFFFF"/>
              <w:spacing w:before="0" w:beforeAutospacing="0" w:after="0" w:afterAutospacing="0"/>
              <w:rPr>
                <w:bCs/>
                <w:color w:val="000000"/>
              </w:rPr>
            </w:pPr>
            <w:r w:rsidRPr="00A76512">
              <w:rPr>
                <w:bCs/>
                <w:color w:val="000000"/>
                <w:shd w:val="clear" w:color="auto" w:fill="FFFFFF"/>
              </w:rPr>
              <w:t>Контроль исполнения Программы</w:t>
            </w:r>
          </w:p>
        </w:tc>
        <w:tc>
          <w:tcPr>
            <w:tcW w:w="6089" w:type="dxa"/>
          </w:tcPr>
          <w:p w:rsidR="00B701C8" w:rsidRPr="006B5C7B" w:rsidRDefault="00E93CB7" w:rsidP="00F222B5">
            <w:pPr>
              <w:pStyle w:val="a4"/>
              <w:spacing w:before="0" w:beforeAutospacing="0" w:after="0" w:afterAutospacing="0"/>
            </w:pPr>
            <w:r>
              <w:t>К</w:t>
            </w:r>
            <w:r w:rsidR="00F222B5" w:rsidRPr="006B5C7B">
              <w:t>онтроль за ходом реализации Программы</w:t>
            </w:r>
            <w:r w:rsidR="00B701C8" w:rsidRPr="006B5C7B">
              <w:t xml:space="preserve"> организуется администрацией Детского сада</w:t>
            </w:r>
            <w:r w:rsidR="00D53AA8">
              <w:t>.</w:t>
            </w:r>
          </w:p>
          <w:p w:rsidR="00F222B5" w:rsidRPr="006B5C7B" w:rsidRDefault="00F222B5" w:rsidP="00F222B5">
            <w:pPr>
              <w:pStyle w:val="a4"/>
              <w:spacing w:before="0" w:beforeAutospacing="0" w:after="0" w:afterAutospacing="0"/>
            </w:pPr>
            <w:r w:rsidRPr="006B5C7B">
              <w:t>Отчеты педагогов предоставляются ежегодно (в составе аналитического отчета по итогам работы учреждения, анализа образователь</w:t>
            </w:r>
            <w:r w:rsidR="00920D43" w:rsidRPr="006B5C7B">
              <w:t>ной деятельности) и на сайте Детского сада</w:t>
            </w:r>
            <w:r w:rsidR="00D53AA8">
              <w:t>.</w:t>
            </w:r>
          </w:p>
          <w:p w:rsidR="00F222B5" w:rsidRPr="0013657D" w:rsidRDefault="00D53AA8" w:rsidP="0013657D">
            <w:pPr>
              <w:pStyle w:val="a4"/>
              <w:spacing w:before="0" w:beforeAutospacing="0" w:after="0" w:afterAutospacing="0"/>
            </w:pPr>
            <w:r>
              <w:lastRenderedPageBreak/>
              <w:t>И</w:t>
            </w:r>
            <w:r w:rsidR="00F222B5" w:rsidRPr="006B5C7B">
              <w:t>нформирование родителей воспитанников о ходе реализации программы (посредством сайта, родительс</w:t>
            </w:r>
            <w:r w:rsidR="00920D43" w:rsidRPr="006B5C7B">
              <w:t>ких собраний, открытых мероприятий</w:t>
            </w:r>
            <w:r w:rsidR="00F222B5" w:rsidRPr="006B5C7B">
              <w:t xml:space="preserve"> и т.д.)</w:t>
            </w:r>
            <w:r>
              <w:t>.</w:t>
            </w:r>
          </w:p>
        </w:tc>
      </w:tr>
    </w:tbl>
    <w:p w:rsidR="001043FC" w:rsidRDefault="001043FC" w:rsidP="00545C64">
      <w:pPr>
        <w:jc w:val="center"/>
        <w:rPr>
          <w:rFonts w:ascii="Times New Roman" w:hAnsi="Times New Roman" w:cs="Times New Roman"/>
          <w:b/>
          <w:bCs/>
          <w:sz w:val="24"/>
          <w:szCs w:val="24"/>
        </w:rPr>
      </w:pPr>
    </w:p>
    <w:p w:rsidR="001043FC" w:rsidRDefault="001043FC"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A76512" w:rsidRDefault="00A76512" w:rsidP="00545C64">
      <w:pPr>
        <w:jc w:val="center"/>
        <w:rPr>
          <w:rFonts w:ascii="Times New Roman" w:hAnsi="Times New Roman" w:cs="Times New Roman"/>
          <w:b/>
          <w:bCs/>
          <w:sz w:val="24"/>
          <w:szCs w:val="24"/>
        </w:rPr>
      </w:pPr>
    </w:p>
    <w:p w:rsidR="0091497F" w:rsidRDefault="0091497F" w:rsidP="00545C64">
      <w:pPr>
        <w:jc w:val="center"/>
        <w:rPr>
          <w:rFonts w:ascii="Times New Roman" w:hAnsi="Times New Roman" w:cs="Times New Roman"/>
          <w:b/>
          <w:bCs/>
          <w:sz w:val="24"/>
          <w:szCs w:val="24"/>
        </w:rPr>
      </w:pPr>
    </w:p>
    <w:p w:rsidR="0091497F" w:rsidRDefault="0091497F" w:rsidP="00545C64">
      <w:pPr>
        <w:jc w:val="center"/>
        <w:rPr>
          <w:rFonts w:ascii="Times New Roman" w:hAnsi="Times New Roman" w:cs="Times New Roman"/>
          <w:b/>
          <w:bCs/>
          <w:sz w:val="24"/>
          <w:szCs w:val="24"/>
        </w:rPr>
      </w:pPr>
    </w:p>
    <w:p w:rsidR="00F222B5" w:rsidRPr="006B5C7B" w:rsidRDefault="00F222B5" w:rsidP="00545C64">
      <w:pPr>
        <w:jc w:val="center"/>
        <w:rPr>
          <w:rFonts w:ascii="Times New Roman" w:hAnsi="Times New Roman" w:cs="Times New Roman"/>
          <w:sz w:val="24"/>
          <w:szCs w:val="24"/>
        </w:rPr>
      </w:pPr>
      <w:r w:rsidRPr="006B5C7B">
        <w:rPr>
          <w:rFonts w:ascii="Times New Roman" w:hAnsi="Times New Roman" w:cs="Times New Roman"/>
          <w:b/>
          <w:bCs/>
          <w:sz w:val="24"/>
          <w:szCs w:val="24"/>
        </w:rPr>
        <w:t>Введение</w:t>
      </w:r>
    </w:p>
    <w:p w:rsidR="00364E41" w:rsidRPr="006B5C7B" w:rsidRDefault="00F222B5" w:rsidP="00364E41">
      <w:pPr>
        <w:spacing w:after="0"/>
        <w:ind w:firstLine="708"/>
        <w:jc w:val="both"/>
        <w:rPr>
          <w:rFonts w:ascii="Times New Roman" w:hAnsi="Times New Roman" w:cs="Times New Roman"/>
          <w:sz w:val="24"/>
          <w:szCs w:val="24"/>
        </w:rPr>
      </w:pPr>
      <w:r w:rsidRPr="006B5C7B">
        <w:rPr>
          <w:rFonts w:ascii="Times New Roman" w:hAnsi="Times New Roman" w:cs="Times New Roman"/>
          <w:sz w:val="24"/>
          <w:szCs w:val="24"/>
        </w:rPr>
        <w:t xml:space="preserve">Необходимость разработки данной Программы </w:t>
      </w:r>
      <w:r w:rsidR="009E391B" w:rsidRPr="006B5C7B">
        <w:rPr>
          <w:rFonts w:ascii="Times New Roman" w:hAnsi="Times New Roman" w:cs="Times New Roman"/>
          <w:sz w:val="24"/>
          <w:szCs w:val="24"/>
        </w:rPr>
        <w:t>развития</w:t>
      </w:r>
      <w:r w:rsidR="001043FC">
        <w:rPr>
          <w:rFonts w:ascii="Times New Roman" w:hAnsi="Times New Roman" w:cs="Times New Roman"/>
          <w:sz w:val="24"/>
          <w:szCs w:val="24"/>
        </w:rPr>
        <w:t xml:space="preserve"> Детского </w:t>
      </w:r>
      <w:r w:rsidR="008D64CF">
        <w:rPr>
          <w:rFonts w:ascii="Times New Roman" w:hAnsi="Times New Roman" w:cs="Times New Roman"/>
          <w:sz w:val="24"/>
          <w:szCs w:val="24"/>
        </w:rPr>
        <w:t>сада обусловлена</w:t>
      </w:r>
      <w:r w:rsidR="009E391B" w:rsidRPr="006B5C7B">
        <w:rPr>
          <w:rFonts w:ascii="Times New Roman" w:hAnsi="Times New Roman" w:cs="Times New Roman"/>
          <w:sz w:val="24"/>
          <w:szCs w:val="24"/>
        </w:rPr>
        <w:t xml:space="preserve"> </w:t>
      </w:r>
      <w:r w:rsidR="00920D43" w:rsidRPr="006B5C7B">
        <w:rPr>
          <w:rFonts w:ascii="Times New Roman" w:hAnsi="Times New Roman" w:cs="Times New Roman"/>
          <w:sz w:val="24"/>
          <w:szCs w:val="24"/>
        </w:rPr>
        <w:t xml:space="preserve">изменениями, </w:t>
      </w:r>
      <w:r w:rsidR="007979F1" w:rsidRPr="006B5C7B">
        <w:rPr>
          <w:rFonts w:ascii="Times New Roman" w:hAnsi="Times New Roman" w:cs="Times New Roman"/>
          <w:sz w:val="24"/>
          <w:szCs w:val="24"/>
        </w:rPr>
        <w:t>происходящими</w:t>
      </w:r>
      <w:r w:rsidR="009E391B" w:rsidRPr="006B5C7B">
        <w:rPr>
          <w:rFonts w:ascii="Times New Roman" w:hAnsi="Times New Roman" w:cs="Times New Roman"/>
          <w:sz w:val="24"/>
          <w:szCs w:val="24"/>
        </w:rPr>
        <w:t xml:space="preserve"> в государственно-политич</w:t>
      </w:r>
      <w:r w:rsidR="007979F1" w:rsidRPr="006B5C7B">
        <w:rPr>
          <w:rFonts w:ascii="Times New Roman" w:hAnsi="Times New Roman" w:cs="Times New Roman"/>
          <w:sz w:val="24"/>
          <w:szCs w:val="24"/>
        </w:rPr>
        <w:t>еском</w:t>
      </w:r>
      <w:r w:rsidR="00920D43" w:rsidRPr="006B5C7B">
        <w:rPr>
          <w:rFonts w:ascii="Times New Roman" w:hAnsi="Times New Roman" w:cs="Times New Roman"/>
          <w:sz w:val="24"/>
          <w:szCs w:val="24"/>
        </w:rPr>
        <w:t xml:space="preserve"> </w:t>
      </w:r>
      <w:r w:rsidR="00364E41" w:rsidRPr="006B5C7B">
        <w:rPr>
          <w:rFonts w:ascii="Times New Roman" w:hAnsi="Times New Roman" w:cs="Times New Roman"/>
          <w:sz w:val="24"/>
          <w:szCs w:val="24"/>
        </w:rPr>
        <w:t>устройстве</w:t>
      </w:r>
      <w:r w:rsidR="007979F1" w:rsidRPr="006B5C7B">
        <w:rPr>
          <w:rFonts w:ascii="Times New Roman" w:hAnsi="Times New Roman" w:cs="Times New Roman"/>
          <w:sz w:val="24"/>
          <w:szCs w:val="24"/>
        </w:rPr>
        <w:t xml:space="preserve"> и </w:t>
      </w:r>
      <w:r w:rsidR="00364E41" w:rsidRPr="006B5C7B">
        <w:rPr>
          <w:rFonts w:ascii="Times New Roman" w:hAnsi="Times New Roman" w:cs="Times New Roman"/>
          <w:sz w:val="24"/>
          <w:szCs w:val="24"/>
        </w:rPr>
        <w:t>социально-экономической жизни страны</w:t>
      </w:r>
      <w:r w:rsidR="007979F1" w:rsidRPr="006B5C7B">
        <w:rPr>
          <w:rFonts w:ascii="Times New Roman" w:hAnsi="Times New Roman" w:cs="Times New Roman"/>
          <w:sz w:val="24"/>
          <w:szCs w:val="24"/>
        </w:rPr>
        <w:t>.</w:t>
      </w:r>
    </w:p>
    <w:p w:rsidR="00364E41" w:rsidRPr="006B5C7B" w:rsidRDefault="00364E41" w:rsidP="00D53AA8">
      <w:pPr>
        <w:spacing w:after="0"/>
        <w:ind w:firstLine="708"/>
        <w:jc w:val="both"/>
        <w:rPr>
          <w:rFonts w:ascii="Times New Roman" w:hAnsi="Times New Roman" w:cs="Times New Roman"/>
          <w:sz w:val="24"/>
          <w:szCs w:val="24"/>
        </w:rPr>
      </w:pPr>
      <w:r w:rsidRPr="006B5C7B">
        <w:rPr>
          <w:rFonts w:ascii="Times New Roman" w:hAnsi="Times New Roman" w:cs="Times New Roman"/>
          <w:sz w:val="24"/>
          <w:szCs w:val="24"/>
        </w:rPr>
        <w:t xml:space="preserve"> В наше время любая образовательная организация не может работат</w:t>
      </w:r>
      <w:r w:rsidR="00D53AA8">
        <w:rPr>
          <w:rFonts w:ascii="Times New Roman" w:hAnsi="Times New Roman" w:cs="Times New Roman"/>
          <w:sz w:val="24"/>
          <w:szCs w:val="24"/>
        </w:rPr>
        <w:t xml:space="preserve">ь, не реагируя на </w:t>
      </w:r>
      <w:r w:rsidRPr="006B5C7B">
        <w:rPr>
          <w:rFonts w:ascii="Times New Roman" w:hAnsi="Times New Roman" w:cs="Times New Roman"/>
          <w:sz w:val="24"/>
          <w:szCs w:val="24"/>
        </w:rPr>
        <w:t xml:space="preserve">изменения российского общества, изменяющиеся запросы к качеству дошкольного образования. Детский сад сегодня – это </w:t>
      </w:r>
      <w:r w:rsidR="00D53AA8">
        <w:rPr>
          <w:rFonts w:ascii="Times New Roman" w:hAnsi="Times New Roman" w:cs="Times New Roman"/>
          <w:sz w:val="24"/>
          <w:szCs w:val="24"/>
        </w:rPr>
        <w:t xml:space="preserve">сложный механизм, стремящийся к </w:t>
      </w:r>
      <w:r w:rsidR="0013657D">
        <w:rPr>
          <w:rFonts w:ascii="Times New Roman" w:hAnsi="Times New Roman" w:cs="Times New Roman"/>
          <w:sz w:val="24"/>
          <w:szCs w:val="24"/>
        </w:rPr>
        <w:t xml:space="preserve">развитию, </w:t>
      </w:r>
      <w:r w:rsidR="0013657D">
        <w:rPr>
          <w:rFonts w:ascii="Times New Roman" w:hAnsi="Times New Roman" w:cs="Times New Roman"/>
          <w:sz w:val="24"/>
          <w:szCs w:val="24"/>
        </w:rPr>
        <w:lastRenderedPageBreak/>
        <w:t>ищ</w:t>
      </w:r>
      <w:r w:rsidRPr="006B5C7B">
        <w:rPr>
          <w:rFonts w:ascii="Times New Roman" w:hAnsi="Times New Roman" w:cs="Times New Roman"/>
          <w:sz w:val="24"/>
          <w:szCs w:val="24"/>
        </w:rPr>
        <w:t>ущий новые возможности, создающий необходимые условия для удовлетворения потребностей ребёнка, семьи, общества, обеспечивающий условия для творческой, профессиональной работы педагогов, отвечающий самым современным требованиям.</w:t>
      </w:r>
    </w:p>
    <w:p w:rsidR="00F222B5" w:rsidRPr="006B5C7B" w:rsidRDefault="00F222B5" w:rsidP="00364E41">
      <w:pPr>
        <w:spacing w:after="0"/>
        <w:ind w:firstLine="708"/>
        <w:jc w:val="both"/>
        <w:rPr>
          <w:rFonts w:ascii="Times New Roman" w:hAnsi="Times New Roman" w:cs="Times New Roman"/>
          <w:sz w:val="24"/>
          <w:szCs w:val="24"/>
        </w:rPr>
      </w:pPr>
      <w:r w:rsidRPr="006B5C7B">
        <w:rPr>
          <w:rFonts w:ascii="Times New Roman" w:hAnsi="Times New Roman" w:cs="Times New Roman"/>
          <w:sz w:val="24"/>
          <w:szCs w:val="24"/>
        </w:rPr>
        <w:t>Стратегия модернизации образования, одобренная Прави</w:t>
      </w:r>
      <w:r w:rsidR="00364E41" w:rsidRPr="006B5C7B">
        <w:rPr>
          <w:rFonts w:ascii="Times New Roman" w:hAnsi="Times New Roman" w:cs="Times New Roman"/>
          <w:sz w:val="24"/>
          <w:szCs w:val="24"/>
        </w:rPr>
        <w:t xml:space="preserve">тельством РФ, ставит для </w:t>
      </w:r>
      <w:r w:rsidRPr="006B5C7B">
        <w:rPr>
          <w:rFonts w:ascii="Times New Roman" w:hAnsi="Times New Roman" w:cs="Times New Roman"/>
          <w:sz w:val="24"/>
          <w:szCs w:val="24"/>
        </w:rPr>
        <w:t>образования новые ориентиры в образовате</w:t>
      </w:r>
      <w:r w:rsidR="00364E41" w:rsidRPr="006B5C7B">
        <w:rPr>
          <w:rFonts w:ascii="Times New Roman" w:hAnsi="Times New Roman" w:cs="Times New Roman"/>
          <w:sz w:val="24"/>
          <w:szCs w:val="24"/>
        </w:rPr>
        <w:t>льных и воспитательных целях Детского сада</w:t>
      </w:r>
      <w:r w:rsidR="00D9465E">
        <w:rPr>
          <w:rFonts w:ascii="Times New Roman" w:hAnsi="Times New Roman" w:cs="Times New Roman"/>
          <w:sz w:val="24"/>
          <w:szCs w:val="24"/>
        </w:rPr>
        <w:t xml:space="preserve">. </w:t>
      </w:r>
      <w:r w:rsidRPr="006B5C7B">
        <w:rPr>
          <w:rFonts w:ascii="Times New Roman" w:hAnsi="Times New Roman" w:cs="Times New Roman"/>
          <w:sz w:val="24"/>
          <w:szCs w:val="24"/>
        </w:rPr>
        <w:t xml:space="preserve"> В первую очередь, главным результатом образования должно стать его соответствие целям опережающего развития. Дети должны быть вовлечены в исследовательские проекты, творческие занятия, спортивные мероприятия, в ходе которых они научатся понимать и осваивать новое, быть открытыми и способными выражать собственные мысли, уметь принимать решения и помогать друг другу, формировать интересы и осознавать возможности.</w:t>
      </w:r>
    </w:p>
    <w:p w:rsidR="00364E41" w:rsidRPr="006B5C7B" w:rsidRDefault="00364E41" w:rsidP="00364E41">
      <w:pPr>
        <w:spacing w:after="0"/>
        <w:ind w:firstLine="708"/>
        <w:jc w:val="both"/>
        <w:rPr>
          <w:rFonts w:ascii="Times New Roman" w:hAnsi="Times New Roman" w:cs="Times New Roman"/>
          <w:sz w:val="24"/>
          <w:szCs w:val="24"/>
        </w:rPr>
      </w:pPr>
      <w:r w:rsidRPr="006B5C7B">
        <w:rPr>
          <w:rFonts w:ascii="Times New Roman" w:hAnsi="Times New Roman" w:cs="Times New Roman"/>
          <w:sz w:val="24"/>
          <w:szCs w:val="24"/>
        </w:rPr>
        <w:t>Программа развития – нормативная модель совместной деятельности</w:t>
      </w:r>
      <w:r w:rsidR="0013657D">
        <w:rPr>
          <w:rFonts w:ascii="Times New Roman" w:hAnsi="Times New Roman" w:cs="Times New Roman"/>
          <w:sz w:val="24"/>
          <w:szCs w:val="24"/>
        </w:rPr>
        <w:t xml:space="preserve"> родителей (законных представителей) и</w:t>
      </w:r>
      <w:r w:rsidRPr="006B5C7B">
        <w:rPr>
          <w:rFonts w:ascii="Times New Roman" w:hAnsi="Times New Roman" w:cs="Times New Roman"/>
          <w:sz w:val="24"/>
          <w:szCs w:val="24"/>
        </w:rPr>
        <w:t xml:space="preserve"> педагогич</w:t>
      </w:r>
      <w:r w:rsidR="0013657D">
        <w:rPr>
          <w:rFonts w:ascii="Times New Roman" w:hAnsi="Times New Roman" w:cs="Times New Roman"/>
          <w:sz w:val="24"/>
          <w:szCs w:val="24"/>
        </w:rPr>
        <w:t>еского коллектива, определяющая</w:t>
      </w:r>
      <w:r w:rsidRPr="006B5C7B">
        <w:rPr>
          <w:rFonts w:ascii="Times New Roman" w:hAnsi="Times New Roman" w:cs="Times New Roman"/>
          <w:sz w:val="24"/>
          <w:szCs w:val="24"/>
        </w:rPr>
        <w:t xml:space="preserve"> исходное состояние системы, образ желаемого будущего состояния, состав и структуру действий по переходу от настоящего к будущему.</w:t>
      </w:r>
    </w:p>
    <w:p w:rsidR="00145618" w:rsidRPr="006B5C7B" w:rsidRDefault="00145618" w:rsidP="00364E41">
      <w:pPr>
        <w:spacing w:after="0"/>
        <w:ind w:firstLine="708"/>
        <w:jc w:val="both"/>
        <w:rPr>
          <w:rFonts w:ascii="Times New Roman" w:hAnsi="Times New Roman" w:cs="Times New Roman"/>
          <w:sz w:val="24"/>
          <w:szCs w:val="24"/>
        </w:rPr>
      </w:pPr>
    </w:p>
    <w:p w:rsidR="00145618" w:rsidRPr="006B5C7B" w:rsidRDefault="00145618" w:rsidP="00A76512">
      <w:pPr>
        <w:spacing w:after="0"/>
        <w:jc w:val="center"/>
        <w:rPr>
          <w:rFonts w:ascii="Times New Roman" w:hAnsi="Times New Roman" w:cs="Times New Roman"/>
          <w:sz w:val="24"/>
          <w:szCs w:val="24"/>
        </w:rPr>
      </w:pPr>
      <w:r w:rsidRPr="006B5C7B">
        <w:rPr>
          <w:rFonts w:ascii="Times New Roman" w:hAnsi="Times New Roman" w:cs="Times New Roman"/>
          <w:b/>
          <w:bCs/>
          <w:sz w:val="24"/>
          <w:szCs w:val="24"/>
        </w:rPr>
        <w:t>Назначение программы</w:t>
      </w:r>
      <w:r w:rsidRPr="006B5C7B">
        <w:rPr>
          <w:rFonts w:ascii="Times New Roman" w:hAnsi="Times New Roman" w:cs="Times New Roman"/>
          <w:sz w:val="24"/>
          <w:szCs w:val="24"/>
        </w:rPr>
        <w:t>:</w:t>
      </w:r>
    </w:p>
    <w:p w:rsidR="00145618" w:rsidRPr="006B5C7B" w:rsidRDefault="00145618" w:rsidP="002729C9">
      <w:pPr>
        <w:spacing w:after="0"/>
        <w:jc w:val="both"/>
        <w:rPr>
          <w:rFonts w:ascii="Times New Roman" w:hAnsi="Times New Roman" w:cs="Times New Roman"/>
          <w:sz w:val="24"/>
          <w:szCs w:val="24"/>
        </w:rPr>
      </w:pPr>
      <w:r w:rsidRPr="006B5C7B">
        <w:rPr>
          <w:rFonts w:ascii="Times New Roman" w:hAnsi="Times New Roman" w:cs="Times New Roman"/>
          <w:sz w:val="24"/>
          <w:szCs w:val="24"/>
        </w:rPr>
        <w:t>-развитие пот</w:t>
      </w:r>
      <w:r w:rsidR="002729C9">
        <w:rPr>
          <w:rFonts w:ascii="Times New Roman" w:hAnsi="Times New Roman" w:cs="Times New Roman"/>
          <w:sz w:val="24"/>
          <w:szCs w:val="24"/>
        </w:rPr>
        <w:t xml:space="preserve">енциала дошкольной организации, </w:t>
      </w:r>
      <w:r w:rsidRPr="006B5C7B">
        <w:rPr>
          <w:rFonts w:ascii="Times New Roman" w:hAnsi="Times New Roman" w:cs="Times New Roman"/>
          <w:sz w:val="24"/>
          <w:szCs w:val="24"/>
        </w:rPr>
        <w:t>повыш</w:t>
      </w:r>
      <w:r w:rsidR="002729C9">
        <w:rPr>
          <w:rFonts w:ascii="Times New Roman" w:hAnsi="Times New Roman" w:cs="Times New Roman"/>
          <w:sz w:val="24"/>
          <w:szCs w:val="24"/>
        </w:rPr>
        <w:t>ение качества его использования:</w:t>
      </w:r>
      <w:r w:rsidR="002729C9" w:rsidRPr="002729C9">
        <w:rPr>
          <w:rFonts w:ascii="Times New Roman" w:hAnsi="Times New Roman" w:cs="Times New Roman"/>
          <w:sz w:val="24"/>
          <w:szCs w:val="24"/>
        </w:rPr>
        <w:t xml:space="preserve"> </w:t>
      </w:r>
      <w:r w:rsidR="002729C9" w:rsidRPr="006B5C7B">
        <w:rPr>
          <w:rFonts w:ascii="Times New Roman" w:hAnsi="Times New Roman" w:cs="Times New Roman"/>
          <w:sz w:val="24"/>
          <w:szCs w:val="24"/>
        </w:rPr>
        <w:t>содержания, форм и методов воспитательно</w:t>
      </w:r>
      <w:r w:rsidR="002A3A90">
        <w:rPr>
          <w:rFonts w:ascii="Times New Roman" w:hAnsi="Times New Roman" w:cs="Times New Roman"/>
          <w:sz w:val="24"/>
          <w:szCs w:val="24"/>
        </w:rPr>
        <w:t xml:space="preserve"> </w:t>
      </w:r>
      <w:r w:rsidR="002729C9" w:rsidRPr="006B5C7B">
        <w:rPr>
          <w:rFonts w:ascii="Times New Roman" w:hAnsi="Times New Roman" w:cs="Times New Roman"/>
          <w:sz w:val="24"/>
          <w:szCs w:val="24"/>
        </w:rPr>
        <w:t>-</w:t>
      </w:r>
      <w:r w:rsidR="002A3A90">
        <w:rPr>
          <w:rFonts w:ascii="Times New Roman" w:hAnsi="Times New Roman" w:cs="Times New Roman"/>
          <w:sz w:val="24"/>
          <w:szCs w:val="24"/>
        </w:rPr>
        <w:t xml:space="preserve"> образовательной деятельности</w:t>
      </w:r>
      <w:r w:rsidR="002729C9">
        <w:rPr>
          <w:rFonts w:ascii="Times New Roman" w:hAnsi="Times New Roman" w:cs="Times New Roman"/>
          <w:sz w:val="24"/>
          <w:szCs w:val="24"/>
        </w:rPr>
        <w:t>;</w:t>
      </w:r>
    </w:p>
    <w:p w:rsidR="00145618" w:rsidRPr="006B5C7B" w:rsidRDefault="00145618" w:rsidP="002729C9">
      <w:pPr>
        <w:spacing w:after="0"/>
        <w:jc w:val="both"/>
        <w:rPr>
          <w:rFonts w:ascii="Times New Roman" w:hAnsi="Times New Roman" w:cs="Times New Roman"/>
          <w:sz w:val="24"/>
          <w:szCs w:val="24"/>
        </w:rPr>
      </w:pPr>
      <w:r w:rsidRPr="006B5C7B">
        <w:rPr>
          <w:rFonts w:ascii="Times New Roman" w:hAnsi="Times New Roman" w:cs="Times New Roman"/>
          <w:sz w:val="24"/>
          <w:szCs w:val="24"/>
        </w:rPr>
        <w:t xml:space="preserve">-разработка системы действий, необходимых </w:t>
      </w:r>
      <w:r w:rsidR="002729C9">
        <w:rPr>
          <w:rFonts w:ascii="Times New Roman" w:hAnsi="Times New Roman" w:cs="Times New Roman"/>
          <w:sz w:val="24"/>
          <w:szCs w:val="24"/>
        </w:rPr>
        <w:t>для изменений образовательной деятельности в лучшую сторону.</w:t>
      </w:r>
    </w:p>
    <w:p w:rsidR="00F222B5" w:rsidRPr="008D64CF" w:rsidRDefault="00F222B5" w:rsidP="002A3A90">
      <w:pPr>
        <w:ind w:firstLine="708"/>
        <w:jc w:val="both"/>
        <w:rPr>
          <w:rFonts w:ascii="Times New Roman" w:hAnsi="Times New Roman" w:cs="Times New Roman"/>
          <w:sz w:val="24"/>
          <w:szCs w:val="24"/>
        </w:rPr>
      </w:pPr>
      <w:r w:rsidRPr="008D64CF">
        <w:rPr>
          <w:rFonts w:ascii="Times New Roman" w:hAnsi="Times New Roman" w:cs="Times New Roman"/>
          <w:sz w:val="24"/>
          <w:szCs w:val="24"/>
        </w:rPr>
        <w:t>В процессе разра</w:t>
      </w:r>
      <w:r w:rsidR="007979F1" w:rsidRPr="008D64CF">
        <w:rPr>
          <w:rFonts w:ascii="Times New Roman" w:hAnsi="Times New Roman" w:cs="Times New Roman"/>
          <w:sz w:val="24"/>
          <w:szCs w:val="24"/>
        </w:rPr>
        <w:t xml:space="preserve">ботки Программы </w:t>
      </w:r>
      <w:r w:rsidR="00145618" w:rsidRPr="008D64CF">
        <w:rPr>
          <w:rFonts w:ascii="Times New Roman" w:hAnsi="Times New Roman" w:cs="Times New Roman"/>
          <w:bCs/>
          <w:sz w:val="24"/>
          <w:szCs w:val="24"/>
        </w:rPr>
        <w:t>проведен проблемно-ориент</w:t>
      </w:r>
      <w:r w:rsidR="002729C9" w:rsidRPr="008D64CF">
        <w:rPr>
          <w:rFonts w:ascii="Times New Roman" w:hAnsi="Times New Roman" w:cs="Times New Roman"/>
          <w:bCs/>
          <w:sz w:val="24"/>
          <w:szCs w:val="24"/>
        </w:rPr>
        <w:t>ированный анализ деятельности Д</w:t>
      </w:r>
      <w:r w:rsidR="00145618" w:rsidRPr="008D64CF">
        <w:rPr>
          <w:rFonts w:ascii="Times New Roman" w:hAnsi="Times New Roman" w:cs="Times New Roman"/>
          <w:bCs/>
          <w:sz w:val="24"/>
          <w:szCs w:val="24"/>
        </w:rPr>
        <w:t xml:space="preserve">етского сада, мониторинг запроса </w:t>
      </w:r>
      <w:r w:rsidR="00145618" w:rsidRPr="008D64CF">
        <w:rPr>
          <w:rFonts w:ascii="Times New Roman" w:hAnsi="Times New Roman" w:cs="Times New Roman"/>
          <w:sz w:val="24"/>
          <w:szCs w:val="24"/>
        </w:rPr>
        <w:t>родителей</w:t>
      </w:r>
      <w:r w:rsidR="002729C9" w:rsidRPr="008D64CF">
        <w:rPr>
          <w:rFonts w:ascii="Times New Roman" w:hAnsi="Times New Roman" w:cs="Times New Roman"/>
          <w:sz w:val="24"/>
          <w:szCs w:val="24"/>
        </w:rPr>
        <w:t xml:space="preserve"> (законных представителей)</w:t>
      </w:r>
      <w:r w:rsidRPr="008D64CF">
        <w:rPr>
          <w:rFonts w:ascii="Times New Roman" w:hAnsi="Times New Roman" w:cs="Times New Roman"/>
          <w:sz w:val="24"/>
          <w:szCs w:val="24"/>
        </w:rPr>
        <w:t xml:space="preserve"> и</w:t>
      </w:r>
      <w:r w:rsidR="007979F1" w:rsidRPr="008D64CF">
        <w:rPr>
          <w:rFonts w:ascii="Times New Roman" w:hAnsi="Times New Roman" w:cs="Times New Roman"/>
          <w:sz w:val="24"/>
          <w:szCs w:val="24"/>
        </w:rPr>
        <w:t xml:space="preserve"> </w:t>
      </w:r>
      <w:r w:rsidRPr="008D64CF">
        <w:rPr>
          <w:rFonts w:ascii="Times New Roman" w:hAnsi="Times New Roman" w:cs="Times New Roman"/>
          <w:sz w:val="24"/>
          <w:szCs w:val="24"/>
        </w:rPr>
        <w:t>воспитанников в образовательных услугах, с учётом предполагаемых рисков, возможных в процессе реализации Программы.</w:t>
      </w:r>
    </w:p>
    <w:p w:rsidR="00F222B5" w:rsidRPr="006B5C7B" w:rsidRDefault="00F222B5" w:rsidP="002A3A90">
      <w:pPr>
        <w:ind w:firstLine="708"/>
        <w:jc w:val="both"/>
        <w:rPr>
          <w:rFonts w:ascii="Times New Roman" w:hAnsi="Times New Roman" w:cs="Times New Roman"/>
          <w:sz w:val="24"/>
          <w:szCs w:val="24"/>
        </w:rPr>
      </w:pPr>
      <w:r w:rsidRPr="006B5C7B">
        <w:rPr>
          <w:rFonts w:ascii="Times New Roman" w:hAnsi="Times New Roman" w:cs="Times New Roman"/>
          <w:sz w:val="24"/>
          <w:szCs w:val="24"/>
        </w:rPr>
        <w:t>В основу реализации Программы положен современный программно-проектный</w:t>
      </w:r>
      <w:r w:rsidR="007979F1" w:rsidRPr="006B5C7B">
        <w:rPr>
          <w:rFonts w:ascii="Times New Roman" w:hAnsi="Times New Roman" w:cs="Times New Roman"/>
          <w:sz w:val="24"/>
          <w:szCs w:val="24"/>
        </w:rPr>
        <w:t xml:space="preserve"> </w:t>
      </w:r>
      <w:r w:rsidRPr="006B5C7B">
        <w:rPr>
          <w:rFonts w:ascii="Times New Roman" w:hAnsi="Times New Roman" w:cs="Times New Roman"/>
          <w:sz w:val="24"/>
          <w:szCs w:val="24"/>
        </w:rPr>
        <w:t>метод, сочетающий управленческую целенаправленность деятельности администрации и</w:t>
      </w:r>
      <w:r w:rsidR="007979F1" w:rsidRPr="006B5C7B">
        <w:rPr>
          <w:rFonts w:ascii="Times New Roman" w:hAnsi="Times New Roman" w:cs="Times New Roman"/>
          <w:sz w:val="24"/>
          <w:szCs w:val="24"/>
        </w:rPr>
        <w:t xml:space="preserve"> </w:t>
      </w:r>
      <w:r w:rsidRPr="006B5C7B">
        <w:rPr>
          <w:rFonts w:ascii="Times New Roman" w:hAnsi="Times New Roman" w:cs="Times New Roman"/>
          <w:sz w:val="24"/>
          <w:szCs w:val="24"/>
        </w:rPr>
        <w:t>творческие инициатив</w:t>
      </w:r>
      <w:r w:rsidR="007979F1" w:rsidRPr="006B5C7B">
        <w:rPr>
          <w:rFonts w:ascii="Times New Roman" w:hAnsi="Times New Roman" w:cs="Times New Roman"/>
          <w:sz w:val="24"/>
          <w:szCs w:val="24"/>
        </w:rPr>
        <w:t>ы участников Программы</w:t>
      </w:r>
      <w:r w:rsidRPr="006B5C7B">
        <w:rPr>
          <w:rFonts w:ascii="Times New Roman" w:hAnsi="Times New Roman" w:cs="Times New Roman"/>
          <w:sz w:val="24"/>
          <w:szCs w:val="24"/>
        </w:rPr>
        <w:t>. Выполнение государственного</w:t>
      </w:r>
      <w:r w:rsidR="007979F1" w:rsidRPr="006B5C7B">
        <w:rPr>
          <w:rFonts w:ascii="Times New Roman" w:hAnsi="Times New Roman" w:cs="Times New Roman"/>
          <w:sz w:val="24"/>
          <w:szCs w:val="24"/>
        </w:rPr>
        <w:t xml:space="preserve"> </w:t>
      </w:r>
      <w:r w:rsidRPr="006B5C7B">
        <w:rPr>
          <w:rFonts w:ascii="Times New Roman" w:hAnsi="Times New Roman" w:cs="Times New Roman"/>
          <w:sz w:val="24"/>
          <w:szCs w:val="24"/>
        </w:rPr>
        <w:t>задания происходит в рамках направлений, представляющих комплекс взаимосвязанных</w:t>
      </w:r>
      <w:r w:rsidR="007979F1" w:rsidRPr="006B5C7B">
        <w:rPr>
          <w:rFonts w:ascii="Times New Roman" w:hAnsi="Times New Roman" w:cs="Times New Roman"/>
          <w:sz w:val="24"/>
          <w:szCs w:val="24"/>
        </w:rPr>
        <w:t xml:space="preserve"> </w:t>
      </w:r>
      <w:r w:rsidRPr="006B5C7B">
        <w:rPr>
          <w:rFonts w:ascii="Times New Roman" w:hAnsi="Times New Roman" w:cs="Times New Roman"/>
          <w:sz w:val="24"/>
          <w:szCs w:val="24"/>
        </w:rPr>
        <w:t>задач и мероприятий, нацеленных на обеспечение доступности качественного образования</w:t>
      </w:r>
      <w:r w:rsidR="00203027" w:rsidRPr="006B5C7B">
        <w:rPr>
          <w:rFonts w:ascii="Times New Roman" w:hAnsi="Times New Roman" w:cs="Times New Roman"/>
          <w:sz w:val="24"/>
          <w:szCs w:val="24"/>
        </w:rPr>
        <w:t xml:space="preserve"> </w:t>
      </w:r>
      <w:r w:rsidRPr="006B5C7B">
        <w:rPr>
          <w:rFonts w:ascii="Times New Roman" w:hAnsi="Times New Roman" w:cs="Times New Roman"/>
          <w:sz w:val="24"/>
          <w:szCs w:val="24"/>
        </w:rPr>
        <w:t>в соответствии с показателями эффективности работы образовательного учреждения.</w:t>
      </w:r>
    </w:p>
    <w:p w:rsidR="00F222B5" w:rsidRPr="006B5C7B" w:rsidRDefault="00F222B5" w:rsidP="002729C9">
      <w:pPr>
        <w:ind w:firstLine="708"/>
        <w:jc w:val="both"/>
        <w:rPr>
          <w:rFonts w:ascii="Times New Roman" w:hAnsi="Times New Roman" w:cs="Times New Roman"/>
          <w:sz w:val="24"/>
          <w:szCs w:val="24"/>
        </w:rPr>
      </w:pPr>
      <w:r w:rsidRPr="006B5C7B">
        <w:rPr>
          <w:rFonts w:ascii="Times New Roman" w:hAnsi="Times New Roman" w:cs="Times New Roman"/>
          <w:sz w:val="24"/>
          <w:szCs w:val="24"/>
        </w:rPr>
        <w:t>Инициативы со стороны педагогического коллектива по реализации Программы</w:t>
      </w:r>
      <w:r w:rsidR="007979F1" w:rsidRPr="006B5C7B">
        <w:rPr>
          <w:rFonts w:ascii="Times New Roman" w:hAnsi="Times New Roman" w:cs="Times New Roman"/>
          <w:sz w:val="24"/>
          <w:szCs w:val="24"/>
        </w:rPr>
        <w:t xml:space="preserve"> </w:t>
      </w:r>
      <w:r w:rsidRPr="006B5C7B">
        <w:rPr>
          <w:rFonts w:ascii="Times New Roman" w:hAnsi="Times New Roman" w:cs="Times New Roman"/>
          <w:sz w:val="24"/>
          <w:szCs w:val="24"/>
        </w:rPr>
        <w:t>оформляются как педагогические проекты.</w:t>
      </w:r>
    </w:p>
    <w:p w:rsidR="00A76512" w:rsidRDefault="00A76512" w:rsidP="000E797B">
      <w:pPr>
        <w:jc w:val="center"/>
        <w:rPr>
          <w:rFonts w:ascii="Times New Roman" w:hAnsi="Times New Roman" w:cs="Times New Roman"/>
          <w:b/>
          <w:bCs/>
          <w:sz w:val="24"/>
          <w:szCs w:val="24"/>
        </w:rPr>
      </w:pPr>
    </w:p>
    <w:p w:rsidR="00A76512" w:rsidRDefault="00A76512" w:rsidP="000E797B">
      <w:pPr>
        <w:jc w:val="center"/>
        <w:rPr>
          <w:rFonts w:ascii="Times New Roman" w:hAnsi="Times New Roman" w:cs="Times New Roman"/>
          <w:b/>
          <w:bCs/>
          <w:sz w:val="24"/>
          <w:szCs w:val="24"/>
        </w:rPr>
      </w:pPr>
    </w:p>
    <w:p w:rsidR="00A76512" w:rsidRDefault="00A76512" w:rsidP="000E797B">
      <w:pPr>
        <w:jc w:val="center"/>
        <w:rPr>
          <w:rFonts w:ascii="Times New Roman" w:hAnsi="Times New Roman" w:cs="Times New Roman"/>
          <w:b/>
          <w:bCs/>
          <w:sz w:val="24"/>
          <w:szCs w:val="24"/>
        </w:rPr>
      </w:pPr>
    </w:p>
    <w:p w:rsidR="00A76512" w:rsidRDefault="00A76512" w:rsidP="000E797B">
      <w:pPr>
        <w:jc w:val="center"/>
        <w:rPr>
          <w:rFonts w:ascii="Times New Roman" w:hAnsi="Times New Roman" w:cs="Times New Roman"/>
          <w:b/>
          <w:bCs/>
          <w:sz w:val="24"/>
          <w:szCs w:val="24"/>
        </w:rPr>
      </w:pPr>
    </w:p>
    <w:p w:rsidR="00F222B5" w:rsidRPr="006B5C7B" w:rsidRDefault="008924AF" w:rsidP="000E797B">
      <w:pPr>
        <w:jc w:val="center"/>
        <w:rPr>
          <w:rFonts w:ascii="Times New Roman" w:hAnsi="Times New Roman" w:cs="Times New Roman"/>
          <w:sz w:val="24"/>
          <w:szCs w:val="24"/>
        </w:rPr>
      </w:pPr>
      <w:r>
        <w:rPr>
          <w:rFonts w:ascii="Times New Roman" w:hAnsi="Times New Roman" w:cs="Times New Roman"/>
          <w:b/>
          <w:bCs/>
          <w:sz w:val="24"/>
          <w:szCs w:val="24"/>
        </w:rPr>
        <w:t xml:space="preserve">1. </w:t>
      </w:r>
      <w:r w:rsidR="00F222B5" w:rsidRPr="006B5C7B">
        <w:rPr>
          <w:rFonts w:ascii="Times New Roman" w:hAnsi="Times New Roman" w:cs="Times New Roman"/>
          <w:b/>
          <w:bCs/>
          <w:sz w:val="24"/>
          <w:szCs w:val="24"/>
        </w:rPr>
        <w:t>Аналитическое и прогностическое обоснование Программы развития</w:t>
      </w:r>
    </w:p>
    <w:p w:rsidR="00F222B5" w:rsidRPr="006B5C7B" w:rsidRDefault="00F222B5" w:rsidP="000E797B">
      <w:pPr>
        <w:jc w:val="center"/>
        <w:rPr>
          <w:rFonts w:ascii="Times New Roman" w:hAnsi="Times New Roman" w:cs="Times New Roman"/>
          <w:sz w:val="24"/>
          <w:szCs w:val="24"/>
        </w:rPr>
      </w:pPr>
      <w:r w:rsidRPr="006B5C7B">
        <w:rPr>
          <w:rFonts w:ascii="Times New Roman" w:hAnsi="Times New Roman" w:cs="Times New Roman"/>
          <w:b/>
          <w:bCs/>
          <w:sz w:val="24"/>
          <w:szCs w:val="24"/>
        </w:rPr>
        <w:t>Результаты реализации предыдущей Программы развития</w:t>
      </w:r>
    </w:p>
    <w:p w:rsidR="00F222B5" w:rsidRPr="006B5C7B" w:rsidRDefault="00A456EB" w:rsidP="002729C9">
      <w:pPr>
        <w:jc w:val="both"/>
        <w:rPr>
          <w:rFonts w:ascii="Times New Roman" w:hAnsi="Times New Roman" w:cs="Times New Roman"/>
          <w:sz w:val="24"/>
          <w:szCs w:val="24"/>
        </w:rPr>
      </w:pPr>
      <w:r w:rsidRPr="006B5C7B">
        <w:rPr>
          <w:rFonts w:ascii="Times New Roman" w:hAnsi="Times New Roman" w:cs="Times New Roman"/>
          <w:sz w:val="24"/>
          <w:szCs w:val="24"/>
        </w:rPr>
        <w:t>Программа развития Детского сада № 93 н</w:t>
      </w:r>
      <w:r w:rsidR="002A3A90">
        <w:rPr>
          <w:rFonts w:ascii="Times New Roman" w:hAnsi="Times New Roman" w:cs="Times New Roman"/>
          <w:sz w:val="24"/>
          <w:szCs w:val="24"/>
        </w:rPr>
        <w:t xml:space="preserve">а 2015 </w:t>
      </w:r>
      <w:r w:rsidRPr="006B5C7B">
        <w:rPr>
          <w:rFonts w:ascii="Times New Roman" w:hAnsi="Times New Roman" w:cs="Times New Roman"/>
          <w:sz w:val="24"/>
          <w:szCs w:val="24"/>
        </w:rPr>
        <w:t>-</w:t>
      </w:r>
      <w:r w:rsidR="002A3A90">
        <w:rPr>
          <w:rFonts w:ascii="Times New Roman" w:hAnsi="Times New Roman" w:cs="Times New Roman"/>
          <w:sz w:val="24"/>
          <w:szCs w:val="24"/>
        </w:rPr>
        <w:t xml:space="preserve"> </w:t>
      </w:r>
      <w:r w:rsidRPr="006B5C7B">
        <w:rPr>
          <w:rFonts w:ascii="Times New Roman" w:hAnsi="Times New Roman" w:cs="Times New Roman"/>
          <w:sz w:val="24"/>
          <w:szCs w:val="24"/>
        </w:rPr>
        <w:t xml:space="preserve">2020 </w:t>
      </w:r>
      <w:r w:rsidR="00F222B5" w:rsidRPr="006B5C7B">
        <w:rPr>
          <w:rFonts w:ascii="Times New Roman" w:hAnsi="Times New Roman" w:cs="Times New Roman"/>
          <w:sz w:val="24"/>
          <w:szCs w:val="24"/>
        </w:rPr>
        <w:t>г. реализована в полном объеме. Поставленные цели и задачи выполнены.</w:t>
      </w:r>
    </w:p>
    <w:p w:rsidR="00F222B5" w:rsidRPr="006B5C7B" w:rsidRDefault="009B536B" w:rsidP="000E797B">
      <w:pPr>
        <w:jc w:val="center"/>
        <w:rPr>
          <w:rFonts w:ascii="Times New Roman" w:hAnsi="Times New Roman" w:cs="Times New Roman"/>
          <w:sz w:val="24"/>
          <w:szCs w:val="24"/>
        </w:rPr>
      </w:pPr>
      <w:r>
        <w:rPr>
          <w:rFonts w:ascii="Times New Roman" w:hAnsi="Times New Roman" w:cs="Times New Roman"/>
          <w:b/>
          <w:bCs/>
          <w:sz w:val="24"/>
          <w:szCs w:val="24"/>
        </w:rPr>
        <w:t xml:space="preserve"> </w:t>
      </w:r>
      <w:r w:rsidR="002A3A90">
        <w:rPr>
          <w:rFonts w:ascii="Times New Roman" w:hAnsi="Times New Roman" w:cs="Times New Roman"/>
          <w:b/>
          <w:bCs/>
          <w:sz w:val="24"/>
          <w:szCs w:val="24"/>
        </w:rPr>
        <w:t>Информационная справка о Детском саде</w:t>
      </w:r>
    </w:p>
    <w:tbl>
      <w:tblPr>
        <w:tblStyle w:val="a3"/>
        <w:tblW w:w="0" w:type="auto"/>
        <w:tblLook w:val="04A0" w:firstRow="1" w:lastRow="0" w:firstColumn="1" w:lastColumn="0" w:noHBand="0" w:noVBand="1"/>
      </w:tblPr>
      <w:tblGrid>
        <w:gridCol w:w="4671"/>
        <w:gridCol w:w="4673"/>
      </w:tblGrid>
      <w:tr w:rsidR="00BE205F" w:rsidRPr="006B5C7B" w:rsidTr="00BE205F">
        <w:tc>
          <w:tcPr>
            <w:tcW w:w="4672" w:type="dxa"/>
          </w:tcPr>
          <w:p w:rsidR="00BE205F" w:rsidRPr="006B5C7B" w:rsidRDefault="00BE205F" w:rsidP="002729C9">
            <w:pPr>
              <w:jc w:val="both"/>
              <w:rPr>
                <w:rFonts w:ascii="Times New Roman" w:hAnsi="Times New Roman" w:cs="Times New Roman"/>
                <w:sz w:val="24"/>
                <w:szCs w:val="24"/>
              </w:rPr>
            </w:pPr>
            <w:r w:rsidRPr="006B5C7B">
              <w:rPr>
                <w:rFonts w:ascii="Times New Roman" w:hAnsi="Times New Roman" w:cs="Times New Roman"/>
                <w:b/>
                <w:bCs/>
                <w:sz w:val="24"/>
                <w:szCs w:val="24"/>
              </w:rPr>
              <w:lastRenderedPageBreak/>
              <w:t>Полное наименование Учреждения</w:t>
            </w:r>
          </w:p>
        </w:tc>
        <w:tc>
          <w:tcPr>
            <w:tcW w:w="4673" w:type="dxa"/>
          </w:tcPr>
          <w:p w:rsidR="00BE205F" w:rsidRPr="006B5C7B" w:rsidRDefault="00BE205F" w:rsidP="002729C9">
            <w:pPr>
              <w:jc w:val="both"/>
              <w:rPr>
                <w:rFonts w:ascii="Times New Roman" w:hAnsi="Times New Roman" w:cs="Times New Roman"/>
                <w:sz w:val="24"/>
                <w:szCs w:val="24"/>
              </w:rPr>
            </w:pPr>
            <w:r w:rsidRPr="006B5C7B">
              <w:rPr>
                <w:rFonts w:ascii="Times New Roman" w:hAnsi="Times New Roman" w:cs="Times New Roman"/>
                <w:sz w:val="24"/>
                <w:szCs w:val="24"/>
              </w:rPr>
              <w:t>Муниципальное бюджетное дошкольное образовательное учреждение</w:t>
            </w:r>
            <w:r w:rsidR="006F7126" w:rsidRPr="006B5C7B">
              <w:rPr>
                <w:rFonts w:ascii="Times New Roman" w:hAnsi="Times New Roman" w:cs="Times New Roman"/>
                <w:sz w:val="24"/>
                <w:szCs w:val="24"/>
              </w:rPr>
              <w:t xml:space="preserve"> «Д</w:t>
            </w:r>
            <w:r w:rsidRPr="006B5C7B">
              <w:rPr>
                <w:rFonts w:ascii="Times New Roman" w:hAnsi="Times New Roman" w:cs="Times New Roman"/>
                <w:sz w:val="24"/>
                <w:szCs w:val="24"/>
              </w:rPr>
              <w:t>етский сад</w:t>
            </w:r>
            <w:r w:rsidR="006F7126" w:rsidRPr="006B5C7B">
              <w:rPr>
                <w:rFonts w:ascii="Times New Roman" w:hAnsi="Times New Roman" w:cs="Times New Roman"/>
                <w:sz w:val="24"/>
                <w:szCs w:val="24"/>
              </w:rPr>
              <w:t xml:space="preserve"> № 93»</w:t>
            </w:r>
          </w:p>
        </w:tc>
      </w:tr>
      <w:tr w:rsidR="00BE205F" w:rsidRPr="006B5C7B" w:rsidTr="00BE205F">
        <w:tc>
          <w:tcPr>
            <w:tcW w:w="4672" w:type="dxa"/>
          </w:tcPr>
          <w:p w:rsidR="00BE205F" w:rsidRPr="006B5C7B" w:rsidRDefault="002A3A90" w:rsidP="002729C9">
            <w:pPr>
              <w:jc w:val="both"/>
              <w:rPr>
                <w:rFonts w:ascii="Times New Roman" w:hAnsi="Times New Roman" w:cs="Times New Roman"/>
                <w:sz w:val="24"/>
                <w:szCs w:val="24"/>
              </w:rPr>
            </w:pPr>
            <w:r>
              <w:rPr>
                <w:rFonts w:ascii="Times New Roman" w:hAnsi="Times New Roman" w:cs="Times New Roman"/>
                <w:b/>
                <w:bCs/>
                <w:sz w:val="24"/>
                <w:szCs w:val="24"/>
              </w:rPr>
              <w:t xml:space="preserve">Сокращенное </w:t>
            </w:r>
            <w:r w:rsidR="006F7126" w:rsidRPr="006B5C7B">
              <w:rPr>
                <w:rFonts w:ascii="Times New Roman" w:hAnsi="Times New Roman" w:cs="Times New Roman"/>
                <w:b/>
                <w:bCs/>
                <w:sz w:val="24"/>
                <w:szCs w:val="24"/>
              </w:rPr>
              <w:t>наименование Учреждения</w:t>
            </w:r>
          </w:p>
        </w:tc>
        <w:tc>
          <w:tcPr>
            <w:tcW w:w="4673" w:type="dxa"/>
          </w:tcPr>
          <w:p w:rsidR="00BE205F" w:rsidRPr="006B5C7B" w:rsidRDefault="006F7126" w:rsidP="002729C9">
            <w:pPr>
              <w:jc w:val="both"/>
              <w:rPr>
                <w:rFonts w:ascii="Times New Roman" w:hAnsi="Times New Roman" w:cs="Times New Roman"/>
                <w:sz w:val="24"/>
                <w:szCs w:val="24"/>
              </w:rPr>
            </w:pPr>
            <w:r w:rsidRPr="006B5C7B">
              <w:rPr>
                <w:rFonts w:ascii="Times New Roman" w:hAnsi="Times New Roman" w:cs="Times New Roman"/>
                <w:sz w:val="24"/>
                <w:szCs w:val="24"/>
              </w:rPr>
              <w:t>Детский сад № 93</w:t>
            </w:r>
          </w:p>
        </w:tc>
      </w:tr>
      <w:tr w:rsidR="00BE205F" w:rsidRPr="006B5C7B" w:rsidTr="00BE205F">
        <w:tc>
          <w:tcPr>
            <w:tcW w:w="4672" w:type="dxa"/>
          </w:tcPr>
          <w:p w:rsidR="00BE205F" w:rsidRPr="006B5C7B" w:rsidRDefault="006F7126" w:rsidP="00F222B5">
            <w:pPr>
              <w:rPr>
                <w:rFonts w:ascii="Times New Roman" w:hAnsi="Times New Roman" w:cs="Times New Roman"/>
                <w:sz w:val="24"/>
                <w:szCs w:val="24"/>
              </w:rPr>
            </w:pPr>
            <w:r w:rsidRPr="006B5C7B">
              <w:rPr>
                <w:rFonts w:ascii="Times New Roman" w:hAnsi="Times New Roman" w:cs="Times New Roman"/>
                <w:b/>
                <w:bCs/>
                <w:sz w:val="24"/>
                <w:szCs w:val="24"/>
              </w:rPr>
              <w:t>Адрес</w:t>
            </w:r>
          </w:p>
        </w:tc>
        <w:tc>
          <w:tcPr>
            <w:tcW w:w="4673" w:type="dxa"/>
          </w:tcPr>
          <w:p w:rsidR="00BE205F" w:rsidRPr="006B5C7B" w:rsidRDefault="00280D73" w:rsidP="00A36E46">
            <w:pPr>
              <w:rPr>
                <w:rFonts w:ascii="Times New Roman" w:hAnsi="Times New Roman" w:cs="Times New Roman"/>
                <w:sz w:val="24"/>
                <w:szCs w:val="24"/>
              </w:rPr>
            </w:pPr>
            <w:r w:rsidRPr="006B5C7B">
              <w:rPr>
                <w:rFonts w:ascii="Times New Roman" w:hAnsi="Times New Roman" w:cs="Times New Roman"/>
                <w:sz w:val="24"/>
                <w:szCs w:val="24"/>
              </w:rPr>
              <w:t xml:space="preserve">623408 </w:t>
            </w:r>
            <w:r w:rsidR="006F7126" w:rsidRPr="006B5C7B">
              <w:rPr>
                <w:rFonts w:ascii="Times New Roman" w:hAnsi="Times New Roman" w:cs="Times New Roman"/>
                <w:sz w:val="24"/>
                <w:szCs w:val="24"/>
              </w:rPr>
              <w:t>Свердловская область, город Каменск-Уральский, улица Челябинска</w:t>
            </w:r>
            <w:r w:rsidR="00A36E46">
              <w:rPr>
                <w:rFonts w:ascii="Times New Roman" w:hAnsi="Times New Roman" w:cs="Times New Roman"/>
                <w:sz w:val="24"/>
                <w:szCs w:val="24"/>
              </w:rPr>
              <w:t xml:space="preserve">я </w:t>
            </w:r>
            <w:r w:rsidR="006F7126" w:rsidRPr="006B5C7B">
              <w:rPr>
                <w:rFonts w:ascii="Times New Roman" w:hAnsi="Times New Roman" w:cs="Times New Roman"/>
                <w:sz w:val="24"/>
                <w:szCs w:val="24"/>
              </w:rPr>
              <w:t>дом 8</w:t>
            </w:r>
          </w:p>
        </w:tc>
      </w:tr>
      <w:tr w:rsidR="00BE205F" w:rsidRPr="006B5C7B" w:rsidTr="00BE205F">
        <w:tc>
          <w:tcPr>
            <w:tcW w:w="4672" w:type="dxa"/>
          </w:tcPr>
          <w:p w:rsidR="00BE205F" w:rsidRPr="006B5C7B" w:rsidRDefault="006F7126" w:rsidP="00F222B5">
            <w:pPr>
              <w:rPr>
                <w:rFonts w:ascii="Times New Roman" w:hAnsi="Times New Roman" w:cs="Times New Roman"/>
                <w:sz w:val="24"/>
                <w:szCs w:val="24"/>
              </w:rPr>
            </w:pPr>
            <w:r w:rsidRPr="006B5C7B">
              <w:rPr>
                <w:rFonts w:ascii="Times New Roman" w:hAnsi="Times New Roman" w:cs="Times New Roman"/>
                <w:b/>
                <w:bCs/>
                <w:sz w:val="24"/>
                <w:szCs w:val="24"/>
              </w:rPr>
              <w:t>Телефон: </w:t>
            </w:r>
          </w:p>
        </w:tc>
        <w:tc>
          <w:tcPr>
            <w:tcW w:w="4673" w:type="dxa"/>
          </w:tcPr>
          <w:p w:rsidR="00BE205F" w:rsidRPr="006B5C7B" w:rsidRDefault="00E07C8C" w:rsidP="00F222B5">
            <w:pPr>
              <w:rPr>
                <w:rFonts w:ascii="Times New Roman" w:hAnsi="Times New Roman" w:cs="Times New Roman"/>
                <w:sz w:val="24"/>
                <w:szCs w:val="24"/>
              </w:rPr>
            </w:pPr>
            <w:r w:rsidRPr="006B5C7B">
              <w:rPr>
                <w:rFonts w:ascii="Times New Roman" w:eastAsia="Times New Roman" w:hAnsi="Times New Roman" w:cs="Times New Roman"/>
                <w:color w:val="000000"/>
                <w:sz w:val="24"/>
                <w:szCs w:val="24"/>
                <w:lang w:eastAsia="ru-RU"/>
              </w:rPr>
              <w:t>(83439)30-47-11</w:t>
            </w:r>
          </w:p>
        </w:tc>
      </w:tr>
      <w:tr w:rsidR="00BE205F" w:rsidRPr="006B5C7B" w:rsidTr="00BE205F">
        <w:tc>
          <w:tcPr>
            <w:tcW w:w="4672" w:type="dxa"/>
          </w:tcPr>
          <w:p w:rsidR="00BE205F" w:rsidRPr="006B5C7B" w:rsidRDefault="006F7126" w:rsidP="00F222B5">
            <w:pPr>
              <w:rPr>
                <w:rFonts w:ascii="Times New Roman" w:hAnsi="Times New Roman" w:cs="Times New Roman"/>
                <w:sz w:val="24"/>
                <w:szCs w:val="24"/>
              </w:rPr>
            </w:pPr>
            <w:r w:rsidRPr="006B5C7B">
              <w:rPr>
                <w:rFonts w:ascii="Times New Roman" w:hAnsi="Times New Roman" w:cs="Times New Roman"/>
                <w:b/>
                <w:bCs/>
                <w:sz w:val="24"/>
                <w:szCs w:val="24"/>
              </w:rPr>
              <w:t>Электронный адрес: </w:t>
            </w:r>
          </w:p>
        </w:tc>
        <w:tc>
          <w:tcPr>
            <w:tcW w:w="4673" w:type="dxa"/>
          </w:tcPr>
          <w:p w:rsidR="00D45A57" w:rsidRPr="006B5C7B" w:rsidRDefault="00D45A57" w:rsidP="00D45A57">
            <w:pPr>
              <w:jc w:val="both"/>
              <w:rPr>
                <w:rFonts w:ascii="Times New Roman" w:eastAsia="Times New Roman" w:hAnsi="Times New Roman" w:cs="Times New Roman"/>
                <w:color w:val="000000"/>
                <w:sz w:val="24"/>
                <w:szCs w:val="24"/>
                <w:lang w:eastAsia="ru-RU"/>
              </w:rPr>
            </w:pPr>
            <w:r w:rsidRPr="006B5C7B">
              <w:rPr>
                <w:rFonts w:ascii="Times New Roman" w:eastAsia="Times New Roman" w:hAnsi="Times New Roman" w:cs="Times New Roman"/>
                <w:color w:val="000000"/>
                <w:sz w:val="24"/>
                <w:szCs w:val="24"/>
                <w:lang w:val="en-US" w:eastAsia="ru-RU"/>
              </w:rPr>
              <w:t>dou</w:t>
            </w:r>
            <w:r w:rsidRPr="006B5C7B">
              <w:rPr>
                <w:rFonts w:ascii="Times New Roman" w:eastAsia="Times New Roman" w:hAnsi="Times New Roman" w:cs="Times New Roman"/>
                <w:color w:val="000000"/>
                <w:sz w:val="24"/>
                <w:szCs w:val="24"/>
                <w:lang w:eastAsia="ru-RU"/>
              </w:rPr>
              <w:t>_93_</w:t>
            </w:r>
            <w:r w:rsidRPr="006B5C7B">
              <w:rPr>
                <w:rFonts w:ascii="Times New Roman" w:eastAsia="Times New Roman" w:hAnsi="Times New Roman" w:cs="Times New Roman"/>
                <w:color w:val="000000"/>
                <w:sz w:val="24"/>
                <w:szCs w:val="24"/>
                <w:lang w:val="en-US" w:eastAsia="ru-RU"/>
              </w:rPr>
              <w:t>ku</w:t>
            </w:r>
            <w:r w:rsidRPr="006B5C7B">
              <w:rPr>
                <w:rFonts w:ascii="Times New Roman" w:eastAsia="Times New Roman" w:hAnsi="Times New Roman" w:cs="Times New Roman"/>
                <w:color w:val="000000"/>
                <w:sz w:val="24"/>
                <w:szCs w:val="24"/>
                <w:lang w:eastAsia="ru-RU"/>
              </w:rPr>
              <w:t>@</w:t>
            </w:r>
            <w:r w:rsidRPr="006B5C7B">
              <w:rPr>
                <w:rFonts w:ascii="Times New Roman" w:eastAsia="Times New Roman" w:hAnsi="Times New Roman" w:cs="Times New Roman"/>
                <w:color w:val="000000"/>
                <w:sz w:val="24"/>
                <w:szCs w:val="24"/>
                <w:lang w:val="en-US" w:eastAsia="ru-RU"/>
              </w:rPr>
              <w:t>mail</w:t>
            </w:r>
            <w:r w:rsidRPr="006B5C7B">
              <w:rPr>
                <w:rFonts w:ascii="Times New Roman" w:eastAsia="Times New Roman" w:hAnsi="Times New Roman" w:cs="Times New Roman"/>
                <w:color w:val="000000"/>
                <w:sz w:val="24"/>
                <w:szCs w:val="24"/>
                <w:lang w:eastAsia="ru-RU"/>
              </w:rPr>
              <w:t>.</w:t>
            </w:r>
            <w:r w:rsidRPr="006B5C7B">
              <w:rPr>
                <w:rFonts w:ascii="Times New Roman" w:eastAsia="Times New Roman" w:hAnsi="Times New Roman" w:cs="Times New Roman"/>
                <w:color w:val="000000"/>
                <w:sz w:val="24"/>
                <w:szCs w:val="24"/>
                <w:lang w:val="en-US" w:eastAsia="ru-RU"/>
              </w:rPr>
              <w:t>ru</w:t>
            </w:r>
          </w:p>
          <w:p w:rsidR="00BE205F" w:rsidRPr="006B5C7B" w:rsidRDefault="00BE205F" w:rsidP="00F222B5">
            <w:pPr>
              <w:rPr>
                <w:rFonts w:ascii="Times New Roman" w:hAnsi="Times New Roman" w:cs="Times New Roman"/>
                <w:sz w:val="24"/>
                <w:szCs w:val="24"/>
              </w:rPr>
            </w:pPr>
          </w:p>
        </w:tc>
      </w:tr>
      <w:tr w:rsidR="00BE205F" w:rsidRPr="006B5C7B" w:rsidTr="00BE205F">
        <w:tc>
          <w:tcPr>
            <w:tcW w:w="4672" w:type="dxa"/>
          </w:tcPr>
          <w:p w:rsidR="00BE205F" w:rsidRPr="006B5C7B" w:rsidRDefault="006F7126" w:rsidP="00F222B5">
            <w:pPr>
              <w:rPr>
                <w:rFonts w:ascii="Times New Roman" w:hAnsi="Times New Roman" w:cs="Times New Roman"/>
                <w:sz w:val="24"/>
                <w:szCs w:val="24"/>
              </w:rPr>
            </w:pPr>
            <w:r w:rsidRPr="006B5C7B">
              <w:rPr>
                <w:rFonts w:ascii="Times New Roman" w:hAnsi="Times New Roman" w:cs="Times New Roman"/>
                <w:b/>
                <w:bCs/>
                <w:sz w:val="24"/>
                <w:szCs w:val="24"/>
              </w:rPr>
              <w:t>Официальный сайт</w:t>
            </w:r>
          </w:p>
        </w:tc>
        <w:tc>
          <w:tcPr>
            <w:tcW w:w="4673" w:type="dxa"/>
          </w:tcPr>
          <w:p w:rsidR="00BE205F" w:rsidRPr="006B5C7B" w:rsidRDefault="00E93CB7" w:rsidP="00F222B5">
            <w:pPr>
              <w:rPr>
                <w:rFonts w:ascii="Times New Roman" w:hAnsi="Times New Roman" w:cs="Times New Roman"/>
                <w:sz w:val="24"/>
                <w:szCs w:val="24"/>
              </w:rPr>
            </w:pPr>
            <w:r w:rsidRPr="00E93CB7">
              <w:rPr>
                <w:rFonts w:ascii="Times New Roman" w:hAnsi="Times New Roman" w:cs="Times New Roman"/>
                <w:sz w:val="24"/>
                <w:szCs w:val="24"/>
              </w:rPr>
              <w:t>http://dou93.obrku.ru/</w:t>
            </w:r>
          </w:p>
        </w:tc>
      </w:tr>
      <w:tr w:rsidR="00BE205F" w:rsidRPr="006B5C7B" w:rsidTr="00BE205F">
        <w:tc>
          <w:tcPr>
            <w:tcW w:w="4672" w:type="dxa"/>
          </w:tcPr>
          <w:p w:rsidR="00BE205F" w:rsidRPr="006B5C7B" w:rsidRDefault="002A3A90" w:rsidP="00F222B5">
            <w:pPr>
              <w:rPr>
                <w:rFonts w:ascii="Times New Roman" w:hAnsi="Times New Roman" w:cs="Times New Roman"/>
                <w:sz w:val="24"/>
                <w:szCs w:val="24"/>
              </w:rPr>
            </w:pPr>
            <w:r>
              <w:rPr>
                <w:rFonts w:ascii="Times New Roman" w:hAnsi="Times New Roman" w:cs="Times New Roman"/>
                <w:b/>
                <w:bCs/>
                <w:sz w:val="24"/>
                <w:szCs w:val="24"/>
              </w:rPr>
              <w:t>Руководитель Детского сада</w:t>
            </w:r>
            <w:r w:rsidR="006F7126" w:rsidRPr="006B5C7B">
              <w:rPr>
                <w:rFonts w:ascii="Times New Roman" w:hAnsi="Times New Roman" w:cs="Times New Roman"/>
                <w:b/>
                <w:bCs/>
                <w:sz w:val="24"/>
                <w:szCs w:val="24"/>
              </w:rPr>
              <w:t> </w:t>
            </w:r>
          </w:p>
        </w:tc>
        <w:tc>
          <w:tcPr>
            <w:tcW w:w="4673" w:type="dxa"/>
          </w:tcPr>
          <w:p w:rsidR="00BE205F" w:rsidRPr="006B5C7B" w:rsidRDefault="006F7126" w:rsidP="00F222B5">
            <w:pPr>
              <w:rPr>
                <w:rFonts w:ascii="Times New Roman" w:hAnsi="Times New Roman" w:cs="Times New Roman"/>
                <w:sz w:val="24"/>
                <w:szCs w:val="24"/>
              </w:rPr>
            </w:pPr>
            <w:r w:rsidRPr="006B5C7B">
              <w:rPr>
                <w:rFonts w:ascii="Times New Roman" w:hAnsi="Times New Roman" w:cs="Times New Roman"/>
                <w:sz w:val="24"/>
                <w:szCs w:val="24"/>
              </w:rPr>
              <w:t>Суворкова Надежда Ивановна</w:t>
            </w:r>
          </w:p>
        </w:tc>
      </w:tr>
      <w:tr w:rsidR="006F7126" w:rsidRPr="006B5C7B" w:rsidTr="00BE205F">
        <w:tc>
          <w:tcPr>
            <w:tcW w:w="4672" w:type="dxa"/>
          </w:tcPr>
          <w:p w:rsidR="006F7126" w:rsidRPr="006B5C7B" w:rsidRDefault="006F7126" w:rsidP="00F222B5">
            <w:pPr>
              <w:rPr>
                <w:rFonts w:ascii="Times New Roman" w:hAnsi="Times New Roman" w:cs="Times New Roman"/>
                <w:b/>
                <w:bCs/>
                <w:sz w:val="24"/>
                <w:szCs w:val="24"/>
              </w:rPr>
            </w:pPr>
            <w:r w:rsidRPr="00576264">
              <w:rPr>
                <w:rFonts w:ascii="Times New Roman" w:hAnsi="Times New Roman" w:cs="Times New Roman"/>
                <w:b/>
                <w:bCs/>
                <w:sz w:val="24"/>
                <w:szCs w:val="24"/>
              </w:rPr>
              <w:t>Лицензия:</w:t>
            </w:r>
          </w:p>
        </w:tc>
        <w:tc>
          <w:tcPr>
            <w:tcW w:w="4673" w:type="dxa"/>
          </w:tcPr>
          <w:p w:rsidR="006F7126" w:rsidRPr="006B5C7B" w:rsidRDefault="00576264" w:rsidP="00F222B5">
            <w:pPr>
              <w:rPr>
                <w:rFonts w:ascii="Times New Roman" w:hAnsi="Times New Roman" w:cs="Times New Roman"/>
                <w:sz w:val="24"/>
                <w:szCs w:val="24"/>
              </w:rPr>
            </w:pPr>
            <w:r w:rsidRPr="005B57B8">
              <w:rPr>
                <w:rFonts w:ascii="Times New Roman" w:eastAsia="Times New Roman" w:hAnsi="Times New Roman" w:cs="Times New Roman"/>
                <w:color w:val="000000"/>
                <w:sz w:val="24"/>
                <w:szCs w:val="24"/>
                <w:lang w:eastAsia="ru-RU"/>
              </w:rPr>
              <w:t>от</w:t>
            </w:r>
            <w:r>
              <w:rPr>
                <w:rFonts w:ascii="Times New Roman" w:eastAsia="Times New Roman" w:hAnsi="Times New Roman" w:cs="Times New Roman"/>
                <w:color w:val="000000"/>
                <w:sz w:val="24"/>
                <w:szCs w:val="24"/>
                <w:lang w:eastAsia="ru-RU"/>
              </w:rPr>
              <w:t xml:space="preserve"> 10 августа 2011г.№14459</w:t>
            </w:r>
          </w:p>
        </w:tc>
      </w:tr>
      <w:tr w:rsidR="006F7126" w:rsidRPr="006B5C7B" w:rsidTr="00BE205F">
        <w:tc>
          <w:tcPr>
            <w:tcW w:w="4672" w:type="dxa"/>
          </w:tcPr>
          <w:p w:rsidR="006F7126" w:rsidRPr="006B5C7B" w:rsidRDefault="00D45A57" w:rsidP="00F222B5">
            <w:pPr>
              <w:rPr>
                <w:rFonts w:ascii="Times New Roman" w:hAnsi="Times New Roman" w:cs="Times New Roman"/>
                <w:b/>
                <w:bCs/>
                <w:sz w:val="24"/>
                <w:szCs w:val="24"/>
              </w:rPr>
            </w:pPr>
            <w:r w:rsidRPr="006B5C7B">
              <w:rPr>
                <w:rFonts w:ascii="Times New Roman" w:hAnsi="Times New Roman" w:cs="Times New Roman"/>
                <w:b/>
                <w:sz w:val="24"/>
                <w:szCs w:val="24"/>
              </w:rPr>
              <w:t>Учредитель</w:t>
            </w:r>
          </w:p>
        </w:tc>
        <w:tc>
          <w:tcPr>
            <w:tcW w:w="4673" w:type="dxa"/>
          </w:tcPr>
          <w:p w:rsidR="006F7126" w:rsidRPr="006B5C7B" w:rsidRDefault="00280D73" w:rsidP="00F222B5">
            <w:pPr>
              <w:rPr>
                <w:rFonts w:ascii="Times New Roman" w:hAnsi="Times New Roman" w:cs="Times New Roman"/>
                <w:sz w:val="24"/>
                <w:szCs w:val="24"/>
              </w:rPr>
            </w:pPr>
            <w:r w:rsidRPr="006B5C7B">
              <w:rPr>
                <w:rFonts w:ascii="Times New Roman" w:hAnsi="Times New Roman" w:cs="Times New Roman"/>
                <w:sz w:val="24"/>
                <w:szCs w:val="24"/>
              </w:rPr>
              <w:t xml:space="preserve"> Орган местного самоуправления</w:t>
            </w:r>
            <w:r w:rsidR="00AD2AF4">
              <w:rPr>
                <w:rFonts w:ascii="Times New Roman" w:hAnsi="Times New Roman" w:cs="Times New Roman"/>
                <w:sz w:val="24"/>
                <w:szCs w:val="24"/>
              </w:rPr>
              <w:t xml:space="preserve"> «Управление образования Каменск</w:t>
            </w:r>
            <w:r w:rsidRPr="006B5C7B">
              <w:rPr>
                <w:rFonts w:ascii="Times New Roman" w:hAnsi="Times New Roman" w:cs="Times New Roman"/>
                <w:sz w:val="24"/>
                <w:szCs w:val="24"/>
              </w:rPr>
              <w:t>-Уральского</w:t>
            </w:r>
            <w:r w:rsidR="00AD2AF4">
              <w:rPr>
                <w:rFonts w:ascii="Times New Roman" w:hAnsi="Times New Roman" w:cs="Times New Roman"/>
                <w:sz w:val="24"/>
                <w:szCs w:val="24"/>
              </w:rPr>
              <w:t xml:space="preserve"> городского округа</w:t>
            </w:r>
            <w:r w:rsidRPr="006B5C7B">
              <w:rPr>
                <w:rFonts w:ascii="Times New Roman" w:hAnsi="Times New Roman" w:cs="Times New Roman"/>
                <w:sz w:val="24"/>
                <w:szCs w:val="24"/>
              </w:rPr>
              <w:t>»</w:t>
            </w:r>
          </w:p>
        </w:tc>
      </w:tr>
      <w:tr w:rsidR="006F7126" w:rsidRPr="006B5C7B" w:rsidTr="00BE205F">
        <w:tc>
          <w:tcPr>
            <w:tcW w:w="4672" w:type="dxa"/>
          </w:tcPr>
          <w:p w:rsidR="006F7126" w:rsidRPr="006B5C7B" w:rsidRDefault="006F7126" w:rsidP="006F7126">
            <w:pPr>
              <w:rPr>
                <w:rFonts w:ascii="Times New Roman" w:hAnsi="Times New Roman" w:cs="Times New Roman"/>
                <w:b/>
                <w:bCs/>
                <w:sz w:val="24"/>
                <w:szCs w:val="24"/>
              </w:rPr>
            </w:pPr>
            <w:r w:rsidRPr="006B5C7B">
              <w:rPr>
                <w:rFonts w:ascii="Times New Roman" w:hAnsi="Times New Roman" w:cs="Times New Roman"/>
                <w:b/>
                <w:bCs/>
                <w:sz w:val="24"/>
                <w:szCs w:val="24"/>
              </w:rPr>
              <w:t>Здание Учреждения</w:t>
            </w:r>
            <w:r w:rsidRPr="006B5C7B">
              <w:rPr>
                <w:rFonts w:ascii="Times New Roman" w:hAnsi="Times New Roman" w:cs="Times New Roman"/>
                <w:sz w:val="24"/>
                <w:szCs w:val="24"/>
              </w:rPr>
              <w:t> </w:t>
            </w:r>
          </w:p>
        </w:tc>
        <w:tc>
          <w:tcPr>
            <w:tcW w:w="4673" w:type="dxa"/>
          </w:tcPr>
          <w:p w:rsidR="006F7126" w:rsidRPr="006B5C7B" w:rsidRDefault="006F7126" w:rsidP="00F222B5">
            <w:pPr>
              <w:rPr>
                <w:rFonts w:ascii="Times New Roman" w:hAnsi="Times New Roman" w:cs="Times New Roman"/>
                <w:sz w:val="24"/>
                <w:szCs w:val="24"/>
              </w:rPr>
            </w:pPr>
            <w:r w:rsidRPr="006B5C7B">
              <w:rPr>
                <w:rFonts w:ascii="Times New Roman" w:hAnsi="Times New Roman" w:cs="Times New Roman"/>
                <w:sz w:val="24"/>
                <w:szCs w:val="24"/>
              </w:rPr>
              <w:t>построено в 1982 г.</w:t>
            </w:r>
            <w:r w:rsidR="00280D73" w:rsidRPr="006B5C7B">
              <w:rPr>
                <w:rFonts w:ascii="Times New Roman" w:hAnsi="Times New Roman" w:cs="Times New Roman"/>
                <w:sz w:val="24"/>
                <w:szCs w:val="24"/>
              </w:rPr>
              <w:t>, введено в эксплуатацию с 1983 г.</w:t>
            </w:r>
          </w:p>
        </w:tc>
      </w:tr>
      <w:tr w:rsidR="006F7126" w:rsidRPr="006B5C7B" w:rsidTr="00BE205F">
        <w:tc>
          <w:tcPr>
            <w:tcW w:w="4672" w:type="dxa"/>
          </w:tcPr>
          <w:p w:rsidR="006F7126" w:rsidRPr="006B5C7B" w:rsidRDefault="002A3A90" w:rsidP="00F222B5">
            <w:pPr>
              <w:rPr>
                <w:rFonts w:ascii="Times New Roman" w:hAnsi="Times New Roman" w:cs="Times New Roman"/>
                <w:b/>
                <w:bCs/>
                <w:sz w:val="24"/>
                <w:szCs w:val="24"/>
              </w:rPr>
            </w:pPr>
            <w:r>
              <w:rPr>
                <w:rFonts w:ascii="Times New Roman" w:hAnsi="Times New Roman" w:cs="Times New Roman"/>
                <w:b/>
                <w:bCs/>
                <w:sz w:val="24"/>
                <w:szCs w:val="24"/>
              </w:rPr>
              <w:t>Проектная мощность Детского сада</w:t>
            </w:r>
            <w:r w:rsidR="006F7126" w:rsidRPr="006B5C7B">
              <w:rPr>
                <w:rFonts w:ascii="Times New Roman" w:hAnsi="Times New Roman" w:cs="Times New Roman"/>
                <w:b/>
                <w:bCs/>
                <w:sz w:val="24"/>
                <w:szCs w:val="24"/>
              </w:rPr>
              <w:t> </w:t>
            </w:r>
          </w:p>
        </w:tc>
        <w:tc>
          <w:tcPr>
            <w:tcW w:w="4673" w:type="dxa"/>
          </w:tcPr>
          <w:p w:rsidR="006F7126" w:rsidRPr="006B5C7B" w:rsidRDefault="006F7126" w:rsidP="006F7126">
            <w:pPr>
              <w:rPr>
                <w:rFonts w:ascii="Times New Roman" w:hAnsi="Times New Roman" w:cs="Times New Roman"/>
                <w:sz w:val="24"/>
                <w:szCs w:val="24"/>
              </w:rPr>
            </w:pPr>
            <w:r w:rsidRPr="006B5C7B">
              <w:rPr>
                <w:rFonts w:ascii="Times New Roman" w:hAnsi="Times New Roman" w:cs="Times New Roman"/>
                <w:sz w:val="24"/>
                <w:szCs w:val="24"/>
              </w:rPr>
              <w:t>составляет 117 человек,</w:t>
            </w:r>
          </w:p>
          <w:p w:rsidR="006F7126" w:rsidRPr="006B5C7B" w:rsidRDefault="006F7126" w:rsidP="006F7126">
            <w:pPr>
              <w:rPr>
                <w:rFonts w:ascii="Times New Roman" w:hAnsi="Times New Roman" w:cs="Times New Roman"/>
                <w:sz w:val="24"/>
                <w:szCs w:val="24"/>
              </w:rPr>
            </w:pPr>
            <w:r w:rsidRPr="006B5C7B">
              <w:rPr>
                <w:rFonts w:ascii="Times New Roman" w:hAnsi="Times New Roman" w:cs="Times New Roman"/>
                <w:sz w:val="24"/>
                <w:szCs w:val="24"/>
              </w:rPr>
              <w:t>6 групп общеразвивающей направленности.</w:t>
            </w:r>
          </w:p>
          <w:p w:rsidR="006F7126" w:rsidRPr="006B5C7B" w:rsidRDefault="006F7126" w:rsidP="00F222B5">
            <w:pPr>
              <w:rPr>
                <w:rFonts w:ascii="Times New Roman" w:hAnsi="Times New Roman" w:cs="Times New Roman"/>
                <w:sz w:val="24"/>
                <w:szCs w:val="24"/>
              </w:rPr>
            </w:pPr>
          </w:p>
        </w:tc>
      </w:tr>
      <w:tr w:rsidR="006F7126" w:rsidRPr="006B5C7B" w:rsidTr="00BE205F">
        <w:tc>
          <w:tcPr>
            <w:tcW w:w="4672" w:type="dxa"/>
          </w:tcPr>
          <w:p w:rsidR="006F7126" w:rsidRPr="006B5C7B" w:rsidRDefault="006F7126" w:rsidP="00F222B5">
            <w:pPr>
              <w:rPr>
                <w:rFonts w:ascii="Times New Roman" w:hAnsi="Times New Roman" w:cs="Times New Roman"/>
                <w:b/>
                <w:bCs/>
                <w:sz w:val="24"/>
                <w:szCs w:val="24"/>
              </w:rPr>
            </w:pPr>
            <w:r w:rsidRPr="006B5C7B">
              <w:rPr>
                <w:rFonts w:ascii="Times New Roman" w:hAnsi="Times New Roman" w:cs="Times New Roman"/>
                <w:b/>
                <w:bCs/>
                <w:sz w:val="24"/>
                <w:szCs w:val="24"/>
              </w:rPr>
              <w:t>Общее количество воспитанников</w:t>
            </w:r>
          </w:p>
        </w:tc>
        <w:tc>
          <w:tcPr>
            <w:tcW w:w="4673" w:type="dxa"/>
          </w:tcPr>
          <w:p w:rsidR="006F7126" w:rsidRPr="006B5C7B" w:rsidRDefault="006F7126" w:rsidP="00F222B5">
            <w:pPr>
              <w:rPr>
                <w:rFonts w:ascii="Times New Roman" w:hAnsi="Times New Roman" w:cs="Times New Roman"/>
                <w:sz w:val="24"/>
                <w:szCs w:val="24"/>
              </w:rPr>
            </w:pPr>
            <w:r w:rsidRPr="006B5C7B">
              <w:rPr>
                <w:rFonts w:ascii="Times New Roman" w:hAnsi="Times New Roman" w:cs="Times New Roman"/>
                <w:sz w:val="24"/>
                <w:szCs w:val="24"/>
              </w:rPr>
              <w:t>117</w:t>
            </w:r>
          </w:p>
        </w:tc>
      </w:tr>
      <w:tr w:rsidR="006F7126" w:rsidRPr="006B5C7B" w:rsidTr="00BE205F">
        <w:tc>
          <w:tcPr>
            <w:tcW w:w="4672" w:type="dxa"/>
          </w:tcPr>
          <w:p w:rsidR="006F7126" w:rsidRPr="006B5C7B" w:rsidRDefault="002A3A90" w:rsidP="006F7126">
            <w:pPr>
              <w:rPr>
                <w:rFonts w:ascii="Times New Roman" w:hAnsi="Times New Roman" w:cs="Times New Roman"/>
                <w:b/>
                <w:bCs/>
                <w:sz w:val="24"/>
                <w:szCs w:val="24"/>
              </w:rPr>
            </w:pPr>
            <w:r>
              <w:rPr>
                <w:rFonts w:ascii="Times New Roman" w:hAnsi="Times New Roman" w:cs="Times New Roman"/>
                <w:b/>
                <w:bCs/>
                <w:sz w:val="24"/>
                <w:szCs w:val="24"/>
              </w:rPr>
              <w:t>Режим пребывания детей в Детском саду</w:t>
            </w:r>
            <w:r w:rsidR="006F7126" w:rsidRPr="006B5C7B">
              <w:rPr>
                <w:rFonts w:ascii="Times New Roman" w:hAnsi="Times New Roman" w:cs="Times New Roman"/>
                <w:b/>
                <w:bCs/>
                <w:sz w:val="24"/>
                <w:szCs w:val="24"/>
              </w:rPr>
              <w:t>:</w:t>
            </w:r>
          </w:p>
          <w:p w:rsidR="006F7126" w:rsidRPr="006B5C7B" w:rsidRDefault="006F7126" w:rsidP="006F7126">
            <w:pPr>
              <w:rPr>
                <w:rFonts w:ascii="Times New Roman" w:hAnsi="Times New Roman" w:cs="Times New Roman"/>
                <w:b/>
                <w:bCs/>
                <w:sz w:val="24"/>
                <w:szCs w:val="24"/>
              </w:rPr>
            </w:pPr>
          </w:p>
        </w:tc>
        <w:tc>
          <w:tcPr>
            <w:tcW w:w="4673" w:type="dxa"/>
          </w:tcPr>
          <w:p w:rsidR="006F7126" w:rsidRPr="006B5C7B" w:rsidRDefault="006F7126" w:rsidP="006F7126">
            <w:pPr>
              <w:rPr>
                <w:rFonts w:ascii="Times New Roman" w:hAnsi="Times New Roman" w:cs="Times New Roman"/>
                <w:bCs/>
                <w:sz w:val="24"/>
                <w:szCs w:val="24"/>
              </w:rPr>
            </w:pPr>
            <w:r w:rsidRPr="006B5C7B">
              <w:rPr>
                <w:rFonts w:ascii="Times New Roman" w:hAnsi="Times New Roman" w:cs="Times New Roman"/>
                <w:bCs/>
                <w:sz w:val="24"/>
                <w:szCs w:val="24"/>
              </w:rPr>
              <w:t>-пятидневная рабочая неделя;</w:t>
            </w:r>
          </w:p>
          <w:p w:rsidR="006F7126" w:rsidRPr="006B5C7B" w:rsidRDefault="006F7126" w:rsidP="006F7126">
            <w:pPr>
              <w:rPr>
                <w:rFonts w:ascii="Times New Roman" w:hAnsi="Times New Roman" w:cs="Times New Roman"/>
                <w:bCs/>
                <w:sz w:val="24"/>
                <w:szCs w:val="24"/>
              </w:rPr>
            </w:pPr>
            <w:r w:rsidRPr="006B5C7B">
              <w:rPr>
                <w:rFonts w:ascii="Times New Roman" w:hAnsi="Times New Roman" w:cs="Times New Roman"/>
                <w:bCs/>
                <w:sz w:val="24"/>
                <w:szCs w:val="24"/>
              </w:rPr>
              <w:t>-время работы с 7.00 до 19.00</w:t>
            </w:r>
          </w:p>
          <w:p w:rsidR="006F7126" w:rsidRPr="006B5C7B" w:rsidRDefault="006F7126" w:rsidP="006F7126">
            <w:pPr>
              <w:rPr>
                <w:rFonts w:ascii="Times New Roman" w:hAnsi="Times New Roman" w:cs="Times New Roman"/>
                <w:sz w:val="24"/>
                <w:szCs w:val="24"/>
              </w:rPr>
            </w:pPr>
            <w:r w:rsidRPr="006B5C7B">
              <w:rPr>
                <w:rFonts w:ascii="Times New Roman" w:hAnsi="Times New Roman" w:cs="Times New Roman"/>
                <w:bCs/>
                <w:sz w:val="24"/>
                <w:szCs w:val="24"/>
              </w:rPr>
              <w:t>-нерабочие дни – суббота, воскресенье, а также праздничные дни, установленные законодательством РФ.</w:t>
            </w:r>
          </w:p>
        </w:tc>
      </w:tr>
      <w:tr w:rsidR="006F7126" w:rsidRPr="006B5C7B" w:rsidTr="00BE205F">
        <w:tc>
          <w:tcPr>
            <w:tcW w:w="4672" w:type="dxa"/>
          </w:tcPr>
          <w:p w:rsidR="006F7126" w:rsidRPr="006B5C7B" w:rsidRDefault="006F7126" w:rsidP="00F222B5">
            <w:pPr>
              <w:rPr>
                <w:rFonts w:ascii="Times New Roman" w:hAnsi="Times New Roman" w:cs="Times New Roman"/>
                <w:b/>
                <w:bCs/>
                <w:sz w:val="24"/>
                <w:szCs w:val="24"/>
              </w:rPr>
            </w:pPr>
            <w:r w:rsidRPr="006B5C7B">
              <w:rPr>
                <w:rFonts w:ascii="Times New Roman" w:hAnsi="Times New Roman" w:cs="Times New Roman"/>
                <w:b/>
                <w:bCs/>
                <w:sz w:val="24"/>
                <w:szCs w:val="24"/>
              </w:rPr>
              <w:t>Язык</w:t>
            </w:r>
            <w:r w:rsidRPr="006B5C7B">
              <w:rPr>
                <w:rFonts w:ascii="Times New Roman" w:hAnsi="Times New Roman" w:cs="Times New Roman"/>
                <w:sz w:val="24"/>
                <w:szCs w:val="24"/>
              </w:rPr>
              <w:t>, на котором ведется воспитание и обучение</w:t>
            </w:r>
          </w:p>
        </w:tc>
        <w:tc>
          <w:tcPr>
            <w:tcW w:w="4673" w:type="dxa"/>
          </w:tcPr>
          <w:p w:rsidR="006F7126" w:rsidRPr="006B5C7B" w:rsidRDefault="006F7126" w:rsidP="00F222B5">
            <w:pPr>
              <w:rPr>
                <w:rFonts w:ascii="Times New Roman" w:hAnsi="Times New Roman" w:cs="Times New Roman"/>
                <w:sz w:val="24"/>
                <w:szCs w:val="24"/>
              </w:rPr>
            </w:pPr>
            <w:r w:rsidRPr="006B5C7B">
              <w:rPr>
                <w:rFonts w:ascii="Times New Roman" w:hAnsi="Times New Roman" w:cs="Times New Roman"/>
                <w:sz w:val="24"/>
                <w:szCs w:val="24"/>
              </w:rPr>
              <w:t>русский</w:t>
            </w:r>
          </w:p>
        </w:tc>
      </w:tr>
    </w:tbl>
    <w:p w:rsidR="00527399" w:rsidRDefault="00527399" w:rsidP="00160903">
      <w:pPr>
        <w:spacing w:after="0"/>
        <w:ind w:firstLine="708"/>
        <w:rPr>
          <w:rFonts w:ascii="Times New Roman" w:hAnsi="Times New Roman" w:cs="Times New Roman"/>
          <w:bCs/>
          <w:sz w:val="24"/>
          <w:szCs w:val="24"/>
        </w:rPr>
      </w:pPr>
      <w:r w:rsidRPr="00527399">
        <w:rPr>
          <w:rFonts w:ascii="Times New Roman" w:hAnsi="Times New Roman" w:cs="Times New Roman"/>
          <w:bCs/>
          <w:sz w:val="24"/>
          <w:szCs w:val="24"/>
        </w:rPr>
        <w:t xml:space="preserve">Для организации образовательного процесса имеются специально оборудованные помещения: </w:t>
      </w:r>
    </w:p>
    <w:p w:rsidR="00527399" w:rsidRDefault="00527399" w:rsidP="00160903">
      <w:pPr>
        <w:spacing w:after="0"/>
        <w:ind w:firstLine="708"/>
        <w:rPr>
          <w:rFonts w:ascii="Times New Roman" w:hAnsi="Times New Roman" w:cs="Times New Roman"/>
          <w:bCs/>
          <w:sz w:val="24"/>
          <w:szCs w:val="24"/>
        </w:rPr>
      </w:pPr>
      <w:r>
        <w:rPr>
          <w:rFonts w:ascii="Times New Roman" w:hAnsi="Times New Roman" w:cs="Times New Roman"/>
          <w:bCs/>
          <w:sz w:val="24"/>
          <w:szCs w:val="24"/>
        </w:rPr>
        <w:t>- групповые комнаты – 6</w:t>
      </w:r>
      <w:r w:rsidRPr="00527399">
        <w:rPr>
          <w:rFonts w:ascii="Times New Roman" w:hAnsi="Times New Roman" w:cs="Times New Roman"/>
          <w:bCs/>
          <w:sz w:val="24"/>
          <w:szCs w:val="24"/>
        </w:rPr>
        <w:t>;</w:t>
      </w:r>
    </w:p>
    <w:p w:rsidR="00527399" w:rsidRDefault="00527399" w:rsidP="00160903">
      <w:pPr>
        <w:spacing w:after="0"/>
        <w:ind w:firstLine="708"/>
        <w:rPr>
          <w:rFonts w:ascii="Times New Roman" w:hAnsi="Times New Roman" w:cs="Times New Roman"/>
          <w:bCs/>
          <w:sz w:val="24"/>
          <w:szCs w:val="24"/>
        </w:rPr>
      </w:pPr>
      <w:r>
        <w:rPr>
          <w:rFonts w:ascii="Times New Roman" w:hAnsi="Times New Roman" w:cs="Times New Roman"/>
          <w:bCs/>
          <w:sz w:val="24"/>
          <w:szCs w:val="24"/>
        </w:rPr>
        <w:t xml:space="preserve"> - музыкально-физкультурный</w:t>
      </w:r>
      <w:r w:rsidRPr="00527399">
        <w:rPr>
          <w:rFonts w:ascii="Times New Roman" w:hAnsi="Times New Roman" w:cs="Times New Roman"/>
          <w:bCs/>
          <w:sz w:val="24"/>
          <w:szCs w:val="24"/>
        </w:rPr>
        <w:t xml:space="preserve"> зал</w:t>
      </w:r>
      <w:r>
        <w:rPr>
          <w:rFonts w:ascii="Times New Roman" w:hAnsi="Times New Roman" w:cs="Times New Roman"/>
          <w:bCs/>
          <w:sz w:val="24"/>
          <w:szCs w:val="24"/>
        </w:rPr>
        <w:t xml:space="preserve">-1;  </w:t>
      </w:r>
    </w:p>
    <w:p w:rsidR="00527399" w:rsidRDefault="00527399" w:rsidP="00160903">
      <w:pPr>
        <w:spacing w:after="0"/>
        <w:ind w:firstLine="708"/>
        <w:rPr>
          <w:rFonts w:ascii="Times New Roman" w:hAnsi="Times New Roman" w:cs="Times New Roman"/>
          <w:bCs/>
          <w:sz w:val="24"/>
          <w:szCs w:val="24"/>
        </w:rPr>
      </w:pPr>
      <w:r w:rsidRPr="00527399">
        <w:rPr>
          <w:rFonts w:ascii="Times New Roman" w:hAnsi="Times New Roman" w:cs="Times New Roman"/>
          <w:bCs/>
          <w:sz w:val="24"/>
          <w:szCs w:val="24"/>
        </w:rPr>
        <w:t xml:space="preserve"> - к</w:t>
      </w:r>
      <w:r>
        <w:rPr>
          <w:rFonts w:ascii="Times New Roman" w:hAnsi="Times New Roman" w:cs="Times New Roman"/>
          <w:bCs/>
          <w:sz w:val="24"/>
          <w:szCs w:val="24"/>
        </w:rPr>
        <w:t xml:space="preserve">абинет педагога-психолог и </w:t>
      </w:r>
      <w:r w:rsidRPr="00527399">
        <w:rPr>
          <w:rFonts w:ascii="Times New Roman" w:hAnsi="Times New Roman" w:cs="Times New Roman"/>
          <w:bCs/>
          <w:sz w:val="24"/>
          <w:szCs w:val="24"/>
        </w:rPr>
        <w:t>учителя логопеда</w:t>
      </w:r>
      <w:r>
        <w:rPr>
          <w:rFonts w:ascii="Times New Roman" w:hAnsi="Times New Roman" w:cs="Times New Roman"/>
          <w:bCs/>
          <w:sz w:val="24"/>
          <w:szCs w:val="24"/>
        </w:rPr>
        <w:t>-1</w:t>
      </w:r>
      <w:r w:rsidRPr="00527399">
        <w:rPr>
          <w:rFonts w:ascii="Times New Roman" w:hAnsi="Times New Roman" w:cs="Times New Roman"/>
          <w:bCs/>
          <w:sz w:val="24"/>
          <w:szCs w:val="24"/>
        </w:rPr>
        <w:t>;</w:t>
      </w:r>
    </w:p>
    <w:p w:rsidR="00160903" w:rsidRDefault="00527399" w:rsidP="00160903">
      <w:pPr>
        <w:spacing w:after="0"/>
        <w:ind w:firstLine="708"/>
        <w:rPr>
          <w:rFonts w:ascii="Times New Roman" w:hAnsi="Times New Roman" w:cs="Times New Roman"/>
          <w:bCs/>
          <w:sz w:val="24"/>
          <w:szCs w:val="24"/>
        </w:rPr>
      </w:pPr>
      <w:r w:rsidRPr="00527399">
        <w:rPr>
          <w:rFonts w:ascii="Times New Roman" w:hAnsi="Times New Roman" w:cs="Times New Roman"/>
          <w:bCs/>
          <w:sz w:val="24"/>
          <w:szCs w:val="24"/>
        </w:rPr>
        <w:t xml:space="preserve"> - кабинет музыка</w:t>
      </w:r>
      <w:r>
        <w:rPr>
          <w:rFonts w:ascii="Times New Roman" w:hAnsi="Times New Roman" w:cs="Times New Roman"/>
          <w:bCs/>
          <w:sz w:val="24"/>
          <w:szCs w:val="24"/>
        </w:rPr>
        <w:t>льного руководителя</w:t>
      </w:r>
      <w:r w:rsidR="00160903">
        <w:rPr>
          <w:rFonts w:ascii="Times New Roman" w:hAnsi="Times New Roman" w:cs="Times New Roman"/>
          <w:bCs/>
          <w:sz w:val="24"/>
          <w:szCs w:val="24"/>
        </w:rPr>
        <w:t>-1;</w:t>
      </w:r>
    </w:p>
    <w:p w:rsidR="00160903" w:rsidRDefault="00527399" w:rsidP="00160903">
      <w:pPr>
        <w:spacing w:after="0"/>
        <w:ind w:firstLine="708"/>
        <w:rPr>
          <w:rFonts w:ascii="Times New Roman" w:hAnsi="Times New Roman" w:cs="Times New Roman"/>
          <w:bCs/>
          <w:sz w:val="24"/>
          <w:szCs w:val="24"/>
        </w:rPr>
      </w:pPr>
      <w:r w:rsidRPr="00527399">
        <w:rPr>
          <w:rFonts w:ascii="Times New Roman" w:hAnsi="Times New Roman" w:cs="Times New Roman"/>
          <w:bCs/>
          <w:sz w:val="24"/>
          <w:szCs w:val="24"/>
        </w:rPr>
        <w:t xml:space="preserve"> - медицинский кабинет</w:t>
      </w:r>
      <w:r w:rsidR="000E797B">
        <w:rPr>
          <w:rFonts w:ascii="Times New Roman" w:hAnsi="Times New Roman" w:cs="Times New Roman"/>
          <w:bCs/>
          <w:sz w:val="24"/>
          <w:szCs w:val="24"/>
        </w:rPr>
        <w:t>, изолятор, процедурная</w:t>
      </w:r>
      <w:r w:rsidR="00A76512">
        <w:rPr>
          <w:rFonts w:ascii="Times New Roman" w:hAnsi="Times New Roman" w:cs="Times New Roman"/>
          <w:bCs/>
          <w:sz w:val="24"/>
          <w:szCs w:val="24"/>
        </w:rPr>
        <w:t>-1</w:t>
      </w:r>
      <w:r w:rsidRPr="00527399">
        <w:rPr>
          <w:rFonts w:ascii="Times New Roman" w:hAnsi="Times New Roman" w:cs="Times New Roman"/>
          <w:bCs/>
          <w:sz w:val="24"/>
          <w:szCs w:val="24"/>
        </w:rPr>
        <w:t>;</w:t>
      </w:r>
    </w:p>
    <w:p w:rsidR="00160903" w:rsidRDefault="00527399" w:rsidP="00160903">
      <w:pPr>
        <w:spacing w:after="0"/>
        <w:ind w:firstLine="708"/>
        <w:rPr>
          <w:rFonts w:ascii="Times New Roman" w:hAnsi="Times New Roman" w:cs="Times New Roman"/>
          <w:bCs/>
          <w:sz w:val="24"/>
          <w:szCs w:val="24"/>
        </w:rPr>
      </w:pPr>
      <w:r w:rsidRPr="00527399">
        <w:rPr>
          <w:rFonts w:ascii="Times New Roman" w:hAnsi="Times New Roman" w:cs="Times New Roman"/>
          <w:bCs/>
          <w:sz w:val="24"/>
          <w:szCs w:val="24"/>
        </w:rPr>
        <w:t xml:space="preserve"> - методический кабинет</w:t>
      </w:r>
      <w:r w:rsidR="00A76512">
        <w:rPr>
          <w:rFonts w:ascii="Times New Roman" w:hAnsi="Times New Roman" w:cs="Times New Roman"/>
          <w:bCs/>
          <w:sz w:val="24"/>
          <w:szCs w:val="24"/>
        </w:rPr>
        <w:t>-1</w:t>
      </w:r>
      <w:r w:rsidRPr="00527399">
        <w:rPr>
          <w:rFonts w:ascii="Times New Roman" w:hAnsi="Times New Roman" w:cs="Times New Roman"/>
          <w:bCs/>
          <w:sz w:val="24"/>
          <w:szCs w:val="24"/>
        </w:rPr>
        <w:t xml:space="preserve">; </w:t>
      </w:r>
    </w:p>
    <w:p w:rsidR="00160903" w:rsidRDefault="00527399" w:rsidP="00160903">
      <w:pPr>
        <w:spacing w:after="0"/>
        <w:ind w:firstLine="708"/>
        <w:rPr>
          <w:rFonts w:ascii="Times New Roman" w:hAnsi="Times New Roman" w:cs="Times New Roman"/>
          <w:bCs/>
          <w:sz w:val="24"/>
          <w:szCs w:val="24"/>
        </w:rPr>
      </w:pPr>
      <w:r w:rsidRPr="00527399">
        <w:rPr>
          <w:rFonts w:ascii="Times New Roman" w:hAnsi="Times New Roman" w:cs="Times New Roman"/>
          <w:bCs/>
          <w:sz w:val="24"/>
          <w:szCs w:val="24"/>
        </w:rPr>
        <w:t>- пищеблок</w:t>
      </w:r>
      <w:r w:rsidR="00A76512">
        <w:rPr>
          <w:rFonts w:ascii="Times New Roman" w:hAnsi="Times New Roman" w:cs="Times New Roman"/>
          <w:bCs/>
          <w:sz w:val="24"/>
          <w:szCs w:val="24"/>
        </w:rPr>
        <w:t>-1</w:t>
      </w:r>
      <w:r w:rsidRPr="00527399">
        <w:rPr>
          <w:rFonts w:ascii="Times New Roman" w:hAnsi="Times New Roman" w:cs="Times New Roman"/>
          <w:bCs/>
          <w:sz w:val="24"/>
          <w:szCs w:val="24"/>
        </w:rPr>
        <w:t xml:space="preserve">; </w:t>
      </w:r>
    </w:p>
    <w:p w:rsidR="00160903" w:rsidRDefault="00527399" w:rsidP="00160903">
      <w:pPr>
        <w:spacing w:after="0"/>
        <w:ind w:firstLine="708"/>
        <w:rPr>
          <w:rFonts w:ascii="Times New Roman" w:hAnsi="Times New Roman" w:cs="Times New Roman"/>
          <w:bCs/>
          <w:sz w:val="24"/>
          <w:szCs w:val="24"/>
        </w:rPr>
      </w:pPr>
      <w:r w:rsidRPr="00527399">
        <w:rPr>
          <w:rFonts w:ascii="Times New Roman" w:hAnsi="Times New Roman" w:cs="Times New Roman"/>
          <w:bCs/>
          <w:sz w:val="24"/>
          <w:szCs w:val="24"/>
        </w:rPr>
        <w:t>- прачечная</w:t>
      </w:r>
      <w:r w:rsidR="00A76512">
        <w:rPr>
          <w:rFonts w:ascii="Times New Roman" w:hAnsi="Times New Roman" w:cs="Times New Roman"/>
          <w:bCs/>
          <w:sz w:val="24"/>
          <w:szCs w:val="24"/>
        </w:rPr>
        <w:t>-1</w:t>
      </w:r>
      <w:r w:rsidRPr="00527399">
        <w:rPr>
          <w:rFonts w:ascii="Times New Roman" w:hAnsi="Times New Roman" w:cs="Times New Roman"/>
          <w:bCs/>
          <w:sz w:val="24"/>
          <w:szCs w:val="24"/>
        </w:rPr>
        <w:t xml:space="preserve">.  </w:t>
      </w:r>
    </w:p>
    <w:p w:rsidR="00160903" w:rsidRDefault="00527399" w:rsidP="00160903">
      <w:pPr>
        <w:spacing w:after="0"/>
        <w:ind w:firstLine="708"/>
        <w:rPr>
          <w:rFonts w:ascii="Times New Roman" w:hAnsi="Times New Roman" w:cs="Times New Roman"/>
          <w:bCs/>
          <w:sz w:val="24"/>
          <w:szCs w:val="24"/>
        </w:rPr>
      </w:pPr>
      <w:r w:rsidRPr="00527399">
        <w:rPr>
          <w:rFonts w:ascii="Times New Roman" w:hAnsi="Times New Roman" w:cs="Times New Roman"/>
          <w:bCs/>
          <w:sz w:val="24"/>
          <w:szCs w:val="24"/>
        </w:rPr>
        <w:t>Территория Детского сада</w:t>
      </w:r>
      <w:r w:rsidR="00D90C0F">
        <w:rPr>
          <w:rFonts w:ascii="Times New Roman" w:hAnsi="Times New Roman" w:cs="Times New Roman"/>
          <w:bCs/>
          <w:sz w:val="24"/>
          <w:szCs w:val="24"/>
        </w:rPr>
        <w:t xml:space="preserve"> благоустроена: имеются клумбы</w:t>
      </w:r>
      <w:r w:rsidRPr="00527399">
        <w:rPr>
          <w:rFonts w:ascii="Times New Roman" w:hAnsi="Times New Roman" w:cs="Times New Roman"/>
          <w:bCs/>
          <w:sz w:val="24"/>
          <w:szCs w:val="24"/>
        </w:rPr>
        <w:t>, огород, зеленые насаждения, за к</w:t>
      </w:r>
      <w:r w:rsidR="00160903">
        <w:rPr>
          <w:rFonts w:ascii="Times New Roman" w:hAnsi="Times New Roman" w:cs="Times New Roman"/>
          <w:bCs/>
          <w:sz w:val="24"/>
          <w:szCs w:val="24"/>
        </w:rPr>
        <w:t xml:space="preserve">аждой группой закреплен участок, </w:t>
      </w:r>
      <w:r w:rsidRPr="00527399">
        <w:rPr>
          <w:rFonts w:ascii="Times New Roman" w:hAnsi="Times New Roman" w:cs="Times New Roman"/>
          <w:bCs/>
          <w:sz w:val="24"/>
          <w:szCs w:val="24"/>
        </w:rPr>
        <w:t xml:space="preserve">оснащенный малыми архитектурными формами.  </w:t>
      </w:r>
    </w:p>
    <w:p w:rsidR="00527399" w:rsidRDefault="00527399" w:rsidP="00527399">
      <w:pPr>
        <w:rPr>
          <w:rFonts w:ascii="Times New Roman" w:eastAsia="Times New Roman" w:hAnsi="Times New Roman" w:cs="Times New Roman"/>
          <w:i/>
          <w:iCs/>
          <w:color w:val="000000"/>
          <w:sz w:val="24"/>
          <w:szCs w:val="24"/>
          <w:lang w:eastAsia="ru-RU"/>
        </w:rPr>
      </w:pPr>
      <w:r w:rsidRPr="006B5C7B">
        <w:rPr>
          <w:rFonts w:ascii="Times New Roman" w:eastAsia="Times New Roman" w:hAnsi="Times New Roman" w:cs="Times New Roman"/>
          <w:b/>
          <w:bCs/>
          <w:i/>
          <w:iCs/>
          <w:color w:val="000000"/>
          <w:sz w:val="24"/>
          <w:szCs w:val="24"/>
          <w:lang w:eastAsia="ru-RU"/>
        </w:rPr>
        <w:t>Вывод:</w:t>
      </w:r>
      <w:r w:rsidRPr="006B5C7B">
        <w:rPr>
          <w:rFonts w:ascii="Times New Roman" w:eastAsia="Times New Roman" w:hAnsi="Times New Roman" w:cs="Times New Roman"/>
          <w:i/>
          <w:iCs/>
          <w:color w:val="000000"/>
          <w:sz w:val="24"/>
          <w:szCs w:val="24"/>
          <w:lang w:eastAsia="ru-RU"/>
        </w:rPr>
        <w:t xml:space="preserve"> Детский сад зарегистрирован и функционирует в соответствии с нормативными документами в сфере образования Российской Федерации.</w:t>
      </w:r>
    </w:p>
    <w:p w:rsidR="008F59D5" w:rsidRPr="006B5C7B" w:rsidRDefault="008F59D5" w:rsidP="00D40978">
      <w:pPr>
        <w:pStyle w:val="c1"/>
        <w:spacing w:before="0" w:beforeAutospacing="0" w:after="0" w:afterAutospacing="0" w:line="330" w:lineRule="atLeast"/>
        <w:jc w:val="both"/>
        <w:rPr>
          <w:rStyle w:val="c8"/>
          <w:i/>
          <w:iCs/>
        </w:rPr>
      </w:pPr>
    </w:p>
    <w:p w:rsidR="00576264" w:rsidRPr="00576264" w:rsidRDefault="00AB6D64" w:rsidP="000E797B">
      <w:pPr>
        <w:jc w:val="center"/>
        <w:rPr>
          <w:rFonts w:ascii="Times New Roman" w:hAnsi="Times New Roman" w:cs="Times New Roman"/>
          <w:sz w:val="24"/>
          <w:szCs w:val="24"/>
        </w:rPr>
      </w:pPr>
      <w:r>
        <w:rPr>
          <w:rFonts w:ascii="Times New Roman" w:hAnsi="Times New Roman" w:cs="Times New Roman"/>
          <w:b/>
          <w:bCs/>
          <w:sz w:val="24"/>
          <w:szCs w:val="24"/>
        </w:rPr>
        <w:t xml:space="preserve">1.1. </w:t>
      </w:r>
      <w:r w:rsidR="00576264" w:rsidRPr="00576264">
        <w:rPr>
          <w:rFonts w:ascii="Times New Roman" w:hAnsi="Times New Roman" w:cs="Times New Roman"/>
          <w:b/>
          <w:bCs/>
          <w:sz w:val="24"/>
          <w:szCs w:val="24"/>
        </w:rPr>
        <w:t>Анализ управляющей системы.</w:t>
      </w:r>
    </w:p>
    <w:p w:rsidR="00576264" w:rsidRDefault="00576264" w:rsidP="00576264">
      <w:pPr>
        <w:spacing w:after="270" w:line="240" w:lineRule="auto"/>
        <w:ind w:firstLine="708"/>
        <w:jc w:val="both"/>
        <w:rPr>
          <w:rFonts w:ascii="Times New Roman" w:eastAsia="Times New Roman" w:hAnsi="Times New Roman" w:cs="Times New Roman"/>
          <w:color w:val="000000"/>
          <w:sz w:val="24"/>
          <w:szCs w:val="24"/>
          <w:lang w:eastAsia="ru-RU"/>
        </w:rPr>
      </w:pPr>
      <w:r w:rsidRPr="00576264">
        <w:rPr>
          <w:rFonts w:ascii="Times New Roman" w:eastAsia="Times New Roman" w:hAnsi="Times New Roman" w:cs="Times New Roman"/>
          <w:color w:val="000000"/>
          <w:sz w:val="24"/>
          <w:szCs w:val="24"/>
          <w:lang w:eastAsia="ru-RU"/>
        </w:rPr>
        <w:lastRenderedPageBreak/>
        <w:t>Административное управление в Детском саду осуществляется в соответствии с Законом Российской Федерации «Об образовании в Российской Федерации» от 29.12.2012 г. № 273, Уставом</w:t>
      </w:r>
      <w:r w:rsidR="000E797B">
        <w:rPr>
          <w:rFonts w:ascii="Times New Roman" w:eastAsia="Times New Roman" w:hAnsi="Times New Roman" w:cs="Times New Roman"/>
          <w:color w:val="000000"/>
          <w:sz w:val="24"/>
          <w:szCs w:val="24"/>
          <w:lang w:eastAsia="ru-RU"/>
        </w:rPr>
        <w:t xml:space="preserve"> Детского сада.</w:t>
      </w:r>
    </w:p>
    <w:p w:rsidR="00105749" w:rsidRPr="00105749" w:rsidRDefault="00105749" w:rsidP="00105749">
      <w:pPr>
        <w:spacing w:before="100" w:beforeAutospacing="1" w:after="0" w:line="240" w:lineRule="auto"/>
        <w:ind w:firstLine="448"/>
        <w:jc w:val="both"/>
        <w:rPr>
          <w:rFonts w:ascii="Times New Roman" w:eastAsia="Times New Roman" w:hAnsi="Times New Roman" w:cs="Times New Roman"/>
          <w:sz w:val="24"/>
          <w:szCs w:val="24"/>
          <w:lang w:eastAsia="ru-RU"/>
        </w:rPr>
      </w:pPr>
      <w:r w:rsidRPr="00105749">
        <w:rPr>
          <w:rFonts w:ascii="Times New Roman" w:eastAsia="Times New Roman" w:hAnsi="Times New Roman" w:cs="Times New Roman"/>
          <w:sz w:val="24"/>
          <w:szCs w:val="24"/>
          <w:lang w:eastAsia="ru-RU"/>
        </w:rPr>
        <w:t>Структура и механизм управления Детского сада позволяют обеспечить стабильное функционирование, способствуют развитию инициативы участников образовательной деятельности (педагогов, родителей (законных представителей), детей) и сотрудников учреждения.</w:t>
      </w:r>
    </w:p>
    <w:p w:rsidR="00576264" w:rsidRPr="00576264" w:rsidRDefault="00576264" w:rsidP="00105749">
      <w:pPr>
        <w:spacing w:after="270" w:line="240" w:lineRule="auto"/>
        <w:ind w:firstLine="448"/>
        <w:jc w:val="both"/>
        <w:rPr>
          <w:rFonts w:ascii="Times New Roman" w:eastAsia="Times New Roman" w:hAnsi="Times New Roman" w:cs="Times New Roman"/>
          <w:color w:val="000000"/>
          <w:sz w:val="24"/>
          <w:szCs w:val="24"/>
          <w:lang w:eastAsia="ru-RU"/>
        </w:rPr>
      </w:pPr>
      <w:r w:rsidRPr="00576264">
        <w:rPr>
          <w:rFonts w:ascii="Times New Roman" w:eastAsia="Times New Roman" w:hAnsi="Times New Roman" w:cs="Times New Roman"/>
          <w:color w:val="000000"/>
          <w:sz w:val="24"/>
          <w:szCs w:val="24"/>
          <w:lang w:eastAsia="ru-RU"/>
        </w:rPr>
        <w:t>Административно-управленческую работу детского сада обеспечивают: заведующий, заместитель руководителя по воспитательно</w:t>
      </w:r>
      <w:r w:rsidR="008F59D5">
        <w:rPr>
          <w:rFonts w:ascii="Times New Roman" w:eastAsia="Times New Roman" w:hAnsi="Times New Roman" w:cs="Times New Roman"/>
          <w:color w:val="000000"/>
          <w:sz w:val="24"/>
          <w:szCs w:val="24"/>
          <w:lang w:eastAsia="ru-RU"/>
        </w:rPr>
        <w:t>й и</w:t>
      </w:r>
      <w:r w:rsidRPr="00576264">
        <w:rPr>
          <w:rFonts w:ascii="Times New Roman" w:eastAsia="Times New Roman" w:hAnsi="Times New Roman" w:cs="Times New Roman"/>
          <w:color w:val="000000"/>
          <w:sz w:val="24"/>
          <w:szCs w:val="24"/>
          <w:lang w:eastAsia="ru-RU"/>
        </w:rPr>
        <w:t xml:space="preserve"> методической работе, завхоз. Административные обязанности в аппарате управления чётко распределены.</w:t>
      </w:r>
    </w:p>
    <w:p w:rsidR="00576264" w:rsidRPr="00576264" w:rsidRDefault="00576264" w:rsidP="00576264">
      <w:pPr>
        <w:spacing w:after="0" w:line="240" w:lineRule="auto"/>
        <w:ind w:firstLine="448"/>
        <w:jc w:val="both"/>
        <w:rPr>
          <w:rFonts w:ascii="Times New Roman" w:eastAsia="Times New Roman" w:hAnsi="Times New Roman" w:cs="Times New Roman"/>
          <w:color w:val="000000"/>
          <w:sz w:val="24"/>
          <w:szCs w:val="24"/>
          <w:lang w:eastAsia="ru-RU"/>
        </w:rPr>
      </w:pPr>
      <w:r w:rsidRPr="00576264">
        <w:rPr>
          <w:rFonts w:ascii="Times New Roman" w:eastAsia="Times New Roman" w:hAnsi="Times New Roman" w:cs="Times New Roman"/>
          <w:color w:val="000000"/>
          <w:sz w:val="24"/>
          <w:szCs w:val="24"/>
          <w:lang w:eastAsia="ru-RU"/>
        </w:rPr>
        <w:t xml:space="preserve">Основные формы координации деятельности администрации – совещания. </w:t>
      </w:r>
      <w:r w:rsidRPr="00576264">
        <w:rPr>
          <w:rFonts w:ascii="Times New Roman" w:eastAsia="Times New Roman" w:hAnsi="Times New Roman" w:cs="Times New Roman"/>
          <w:sz w:val="24"/>
          <w:szCs w:val="24"/>
          <w:lang w:eastAsia="ru-RU"/>
        </w:rPr>
        <w:t xml:space="preserve">Постоянно действующим органом управления является педагогический совет. </w:t>
      </w:r>
      <w:r w:rsidRPr="00576264">
        <w:rPr>
          <w:rFonts w:ascii="Times New Roman" w:eastAsia="Times New Roman" w:hAnsi="Times New Roman" w:cs="Times New Roman"/>
          <w:color w:val="000000"/>
          <w:sz w:val="24"/>
          <w:szCs w:val="24"/>
          <w:lang w:eastAsia="ru-RU"/>
        </w:rPr>
        <w:t>Вопросы организационного характера решаются общим собранием трудового коллектива, общественные организации: первичная профсоюзная организация, общее собрание родителей, совет родителей детского сада. В Детском саду соблюдаются правила охраны труда, обеспечивается безопасность жизнедеятельности воспитанников и сотрудников.</w:t>
      </w:r>
    </w:p>
    <w:p w:rsidR="00576264" w:rsidRPr="00576264" w:rsidRDefault="00576264" w:rsidP="00576264">
      <w:pPr>
        <w:spacing w:after="270" w:line="240" w:lineRule="auto"/>
        <w:ind w:left="720"/>
        <w:contextualSpacing/>
        <w:rPr>
          <w:rFonts w:ascii="Times New Roman" w:eastAsia="Times New Roman" w:hAnsi="Times New Roman" w:cs="Times New Roman"/>
          <w:color w:val="000000"/>
          <w:sz w:val="24"/>
          <w:szCs w:val="24"/>
          <w:lang w:eastAsia="ru-RU"/>
        </w:rPr>
      </w:pPr>
    </w:p>
    <w:p w:rsidR="00576264" w:rsidRPr="00576264" w:rsidRDefault="00576264" w:rsidP="00576264">
      <w:pPr>
        <w:spacing w:after="0" w:line="240" w:lineRule="auto"/>
        <w:ind w:firstLine="450"/>
        <w:jc w:val="both"/>
        <w:rPr>
          <w:rFonts w:ascii="Times New Roman" w:eastAsia="Times New Roman" w:hAnsi="Times New Roman" w:cs="Times New Roman"/>
          <w:color w:val="000000"/>
          <w:sz w:val="24"/>
          <w:szCs w:val="24"/>
          <w:lang w:eastAsia="ru-RU"/>
        </w:rPr>
      </w:pPr>
      <w:r w:rsidRPr="00576264">
        <w:rPr>
          <w:rFonts w:ascii="Times New Roman" w:eastAsia="Times New Roman" w:hAnsi="Times New Roman" w:cs="Times New Roman"/>
          <w:color w:val="000000"/>
          <w:sz w:val="24"/>
          <w:szCs w:val="24"/>
          <w:lang w:eastAsia="ru-RU"/>
        </w:rPr>
        <w:t>В Детском саду создана нормативно-правовая база, регулирующая образовательную деятельность.</w:t>
      </w:r>
    </w:p>
    <w:p w:rsidR="00576264" w:rsidRPr="00576264" w:rsidRDefault="00576264" w:rsidP="00576264">
      <w:pPr>
        <w:spacing w:after="0" w:line="240" w:lineRule="auto"/>
        <w:ind w:firstLine="450"/>
        <w:jc w:val="both"/>
        <w:rPr>
          <w:rFonts w:ascii="Times New Roman" w:eastAsia="Times New Roman" w:hAnsi="Times New Roman" w:cs="Times New Roman"/>
          <w:color w:val="000000"/>
          <w:sz w:val="24"/>
          <w:szCs w:val="24"/>
          <w:lang w:eastAsia="ru-RU"/>
        </w:rPr>
      </w:pPr>
      <w:r w:rsidRPr="00576264">
        <w:rPr>
          <w:rFonts w:ascii="Times New Roman" w:eastAsia="Times New Roman" w:hAnsi="Times New Roman" w:cs="Times New Roman"/>
          <w:color w:val="000000"/>
          <w:sz w:val="24"/>
          <w:szCs w:val="24"/>
          <w:lang w:eastAsia="ru-RU"/>
        </w:rPr>
        <w:t>Цели и задачи детского сада на учебный год планируются в соответствии с Программой развития детского сада, а также на основе анализа собственной деятельности за предшествующие год. Они конкретны, проверяемы, реально достижимы, учитывают возможности детского сада, обеспечивают методическую поддержку педагогам и обеспечи</w:t>
      </w:r>
      <w:r w:rsidR="00105749">
        <w:rPr>
          <w:rFonts w:ascii="Times New Roman" w:eastAsia="Times New Roman" w:hAnsi="Times New Roman" w:cs="Times New Roman"/>
          <w:color w:val="000000"/>
          <w:sz w:val="24"/>
          <w:szCs w:val="24"/>
          <w:lang w:eastAsia="ru-RU"/>
        </w:rPr>
        <w:t>вают работу Детского сада</w:t>
      </w:r>
      <w:r w:rsidRPr="00576264">
        <w:rPr>
          <w:rFonts w:ascii="Times New Roman" w:eastAsia="Times New Roman" w:hAnsi="Times New Roman" w:cs="Times New Roman"/>
          <w:color w:val="000000"/>
          <w:sz w:val="24"/>
          <w:szCs w:val="24"/>
          <w:lang w:eastAsia="ru-RU"/>
        </w:rPr>
        <w:t xml:space="preserve"> в режиме развития.</w:t>
      </w:r>
    </w:p>
    <w:p w:rsidR="00576264" w:rsidRPr="00576264" w:rsidRDefault="00576264" w:rsidP="00576264">
      <w:pPr>
        <w:spacing w:after="0" w:line="240" w:lineRule="auto"/>
        <w:ind w:firstLine="450"/>
        <w:jc w:val="both"/>
        <w:rPr>
          <w:rFonts w:ascii="Times New Roman" w:eastAsia="Times New Roman" w:hAnsi="Times New Roman" w:cs="Times New Roman"/>
          <w:color w:val="C00000"/>
          <w:sz w:val="24"/>
          <w:szCs w:val="24"/>
          <w:lang w:eastAsia="ru-RU"/>
        </w:rPr>
      </w:pPr>
      <w:r w:rsidRPr="00576264">
        <w:rPr>
          <w:rFonts w:ascii="Times New Roman" w:eastAsia="Times New Roman" w:hAnsi="Times New Roman" w:cs="Times New Roman"/>
          <w:color w:val="000000"/>
          <w:sz w:val="24"/>
          <w:szCs w:val="24"/>
          <w:lang w:eastAsia="ru-RU"/>
        </w:rPr>
        <w:t>Основными формами координации деятельности детского сада являются информированность, проработка приказов, распределение функциональных обязанностей, внутриучрежденческий контроль.</w:t>
      </w:r>
    </w:p>
    <w:p w:rsidR="00576264" w:rsidRPr="00576264" w:rsidRDefault="00576264" w:rsidP="00576264">
      <w:pPr>
        <w:spacing w:after="0" w:line="240" w:lineRule="auto"/>
        <w:ind w:firstLine="450"/>
        <w:jc w:val="both"/>
        <w:rPr>
          <w:rFonts w:ascii="Times New Roman" w:eastAsia="Times New Roman" w:hAnsi="Times New Roman" w:cs="Times New Roman"/>
          <w:color w:val="000000"/>
          <w:sz w:val="24"/>
          <w:szCs w:val="24"/>
          <w:lang w:eastAsia="ru-RU"/>
        </w:rPr>
      </w:pPr>
      <w:r w:rsidRPr="00576264">
        <w:rPr>
          <w:rFonts w:ascii="Times New Roman" w:eastAsia="Times New Roman" w:hAnsi="Times New Roman" w:cs="Times New Roman"/>
          <w:color w:val="000000"/>
          <w:sz w:val="24"/>
          <w:szCs w:val="24"/>
          <w:lang w:eastAsia="ru-RU"/>
        </w:rPr>
        <w:t>В управлении образовательным процессом используются следующие виды контроля: предварительный, текущий, тематический, оперативный, сравнительный итоговый, самоконтроль. На каждый вид контроля составляются бланки контроля и самоконтроля педагогов. По итогам проверки оформляется информационная справка. Итоги контроля выносятся на педсовет. Контроль позволяет установить качество реализации образовательной программы детского сада, соблюдение режимных моментов, организацию развивающей предметно – пространственной среды групп, уровень и качество реализации проектной и инновационной деятельности педагогов.</w:t>
      </w:r>
    </w:p>
    <w:p w:rsidR="007A4A0B" w:rsidRPr="00D90C0F" w:rsidRDefault="00576264" w:rsidP="00D90C0F">
      <w:pPr>
        <w:spacing w:after="0" w:line="240" w:lineRule="auto"/>
        <w:ind w:firstLine="450"/>
        <w:jc w:val="both"/>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Административный контроль позволяет выявить всё ли в детском саде выполняется в соответствии с нормативными документами, решениями педагогических советов, приказами руководителя, помогает выявить недостатки и их причины, повысить личную ответственность сотрудников детского сада за исполнение своих обязанностей, наладить системную обратную связь по отслеживанию и анализу результатов деятельности.</w:t>
      </w:r>
      <w:r w:rsidR="008F59D5">
        <w:rPr>
          <w:rFonts w:ascii="Times New Roman" w:eastAsia="Times New Roman" w:hAnsi="Times New Roman" w:cs="Times New Roman"/>
          <w:sz w:val="24"/>
          <w:szCs w:val="24"/>
          <w:lang w:eastAsia="ru-RU"/>
        </w:rPr>
        <w:t xml:space="preserve"> </w:t>
      </w:r>
    </w:p>
    <w:p w:rsidR="00AB6D64" w:rsidRDefault="007A4A0B" w:rsidP="007A4A0B">
      <w:pPr>
        <w:spacing w:after="0" w:line="240" w:lineRule="auto"/>
        <w:ind w:firstLine="450"/>
        <w:jc w:val="both"/>
        <w:rPr>
          <w:rFonts w:ascii="Times New Roman" w:eastAsia="Times New Roman" w:hAnsi="Times New Roman" w:cs="Times New Roman"/>
          <w:sz w:val="24"/>
          <w:szCs w:val="24"/>
          <w:lang w:eastAsia="ru-RU"/>
        </w:rPr>
      </w:pPr>
      <w:r w:rsidRPr="007A4A0B">
        <w:rPr>
          <w:rFonts w:ascii="Times New Roman" w:eastAsia="Times New Roman" w:hAnsi="Times New Roman" w:cs="Times New Roman"/>
          <w:sz w:val="24"/>
          <w:szCs w:val="24"/>
          <w:lang w:eastAsia="ru-RU"/>
        </w:rPr>
        <w:t xml:space="preserve">В результате комплексного исследования системы управления дошкольным образовательным учреждением было выявлено, что в </w:t>
      </w:r>
      <w:r w:rsidR="00A76512" w:rsidRPr="007A4A0B">
        <w:rPr>
          <w:rFonts w:ascii="Times New Roman" w:eastAsia="Times New Roman" w:hAnsi="Times New Roman" w:cs="Times New Roman"/>
          <w:sz w:val="24"/>
          <w:szCs w:val="24"/>
          <w:lang w:eastAsia="ru-RU"/>
        </w:rPr>
        <w:t>нем существует</w:t>
      </w:r>
      <w:r w:rsidRPr="007A4A0B">
        <w:rPr>
          <w:rFonts w:ascii="Times New Roman" w:eastAsia="Times New Roman" w:hAnsi="Times New Roman" w:cs="Times New Roman"/>
          <w:sz w:val="24"/>
          <w:szCs w:val="24"/>
          <w:lang w:eastAsia="ru-RU"/>
        </w:rPr>
        <w:t xml:space="preserve"> достаточно эффективная, компетентная система административного и оперативного управления коллективом.  Положительные результаты управленческой деятельности выражаются в укреплении материально-техни</w:t>
      </w:r>
      <w:r w:rsidR="00C64B3A">
        <w:rPr>
          <w:rFonts w:ascii="Times New Roman" w:eastAsia="Times New Roman" w:hAnsi="Times New Roman" w:cs="Times New Roman"/>
          <w:sz w:val="24"/>
          <w:szCs w:val="24"/>
          <w:lang w:eastAsia="ru-RU"/>
        </w:rPr>
        <w:t>ческой базы учреждения, подборе</w:t>
      </w:r>
      <w:r w:rsidRPr="007A4A0B">
        <w:rPr>
          <w:rFonts w:ascii="Times New Roman" w:eastAsia="Times New Roman" w:hAnsi="Times New Roman" w:cs="Times New Roman"/>
          <w:sz w:val="24"/>
          <w:szCs w:val="24"/>
          <w:lang w:eastAsia="ru-RU"/>
        </w:rPr>
        <w:t xml:space="preserve"> </w:t>
      </w:r>
      <w:r w:rsidR="00C64B3A" w:rsidRPr="007A4A0B">
        <w:rPr>
          <w:rFonts w:ascii="Times New Roman" w:eastAsia="Times New Roman" w:hAnsi="Times New Roman" w:cs="Times New Roman"/>
          <w:sz w:val="24"/>
          <w:szCs w:val="24"/>
          <w:lang w:eastAsia="ru-RU"/>
        </w:rPr>
        <w:t>педагогических кадров, введении инноваций в педагогический процесс</w:t>
      </w:r>
      <w:r w:rsidRPr="007A4A0B">
        <w:rPr>
          <w:rFonts w:ascii="Times New Roman" w:eastAsia="Times New Roman" w:hAnsi="Times New Roman" w:cs="Times New Roman"/>
          <w:sz w:val="24"/>
          <w:szCs w:val="24"/>
          <w:lang w:eastAsia="ru-RU"/>
        </w:rPr>
        <w:t xml:space="preserve">, совершенствовании методической работы, контроля и диагностики.  </w:t>
      </w:r>
    </w:p>
    <w:p w:rsidR="00AB6D64" w:rsidRDefault="00AB6D64" w:rsidP="00167C50">
      <w:pPr>
        <w:spacing w:after="0" w:line="240" w:lineRule="auto"/>
        <w:ind w:firstLine="450"/>
        <w:jc w:val="both"/>
        <w:rPr>
          <w:rFonts w:ascii="Times New Roman" w:eastAsia="Times New Roman" w:hAnsi="Times New Roman" w:cs="Times New Roman"/>
          <w:i/>
          <w:sz w:val="24"/>
          <w:szCs w:val="24"/>
          <w:lang w:eastAsia="ru-RU"/>
        </w:rPr>
      </w:pPr>
      <w:r w:rsidRPr="00AB6D64">
        <w:rPr>
          <w:rFonts w:ascii="Times New Roman" w:eastAsia="Times New Roman" w:hAnsi="Times New Roman" w:cs="Times New Roman"/>
          <w:b/>
          <w:i/>
          <w:sz w:val="24"/>
          <w:szCs w:val="24"/>
          <w:lang w:eastAsia="ru-RU"/>
        </w:rPr>
        <w:t>Вывод:</w:t>
      </w:r>
      <w:r w:rsidR="007A4A0B" w:rsidRPr="00AB6D64">
        <w:rPr>
          <w:rFonts w:ascii="Times New Roman" w:eastAsia="Times New Roman" w:hAnsi="Times New Roman" w:cs="Times New Roman"/>
          <w:b/>
          <w:i/>
          <w:sz w:val="24"/>
          <w:szCs w:val="24"/>
          <w:lang w:eastAsia="ru-RU"/>
        </w:rPr>
        <w:t xml:space="preserve"> </w:t>
      </w:r>
      <w:r w:rsidR="007A4A0B" w:rsidRPr="00AB6D64">
        <w:rPr>
          <w:rFonts w:ascii="Times New Roman" w:eastAsia="Times New Roman" w:hAnsi="Times New Roman" w:cs="Times New Roman"/>
          <w:i/>
          <w:sz w:val="24"/>
          <w:szCs w:val="24"/>
          <w:lang w:eastAsia="ru-RU"/>
        </w:rPr>
        <w:t xml:space="preserve">управляющая система учреждения функционирует и развивается стабильно, в соответствии с требованиями современных подходов в области дошкольного образования. Заведующий детским садом занимает место координатора стратегических </w:t>
      </w:r>
      <w:r w:rsidR="007A4A0B" w:rsidRPr="00AB6D64">
        <w:rPr>
          <w:rFonts w:ascii="Times New Roman" w:eastAsia="Times New Roman" w:hAnsi="Times New Roman" w:cs="Times New Roman"/>
          <w:i/>
          <w:sz w:val="24"/>
          <w:szCs w:val="24"/>
          <w:lang w:eastAsia="ru-RU"/>
        </w:rPr>
        <w:lastRenderedPageBreak/>
        <w:t>направлений.  Структура и механизм управления дошкольным учреждением строится в соответствии с целями и содержанием работы учреждения; реализуется возможность участия в управлении детским садом всех участников образовательного процесса</w:t>
      </w:r>
      <w:r w:rsidRPr="00AB6D64">
        <w:rPr>
          <w:rFonts w:ascii="Times New Roman" w:eastAsia="Times New Roman" w:hAnsi="Times New Roman" w:cs="Times New Roman"/>
          <w:i/>
          <w:sz w:val="24"/>
          <w:szCs w:val="24"/>
          <w:lang w:eastAsia="ru-RU"/>
        </w:rPr>
        <w:t>.</w:t>
      </w:r>
      <w:r w:rsidR="00167C50">
        <w:rPr>
          <w:rFonts w:ascii="Times New Roman" w:eastAsia="Times New Roman" w:hAnsi="Times New Roman" w:cs="Times New Roman"/>
          <w:i/>
          <w:sz w:val="24"/>
          <w:szCs w:val="24"/>
          <w:lang w:eastAsia="ru-RU"/>
        </w:rPr>
        <w:t xml:space="preserve"> </w:t>
      </w:r>
    </w:p>
    <w:p w:rsidR="00167C50" w:rsidRPr="00167C50" w:rsidRDefault="00167C50" w:rsidP="00167C50">
      <w:pPr>
        <w:spacing w:after="0" w:line="240" w:lineRule="auto"/>
        <w:ind w:firstLine="450"/>
        <w:jc w:val="both"/>
        <w:rPr>
          <w:rFonts w:ascii="Times New Roman" w:eastAsia="Times New Roman" w:hAnsi="Times New Roman" w:cs="Times New Roman"/>
          <w:i/>
          <w:sz w:val="24"/>
          <w:szCs w:val="24"/>
          <w:lang w:eastAsia="ru-RU"/>
        </w:rPr>
      </w:pPr>
    </w:p>
    <w:p w:rsidR="00AB6D64" w:rsidRDefault="00AB6D64" w:rsidP="00AB6D64">
      <w:pPr>
        <w:spacing w:after="0" w:line="240" w:lineRule="auto"/>
        <w:ind w:firstLine="450"/>
        <w:jc w:val="center"/>
        <w:rPr>
          <w:rFonts w:ascii="Times New Roman" w:eastAsia="Times New Roman" w:hAnsi="Times New Roman" w:cs="Times New Roman"/>
          <w:b/>
          <w:sz w:val="24"/>
          <w:szCs w:val="24"/>
          <w:lang w:eastAsia="ru-RU"/>
        </w:rPr>
      </w:pPr>
      <w:r w:rsidRPr="00AB6D64">
        <w:rPr>
          <w:rFonts w:ascii="Times New Roman" w:eastAsia="Times New Roman" w:hAnsi="Times New Roman" w:cs="Times New Roman"/>
          <w:b/>
          <w:sz w:val="24"/>
          <w:szCs w:val="24"/>
          <w:lang w:eastAsia="ru-RU"/>
        </w:rPr>
        <w:t>1.2. Анализ кадрового состава образовательной организации</w:t>
      </w:r>
    </w:p>
    <w:p w:rsidR="00AB6D64" w:rsidRPr="00AB6D64" w:rsidRDefault="00AB6D64" w:rsidP="00AB6D64">
      <w:pPr>
        <w:spacing w:after="0" w:line="240" w:lineRule="auto"/>
        <w:ind w:firstLine="450"/>
        <w:jc w:val="both"/>
        <w:rPr>
          <w:rFonts w:ascii="Times New Roman" w:eastAsia="Times New Roman" w:hAnsi="Times New Roman" w:cs="Times New Roman"/>
          <w:sz w:val="24"/>
          <w:szCs w:val="24"/>
          <w:lang w:eastAsia="ru-RU"/>
        </w:rPr>
      </w:pPr>
      <w:r w:rsidRPr="00AB6D64">
        <w:rPr>
          <w:rFonts w:ascii="Times New Roman" w:eastAsia="Times New Roman" w:hAnsi="Times New Roman" w:cs="Times New Roman"/>
          <w:sz w:val="24"/>
          <w:szCs w:val="24"/>
          <w:lang w:eastAsia="ru-RU"/>
        </w:rPr>
        <w:t>Укомплектованность Детского сада педагогическими кадрами составляет 100%. Педа</w:t>
      </w:r>
      <w:r w:rsidR="00F25483">
        <w:rPr>
          <w:rFonts w:ascii="Times New Roman" w:eastAsia="Times New Roman" w:hAnsi="Times New Roman" w:cs="Times New Roman"/>
          <w:sz w:val="24"/>
          <w:szCs w:val="24"/>
          <w:lang w:eastAsia="ru-RU"/>
        </w:rPr>
        <w:t>гогический состав составляет 17</w:t>
      </w:r>
      <w:r w:rsidR="0082032E">
        <w:rPr>
          <w:rFonts w:ascii="Times New Roman" w:eastAsia="Times New Roman" w:hAnsi="Times New Roman" w:cs="Times New Roman"/>
          <w:sz w:val="24"/>
          <w:szCs w:val="24"/>
          <w:lang w:eastAsia="ru-RU"/>
        </w:rPr>
        <w:t xml:space="preserve"> педагогов, из них 12 </w:t>
      </w:r>
      <w:r w:rsidR="00F25483">
        <w:rPr>
          <w:rFonts w:ascii="Times New Roman" w:eastAsia="Times New Roman" w:hAnsi="Times New Roman" w:cs="Times New Roman"/>
          <w:sz w:val="24"/>
          <w:szCs w:val="24"/>
          <w:lang w:eastAsia="ru-RU"/>
        </w:rPr>
        <w:t>воспитателей и 5 специалистов</w:t>
      </w:r>
      <w:r w:rsidRPr="00AB6D64">
        <w:rPr>
          <w:rFonts w:ascii="Times New Roman" w:eastAsia="Times New Roman" w:hAnsi="Times New Roman" w:cs="Times New Roman"/>
          <w:sz w:val="24"/>
          <w:szCs w:val="24"/>
          <w:lang w:eastAsia="ru-RU"/>
        </w:rPr>
        <w:t xml:space="preserve">. Все педагоги имеют педагогическое образование.     </w:t>
      </w:r>
    </w:p>
    <w:p w:rsidR="00AB6D64" w:rsidRDefault="00AB6D64" w:rsidP="00AB6D64">
      <w:pPr>
        <w:jc w:val="center"/>
        <w:rPr>
          <w:rFonts w:ascii="Times New Roman" w:hAnsi="Times New Roman" w:cs="Times New Roman"/>
          <w:b/>
          <w:bCs/>
          <w:sz w:val="24"/>
          <w:szCs w:val="24"/>
        </w:rPr>
      </w:pPr>
    </w:p>
    <w:p w:rsidR="00AB6D64" w:rsidRPr="000E797B" w:rsidRDefault="00AB6D64" w:rsidP="00AB6D64">
      <w:pPr>
        <w:jc w:val="center"/>
        <w:rPr>
          <w:rFonts w:ascii="Times New Roman" w:hAnsi="Times New Roman" w:cs="Times New Roman"/>
          <w:b/>
          <w:bCs/>
          <w:sz w:val="24"/>
          <w:szCs w:val="24"/>
        </w:rPr>
      </w:pPr>
      <w:r w:rsidRPr="000E797B">
        <w:rPr>
          <w:rFonts w:ascii="Times New Roman" w:hAnsi="Times New Roman" w:cs="Times New Roman"/>
          <w:b/>
          <w:bCs/>
          <w:sz w:val="24"/>
          <w:szCs w:val="24"/>
        </w:rPr>
        <w:t>Характеристика кадрового состава в Детском саду.</w:t>
      </w:r>
    </w:p>
    <w:tbl>
      <w:tblPr>
        <w:tblStyle w:val="a3"/>
        <w:tblW w:w="10201" w:type="dxa"/>
        <w:jc w:val="center"/>
        <w:tblLook w:val="04A0" w:firstRow="1" w:lastRow="0" w:firstColumn="1" w:lastColumn="0" w:noHBand="0" w:noVBand="1"/>
      </w:tblPr>
      <w:tblGrid>
        <w:gridCol w:w="1676"/>
        <w:gridCol w:w="1117"/>
        <w:gridCol w:w="801"/>
        <w:gridCol w:w="1650"/>
        <w:gridCol w:w="1174"/>
        <w:gridCol w:w="804"/>
        <w:gridCol w:w="730"/>
        <w:gridCol w:w="1218"/>
        <w:gridCol w:w="1043"/>
      </w:tblGrid>
      <w:tr w:rsidR="00AB6D64" w:rsidRPr="00527399" w:rsidTr="00AB6D64">
        <w:trPr>
          <w:jc w:val="center"/>
        </w:trPr>
        <w:tc>
          <w:tcPr>
            <w:tcW w:w="1677" w:type="dxa"/>
            <w:vMerge w:val="restart"/>
            <w:vAlign w:val="center"/>
            <w:hideMark/>
          </w:tcPr>
          <w:p w:rsidR="00AB6D64" w:rsidRPr="00527399" w:rsidRDefault="00AB6D64" w:rsidP="00AB6D64">
            <w:pPr>
              <w:spacing w:after="200" w:line="276" w:lineRule="auto"/>
              <w:jc w:val="center"/>
              <w:rPr>
                <w:rFonts w:ascii="Times New Roman" w:eastAsia="Times New Roman" w:hAnsi="Times New Roman" w:cs="Times New Roman"/>
                <w:sz w:val="18"/>
                <w:szCs w:val="18"/>
                <w:lang w:eastAsia="ru-RU"/>
              </w:rPr>
            </w:pPr>
            <w:r w:rsidRPr="00527399">
              <w:rPr>
                <w:rFonts w:ascii="Times New Roman" w:eastAsia="Times New Roman" w:hAnsi="Times New Roman" w:cs="Times New Roman"/>
                <w:sz w:val="18"/>
                <w:szCs w:val="18"/>
                <w:lang w:eastAsia="ru-RU"/>
              </w:rPr>
              <w:t>Должность</w:t>
            </w:r>
          </w:p>
          <w:p w:rsidR="00AB6D64" w:rsidRPr="00527399" w:rsidRDefault="00AB6D64" w:rsidP="00AB6D64">
            <w:pPr>
              <w:spacing w:after="270" w:line="276" w:lineRule="auto"/>
              <w:jc w:val="center"/>
              <w:rPr>
                <w:rFonts w:ascii="Times New Roman" w:eastAsia="Times New Roman" w:hAnsi="Times New Roman" w:cs="Times New Roman"/>
                <w:sz w:val="18"/>
                <w:szCs w:val="18"/>
                <w:lang w:eastAsia="ru-RU"/>
              </w:rPr>
            </w:pPr>
          </w:p>
        </w:tc>
        <w:tc>
          <w:tcPr>
            <w:tcW w:w="1117" w:type="dxa"/>
            <w:vMerge w:val="restart"/>
            <w:vAlign w:val="center"/>
            <w:hideMark/>
          </w:tcPr>
          <w:p w:rsidR="00AB6D64" w:rsidRPr="00527399" w:rsidRDefault="00AB6D64" w:rsidP="00AB6D64">
            <w:pPr>
              <w:spacing w:after="200" w:line="276" w:lineRule="auto"/>
              <w:jc w:val="center"/>
              <w:rPr>
                <w:rFonts w:ascii="Times New Roman" w:eastAsia="Times New Roman" w:hAnsi="Times New Roman" w:cs="Times New Roman"/>
                <w:sz w:val="18"/>
                <w:szCs w:val="18"/>
                <w:lang w:eastAsia="ru-RU"/>
              </w:rPr>
            </w:pPr>
            <w:r w:rsidRPr="00527399">
              <w:rPr>
                <w:rFonts w:ascii="Times New Roman" w:eastAsia="Times New Roman" w:hAnsi="Times New Roman" w:cs="Times New Roman"/>
                <w:sz w:val="18"/>
                <w:szCs w:val="18"/>
                <w:lang w:eastAsia="ru-RU"/>
              </w:rPr>
              <w:t>Количество</w:t>
            </w:r>
          </w:p>
        </w:tc>
        <w:tc>
          <w:tcPr>
            <w:tcW w:w="3939" w:type="dxa"/>
            <w:gridSpan w:val="3"/>
            <w:vAlign w:val="center"/>
            <w:hideMark/>
          </w:tcPr>
          <w:p w:rsidR="00AB6D64" w:rsidRPr="00527399" w:rsidRDefault="00AB6D64" w:rsidP="00AB6D64">
            <w:pPr>
              <w:spacing w:after="270" w:line="276" w:lineRule="auto"/>
              <w:jc w:val="center"/>
              <w:rPr>
                <w:rFonts w:ascii="Times New Roman" w:eastAsia="Times New Roman" w:hAnsi="Times New Roman" w:cs="Times New Roman"/>
                <w:sz w:val="18"/>
                <w:szCs w:val="18"/>
                <w:lang w:eastAsia="ru-RU"/>
              </w:rPr>
            </w:pPr>
            <w:r w:rsidRPr="00527399">
              <w:rPr>
                <w:rFonts w:ascii="Times New Roman" w:eastAsia="Times New Roman" w:hAnsi="Times New Roman" w:cs="Times New Roman"/>
                <w:sz w:val="18"/>
                <w:szCs w:val="18"/>
                <w:lang w:eastAsia="ru-RU"/>
              </w:rPr>
              <w:t>образование</w:t>
            </w:r>
          </w:p>
        </w:tc>
        <w:tc>
          <w:tcPr>
            <w:tcW w:w="3468" w:type="dxa"/>
            <w:gridSpan w:val="4"/>
            <w:vAlign w:val="center"/>
            <w:hideMark/>
          </w:tcPr>
          <w:p w:rsidR="00AB6D64" w:rsidRPr="00527399" w:rsidRDefault="00AB6D64" w:rsidP="00AB6D64">
            <w:pPr>
              <w:spacing w:after="270" w:line="276" w:lineRule="auto"/>
              <w:jc w:val="center"/>
              <w:rPr>
                <w:rFonts w:ascii="Times New Roman" w:eastAsia="Times New Roman" w:hAnsi="Times New Roman" w:cs="Times New Roman"/>
                <w:sz w:val="18"/>
                <w:szCs w:val="18"/>
                <w:lang w:eastAsia="ru-RU"/>
              </w:rPr>
            </w:pPr>
            <w:r w:rsidRPr="00527399">
              <w:rPr>
                <w:rFonts w:ascii="Times New Roman" w:eastAsia="Times New Roman" w:hAnsi="Times New Roman" w:cs="Times New Roman"/>
                <w:sz w:val="18"/>
                <w:szCs w:val="18"/>
                <w:lang w:eastAsia="ru-RU"/>
              </w:rPr>
              <w:t>категория</w:t>
            </w:r>
          </w:p>
        </w:tc>
      </w:tr>
      <w:tr w:rsidR="00AB6D64" w:rsidRPr="00527399" w:rsidTr="00AB6D64">
        <w:trPr>
          <w:jc w:val="center"/>
        </w:trPr>
        <w:tc>
          <w:tcPr>
            <w:tcW w:w="0" w:type="auto"/>
            <w:vMerge/>
            <w:vAlign w:val="center"/>
            <w:hideMark/>
          </w:tcPr>
          <w:p w:rsidR="00AB6D64" w:rsidRPr="00527399" w:rsidRDefault="00AB6D64" w:rsidP="00AB6D64">
            <w:pPr>
              <w:spacing w:after="200" w:line="276" w:lineRule="auto"/>
              <w:jc w:val="center"/>
              <w:rPr>
                <w:rFonts w:ascii="Times New Roman" w:eastAsia="Times New Roman" w:hAnsi="Times New Roman" w:cs="Times New Roman"/>
                <w:sz w:val="18"/>
                <w:szCs w:val="18"/>
                <w:lang w:eastAsia="ru-RU"/>
              </w:rPr>
            </w:pPr>
          </w:p>
        </w:tc>
        <w:tc>
          <w:tcPr>
            <w:tcW w:w="0" w:type="auto"/>
            <w:vMerge/>
            <w:vAlign w:val="center"/>
            <w:hideMark/>
          </w:tcPr>
          <w:p w:rsidR="00AB6D64" w:rsidRPr="00527399" w:rsidRDefault="00AB6D64" w:rsidP="00AB6D64">
            <w:pPr>
              <w:spacing w:after="200" w:line="276" w:lineRule="auto"/>
              <w:jc w:val="center"/>
              <w:rPr>
                <w:rFonts w:ascii="Times New Roman" w:eastAsia="Times New Roman" w:hAnsi="Times New Roman" w:cs="Times New Roman"/>
                <w:sz w:val="18"/>
                <w:szCs w:val="18"/>
                <w:lang w:eastAsia="ru-RU"/>
              </w:rPr>
            </w:pPr>
          </w:p>
        </w:tc>
        <w:tc>
          <w:tcPr>
            <w:tcW w:w="1056" w:type="dxa"/>
            <w:vAlign w:val="center"/>
            <w:hideMark/>
          </w:tcPr>
          <w:p w:rsidR="00AB6D64" w:rsidRPr="00527399" w:rsidRDefault="00AB6D64" w:rsidP="00AB6D64">
            <w:pPr>
              <w:spacing w:after="200" w:line="276" w:lineRule="auto"/>
              <w:jc w:val="center"/>
              <w:rPr>
                <w:rFonts w:ascii="Times New Roman" w:eastAsia="Times New Roman" w:hAnsi="Times New Roman" w:cs="Times New Roman"/>
                <w:sz w:val="18"/>
                <w:szCs w:val="18"/>
                <w:lang w:eastAsia="ru-RU"/>
              </w:rPr>
            </w:pPr>
            <w:r w:rsidRPr="00527399">
              <w:rPr>
                <w:rFonts w:ascii="Times New Roman" w:eastAsia="Times New Roman" w:hAnsi="Times New Roman" w:cs="Times New Roman"/>
                <w:sz w:val="18"/>
                <w:szCs w:val="18"/>
                <w:lang w:eastAsia="ru-RU"/>
              </w:rPr>
              <w:t>высшее</w:t>
            </w:r>
          </w:p>
        </w:tc>
        <w:tc>
          <w:tcPr>
            <w:tcW w:w="1650" w:type="dxa"/>
            <w:vAlign w:val="center"/>
            <w:hideMark/>
          </w:tcPr>
          <w:p w:rsidR="00AB6D64" w:rsidRPr="00527399" w:rsidRDefault="00AB6D64" w:rsidP="00AB6D64">
            <w:pPr>
              <w:spacing w:after="200" w:line="276" w:lineRule="auto"/>
              <w:jc w:val="center"/>
              <w:rPr>
                <w:rFonts w:ascii="Times New Roman" w:eastAsia="Times New Roman" w:hAnsi="Times New Roman" w:cs="Times New Roman"/>
                <w:sz w:val="18"/>
                <w:szCs w:val="18"/>
                <w:lang w:eastAsia="ru-RU"/>
              </w:rPr>
            </w:pPr>
            <w:r w:rsidRPr="00527399">
              <w:rPr>
                <w:rFonts w:ascii="Times New Roman" w:eastAsia="Times New Roman" w:hAnsi="Times New Roman" w:cs="Times New Roman"/>
                <w:sz w:val="18"/>
                <w:szCs w:val="18"/>
                <w:lang w:eastAsia="ru-RU"/>
              </w:rPr>
              <w:t>среднее</w:t>
            </w:r>
            <w:r w:rsidRPr="00527399">
              <w:rPr>
                <w:rFonts w:ascii="Times New Roman" w:eastAsia="Times New Roman" w:hAnsi="Times New Roman" w:cs="Times New Roman"/>
                <w:sz w:val="18"/>
                <w:szCs w:val="18"/>
                <w:lang w:eastAsia="ru-RU"/>
              </w:rPr>
              <w:br/>
              <w:t>профессиональное</w:t>
            </w:r>
          </w:p>
        </w:tc>
        <w:tc>
          <w:tcPr>
            <w:tcW w:w="1233" w:type="dxa"/>
            <w:vAlign w:val="center"/>
            <w:hideMark/>
          </w:tcPr>
          <w:p w:rsidR="00AB6D64" w:rsidRPr="00527399" w:rsidRDefault="00AB6D64" w:rsidP="00AB6D64">
            <w:pPr>
              <w:spacing w:after="200" w:line="276" w:lineRule="auto"/>
              <w:jc w:val="center"/>
              <w:rPr>
                <w:rFonts w:ascii="Times New Roman" w:eastAsia="Times New Roman" w:hAnsi="Times New Roman" w:cs="Times New Roman"/>
                <w:sz w:val="18"/>
                <w:szCs w:val="18"/>
                <w:lang w:eastAsia="ru-RU"/>
              </w:rPr>
            </w:pPr>
            <w:r w:rsidRPr="00527399">
              <w:rPr>
                <w:rFonts w:ascii="Times New Roman" w:eastAsia="Times New Roman" w:hAnsi="Times New Roman" w:cs="Times New Roman"/>
                <w:sz w:val="18"/>
                <w:szCs w:val="18"/>
                <w:lang w:eastAsia="ru-RU"/>
              </w:rPr>
              <w:t>не законченное высшее</w:t>
            </w:r>
          </w:p>
        </w:tc>
        <w:tc>
          <w:tcPr>
            <w:tcW w:w="804" w:type="dxa"/>
            <w:vAlign w:val="center"/>
            <w:hideMark/>
          </w:tcPr>
          <w:p w:rsidR="00AB6D64" w:rsidRPr="00527399" w:rsidRDefault="00AB6D64" w:rsidP="00AB6D64">
            <w:pPr>
              <w:spacing w:after="200" w:line="276" w:lineRule="auto"/>
              <w:jc w:val="center"/>
              <w:rPr>
                <w:rFonts w:ascii="Times New Roman" w:eastAsia="Times New Roman" w:hAnsi="Times New Roman" w:cs="Times New Roman"/>
                <w:sz w:val="18"/>
                <w:szCs w:val="18"/>
                <w:lang w:eastAsia="ru-RU"/>
              </w:rPr>
            </w:pPr>
            <w:r w:rsidRPr="00527399">
              <w:rPr>
                <w:rFonts w:ascii="Times New Roman" w:eastAsia="Times New Roman" w:hAnsi="Times New Roman" w:cs="Times New Roman"/>
                <w:sz w:val="18"/>
                <w:szCs w:val="18"/>
                <w:lang w:eastAsia="ru-RU"/>
              </w:rPr>
              <w:t>высшая</w:t>
            </w:r>
          </w:p>
        </w:tc>
        <w:tc>
          <w:tcPr>
            <w:tcW w:w="730" w:type="dxa"/>
            <w:vAlign w:val="center"/>
            <w:hideMark/>
          </w:tcPr>
          <w:p w:rsidR="00AB6D64" w:rsidRPr="00527399" w:rsidRDefault="00AB6D64" w:rsidP="00AB6D64">
            <w:pPr>
              <w:spacing w:after="200" w:line="276" w:lineRule="auto"/>
              <w:jc w:val="center"/>
              <w:rPr>
                <w:rFonts w:ascii="Times New Roman" w:eastAsia="Times New Roman" w:hAnsi="Times New Roman" w:cs="Times New Roman"/>
                <w:sz w:val="18"/>
                <w:szCs w:val="18"/>
                <w:lang w:eastAsia="ru-RU"/>
              </w:rPr>
            </w:pPr>
            <w:r w:rsidRPr="00527399">
              <w:rPr>
                <w:rFonts w:ascii="Times New Roman" w:eastAsia="Times New Roman" w:hAnsi="Times New Roman" w:cs="Times New Roman"/>
                <w:sz w:val="18"/>
                <w:szCs w:val="18"/>
                <w:lang w:eastAsia="ru-RU"/>
              </w:rPr>
              <w:t>первая</w:t>
            </w:r>
          </w:p>
        </w:tc>
        <w:tc>
          <w:tcPr>
            <w:tcW w:w="1218" w:type="dxa"/>
            <w:vAlign w:val="center"/>
            <w:hideMark/>
          </w:tcPr>
          <w:p w:rsidR="00AB6D64" w:rsidRPr="00527399" w:rsidRDefault="00AB6D64" w:rsidP="00AB6D64">
            <w:pPr>
              <w:spacing w:after="200" w:line="276" w:lineRule="auto"/>
              <w:jc w:val="center"/>
              <w:rPr>
                <w:rFonts w:ascii="Times New Roman" w:eastAsia="Times New Roman" w:hAnsi="Times New Roman" w:cs="Times New Roman"/>
                <w:sz w:val="18"/>
                <w:szCs w:val="18"/>
                <w:lang w:eastAsia="ru-RU"/>
              </w:rPr>
            </w:pPr>
            <w:r w:rsidRPr="00527399">
              <w:rPr>
                <w:rFonts w:ascii="Times New Roman" w:eastAsia="Times New Roman" w:hAnsi="Times New Roman" w:cs="Times New Roman"/>
                <w:sz w:val="18"/>
                <w:szCs w:val="18"/>
                <w:lang w:eastAsia="ru-RU"/>
              </w:rPr>
              <w:t>соответствие занимаемой должности</w:t>
            </w:r>
          </w:p>
        </w:tc>
        <w:tc>
          <w:tcPr>
            <w:tcW w:w="716" w:type="dxa"/>
            <w:vAlign w:val="center"/>
            <w:hideMark/>
          </w:tcPr>
          <w:p w:rsidR="00AB6D64" w:rsidRPr="00527399" w:rsidRDefault="00AB6D64" w:rsidP="00AB6D64">
            <w:pPr>
              <w:spacing w:after="270" w:line="276" w:lineRule="auto"/>
              <w:jc w:val="center"/>
              <w:rPr>
                <w:rFonts w:ascii="Times New Roman" w:eastAsia="Times New Roman" w:hAnsi="Times New Roman" w:cs="Times New Roman"/>
                <w:sz w:val="18"/>
                <w:szCs w:val="18"/>
                <w:lang w:eastAsia="ru-RU"/>
              </w:rPr>
            </w:pPr>
            <w:r w:rsidRPr="00527399">
              <w:rPr>
                <w:rFonts w:ascii="Times New Roman" w:eastAsia="Times New Roman" w:hAnsi="Times New Roman" w:cs="Times New Roman"/>
                <w:sz w:val="18"/>
                <w:szCs w:val="18"/>
                <w:lang w:eastAsia="ru-RU"/>
              </w:rPr>
              <w:t>не аттестован</w:t>
            </w:r>
          </w:p>
        </w:tc>
      </w:tr>
      <w:tr w:rsidR="00AB6D64" w:rsidRPr="00576264" w:rsidTr="00AB6D64">
        <w:trPr>
          <w:jc w:val="center"/>
        </w:trPr>
        <w:tc>
          <w:tcPr>
            <w:tcW w:w="1677"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Заведующий</w:t>
            </w:r>
          </w:p>
        </w:tc>
        <w:tc>
          <w:tcPr>
            <w:tcW w:w="1117"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1</w:t>
            </w:r>
          </w:p>
        </w:tc>
        <w:tc>
          <w:tcPr>
            <w:tcW w:w="1056"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1</w:t>
            </w:r>
          </w:p>
        </w:tc>
        <w:tc>
          <w:tcPr>
            <w:tcW w:w="1650"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c>
          <w:tcPr>
            <w:tcW w:w="1233"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c>
          <w:tcPr>
            <w:tcW w:w="804"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c>
          <w:tcPr>
            <w:tcW w:w="730"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c>
          <w:tcPr>
            <w:tcW w:w="1218" w:type="dxa"/>
            <w:vAlign w:val="center"/>
            <w:hideMark/>
          </w:tcPr>
          <w:p w:rsidR="00AB6D64" w:rsidRPr="00576264" w:rsidRDefault="00AB6D64" w:rsidP="00AB6D64">
            <w:pPr>
              <w:spacing w:after="200" w:line="276" w:lineRule="auto"/>
              <w:ind w:left="39"/>
              <w:contextualSpacing/>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1</w:t>
            </w:r>
          </w:p>
        </w:tc>
        <w:tc>
          <w:tcPr>
            <w:tcW w:w="716"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r>
      <w:tr w:rsidR="00AB6D64" w:rsidRPr="00576264" w:rsidTr="00AB6D64">
        <w:trPr>
          <w:jc w:val="center"/>
        </w:trPr>
        <w:tc>
          <w:tcPr>
            <w:tcW w:w="1677"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Заместитель руководителя</w:t>
            </w:r>
          </w:p>
        </w:tc>
        <w:tc>
          <w:tcPr>
            <w:tcW w:w="1117"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1</w:t>
            </w:r>
          </w:p>
        </w:tc>
        <w:tc>
          <w:tcPr>
            <w:tcW w:w="1056" w:type="dxa"/>
            <w:vAlign w:val="center"/>
            <w:hideMark/>
          </w:tcPr>
          <w:p w:rsidR="00AB6D64" w:rsidRPr="00576264" w:rsidRDefault="00AB6D64" w:rsidP="00AB6D64">
            <w:pPr>
              <w:spacing w:after="200" w:line="276" w:lineRule="auto"/>
              <w:ind w:left="66"/>
              <w:contextualSpacing/>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1</w:t>
            </w:r>
          </w:p>
        </w:tc>
        <w:tc>
          <w:tcPr>
            <w:tcW w:w="1650"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c>
          <w:tcPr>
            <w:tcW w:w="1233"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c>
          <w:tcPr>
            <w:tcW w:w="804"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c>
          <w:tcPr>
            <w:tcW w:w="730"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c>
          <w:tcPr>
            <w:tcW w:w="1218" w:type="dxa"/>
            <w:vAlign w:val="center"/>
            <w:hideMark/>
          </w:tcPr>
          <w:p w:rsidR="00AB6D64" w:rsidRPr="00576264" w:rsidRDefault="00AB6D64" w:rsidP="00AB6D64">
            <w:pPr>
              <w:spacing w:after="200" w:line="276" w:lineRule="auto"/>
              <w:ind w:left="39"/>
              <w:contextualSpacing/>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1</w:t>
            </w:r>
          </w:p>
        </w:tc>
        <w:tc>
          <w:tcPr>
            <w:tcW w:w="716"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r>
      <w:tr w:rsidR="00AB6D64" w:rsidRPr="00576264" w:rsidTr="00AB6D64">
        <w:trPr>
          <w:trHeight w:val="841"/>
          <w:jc w:val="center"/>
        </w:trPr>
        <w:tc>
          <w:tcPr>
            <w:tcW w:w="1677"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Воспитатели</w:t>
            </w:r>
          </w:p>
        </w:tc>
        <w:tc>
          <w:tcPr>
            <w:tcW w:w="1117"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12</w:t>
            </w:r>
          </w:p>
        </w:tc>
        <w:tc>
          <w:tcPr>
            <w:tcW w:w="1056"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5</w:t>
            </w:r>
          </w:p>
        </w:tc>
        <w:tc>
          <w:tcPr>
            <w:tcW w:w="1650"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6</w:t>
            </w:r>
          </w:p>
        </w:tc>
        <w:tc>
          <w:tcPr>
            <w:tcW w:w="1233"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c>
          <w:tcPr>
            <w:tcW w:w="804"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0"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7</w:t>
            </w:r>
          </w:p>
        </w:tc>
        <w:tc>
          <w:tcPr>
            <w:tcW w:w="1218"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16"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1</w:t>
            </w:r>
          </w:p>
        </w:tc>
      </w:tr>
      <w:tr w:rsidR="00AB6D64" w:rsidRPr="00576264" w:rsidTr="00AB6D64">
        <w:trPr>
          <w:jc w:val="center"/>
        </w:trPr>
        <w:tc>
          <w:tcPr>
            <w:tcW w:w="1677"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Педагог –психолог</w:t>
            </w:r>
          </w:p>
        </w:tc>
        <w:tc>
          <w:tcPr>
            <w:tcW w:w="1117"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1</w:t>
            </w:r>
          </w:p>
        </w:tc>
        <w:tc>
          <w:tcPr>
            <w:tcW w:w="1056"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1</w:t>
            </w:r>
          </w:p>
        </w:tc>
        <w:tc>
          <w:tcPr>
            <w:tcW w:w="1650" w:type="dxa"/>
            <w:vAlign w:val="center"/>
            <w:hideMark/>
          </w:tcPr>
          <w:p w:rsidR="00AB6D64" w:rsidRPr="00576264" w:rsidRDefault="00AB6D64" w:rsidP="00AB6D64">
            <w:pPr>
              <w:spacing w:after="200" w:line="276" w:lineRule="auto"/>
              <w:jc w:val="center"/>
            </w:pPr>
          </w:p>
        </w:tc>
        <w:tc>
          <w:tcPr>
            <w:tcW w:w="1233" w:type="dxa"/>
            <w:vAlign w:val="center"/>
            <w:hideMark/>
          </w:tcPr>
          <w:p w:rsidR="00AB6D64" w:rsidRPr="00576264" w:rsidRDefault="00AB6D64" w:rsidP="00AB6D64">
            <w:pPr>
              <w:spacing w:after="200" w:line="276" w:lineRule="auto"/>
              <w:jc w:val="center"/>
            </w:pPr>
          </w:p>
        </w:tc>
        <w:tc>
          <w:tcPr>
            <w:tcW w:w="804" w:type="dxa"/>
            <w:vAlign w:val="center"/>
            <w:hideMark/>
          </w:tcPr>
          <w:p w:rsidR="00AB6D64" w:rsidRPr="00576264" w:rsidRDefault="00AB6D64" w:rsidP="00AB6D64">
            <w:pPr>
              <w:spacing w:after="200" w:line="276" w:lineRule="auto"/>
              <w:jc w:val="center"/>
            </w:pPr>
          </w:p>
        </w:tc>
        <w:tc>
          <w:tcPr>
            <w:tcW w:w="730"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c>
          <w:tcPr>
            <w:tcW w:w="1218" w:type="dxa"/>
            <w:vAlign w:val="center"/>
            <w:hideMark/>
          </w:tcPr>
          <w:p w:rsidR="00AB6D64" w:rsidRPr="00576264" w:rsidRDefault="00AB6D64" w:rsidP="00AB6D64">
            <w:pPr>
              <w:spacing w:after="200" w:line="276" w:lineRule="auto"/>
              <w:jc w:val="center"/>
            </w:pPr>
          </w:p>
        </w:tc>
        <w:tc>
          <w:tcPr>
            <w:tcW w:w="716" w:type="dxa"/>
            <w:vAlign w:val="center"/>
            <w:hideMark/>
          </w:tcPr>
          <w:p w:rsidR="00AB6D64" w:rsidRPr="00576264" w:rsidRDefault="00AB6D64" w:rsidP="00AB6D64">
            <w:pPr>
              <w:spacing w:after="200" w:line="276" w:lineRule="auto"/>
              <w:jc w:val="center"/>
            </w:pPr>
            <w:r w:rsidRPr="00576264">
              <w:rPr>
                <w:rFonts w:ascii="Times New Roman" w:eastAsia="Times New Roman" w:hAnsi="Times New Roman" w:cs="Times New Roman"/>
                <w:sz w:val="24"/>
                <w:szCs w:val="24"/>
                <w:lang w:eastAsia="ru-RU"/>
              </w:rPr>
              <w:t>1</w:t>
            </w:r>
          </w:p>
        </w:tc>
      </w:tr>
      <w:tr w:rsidR="00AB6D64" w:rsidRPr="00576264" w:rsidTr="00AB6D64">
        <w:trPr>
          <w:jc w:val="center"/>
        </w:trPr>
        <w:tc>
          <w:tcPr>
            <w:tcW w:w="1677"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Учитель-логопед</w:t>
            </w:r>
          </w:p>
        </w:tc>
        <w:tc>
          <w:tcPr>
            <w:tcW w:w="1117"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1</w:t>
            </w:r>
          </w:p>
        </w:tc>
        <w:tc>
          <w:tcPr>
            <w:tcW w:w="1056"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1</w:t>
            </w:r>
          </w:p>
        </w:tc>
        <w:tc>
          <w:tcPr>
            <w:tcW w:w="1650" w:type="dxa"/>
            <w:vAlign w:val="center"/>
          </w:tcPr>
          <w:p w:rsidR="00AB6D64" w:rsidRPr="00576264" w:rsidRDefault="00AB6D64" w:rsidP="00AB6D64">
            <w:pPr>
              <w:spacing w:after="200" w:line="276" w:lineRule="auto"/>
              <w:jc w:val="center"/>
            </w:pPr>
          </w:p>
        </w:tc>
        <w:tc>
          <w:tcPr>
            <w:tcW w:w="1233" w:type="dxa"/>
            <w:vAlign w:val="center"/>
          </w:tcPr>
          <w:p w:rsidR="00AB6D64" w:rsidRPr="00576264" w:rsidRDefault="00AB6D64" w:rsidP="00AB6D64">
            <w:pPr>
              <w:spacing w:after="200" w:line="276" w:lineRule="auto"/>
              <w:jc w:val="center"/>
            </w:pPr>
          </w:p>
        </w:tc>
        <w:tc>
          <w:tcPr>
            <w:tcW w:w="804" w:type="dxa"/>
            <w:vAlign w:val="center"/>
          </w:tcPr>
          <w:p w:rsidR="00AB6D64" w:rsidRPr="00576264" w:rsidRDefault="00AB6D64" w:rsidP="00AB6D64">
            <w:pPr>
              <w:spacing w:after="200" w:line="276" w:lineRule="auto"/>
              <w:jc w:val="center"/>
            </w:pPr>
          </w:p>
        </w:tc>
        <w:tc>
          <w:tcPr>
            <w:tcW w:w="730"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18"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c>
          <w:tcPr>
            <w:tcW w:w="716"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r>
      <w:tr w:rsidR="00AB6D64" w:rsidRPr="00576264" w:rsidTr="00AB6D64">
        <w:trPr>
          <w:jc w:val="center"/>
        </w:trPr>
        <w:tc>
          <w:tcPr>
            <w:tcW w:w="1677"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Музыкальный руководитель</w:t>
            </w:r>
          </w:p>
        </w:tc>
        <w:tc>
          <w:tcPr>
            <w:tcW w:w="1117"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1</w:t>
            </w:r>
          </w:p>
        </w:tc>
        <w:tc>
          <w:tcPr>
            <w:tcW w:w="1056"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c>
          <w:tcPr>
            <w:tcW w:w="1650"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1</w:t>
            </w:r>
          </w:p>
        </w:tc>
        <w:tc>
          <w:tcPr>
            <w:tcW w:w="1233"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c>
          <w:tcPr>
            <w:tcW w:w="804"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c>
          <w:tcPr>
            <w:tcW w:w="730"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1</w:t>
            </w:r>
          </w:p>
        </w:tc>
        <w:tc>
          <w:tcPr>
            <w:tcW w:w="1218"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c>
          <w:tcPr>
            <w:tcW w:w="716" w:type="dxa"/>
            <w:vAlign w:val="center"/>
            <w:hideMark/>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r>
      <w:tr w:rsidR="00AB6D64" w:rsidRPr="00576264" w:rsidTr="00AB6D64">
        <w:trPr>
          <w:jc w:val="center"/>
        </w:trPr>
        <w:tc>
          <w:tcPr>
            <w:tcW w:w="1677"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Инструктор   по  ФИЗО</w:t>
            </w:r>
          </w:p>
        </w:tc>
        <w:tc>
          <w:tcPr>
            <w:tcW w:w="1117"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1</w:t>
            </w:r>
          </w:p>
        </w:tc>
        <w:tc>
          <w:tcPr>
            <w:tcW w:w="1056"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sidRPr="00576264">
              <w:rPr>
                <w:rFonts w:ascii="Times New Roman" w:eastAsia="Times New Roman" w:hAnsi="Times New Roman" w:cs="Times New Roman"/>
                <w:sz w:val="24"/>
                <w:szCs w:val="24"/>
                <w:lang w:eastAsia="ru-RU"/>
              </w:rPr>
              <w:t>1</w:t>
            </w:r>
          </w:p>
        </w:tc>
        <w:tc>
          <w:tcPr>
            <w:tcW w:w="1650"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c>
          <w:tcPr>
            <w:tcW w:w="1233"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c>
          <w:tcPr>
            <w:tcW w:w="804"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c>
          <w:tcPr>
            <w:tcW w:w="730"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18"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c>
          <w:tcPr>
            <w:tcW w:w="716" w:type="dxa"/>
            <w:vAlign w:val="center"/>
          </w:tcPr>
          <w:p w:rsidR="00AB6D64" w:rsidRPr="00576264" w:rsidRDefault="00AB6D64" w:rsidP="00AB6D64">
            <w:pPr>
              <w:spacing w:after="200" w:line="276" w:lineRule="auto"/>
              <w:jc w:val="center"/>
              <w:rPr>
                <w:rFonts w:ascii="Times New Roman" w:eastAsia="Times New Roman" w:hAnsi="Times New Roman" w:cs="Times New Roman"/>
                <w:sz w:val="24"/>
                <w:szCs w:val="24"/>
                <w:lang w:eastAsia="ru-RU"/>
              </w:rPr>
            </w:pPr>
          </w:p>
        </w:tc>
      </w:tr>
    </w:tbl>
    <w:p w:rsidR="00AB6D64" w:rsidRPr="006B5C7B" w:rsidRDefault="00AB6D64" w:rsidP="00AB6D64">
      <w:pPr>
        <w:jc w:val="center"/>
        <w:rPr>
          <w:rFonts w:ascii="Times New Roman" w:hAnsi="Times New Roman" w:cs="Times New Roman"/>
          <w:sz w:val="24"/>
          <w:szCs w:val="24"/>
        </w:rPr>
      </w:pPr>
    </w:p>
    <w:p w:rsidR="00AB6D64" w:rsidRPr="000E797B" w:rsidRDefault="00AB6D64" w:rsidP="00AB6D64">
      <w:pPr>
        <w:spacing w:after="0" w:line="240" w:lineRule="auto"/>
        <w:ind w:firstLine="450"/>
        <w:jc w:val="center"/>
        <w:rPr>
          <w:rFonts w:ascii="Times New Roman" w:eastAsia="Times New Roman" w:hAnsi="Times New Roman" w:cs="Times New Roman"/>
          <w:b/>
          <w:bCs/>
          <w:sz w:val="24"/>
          <w:szCs w:val="24"/>
          <w:lang w:eastAsia="ru-RU"/>
        </w:rPr>
      </w:pPr>
      <w:r w:rsidRPr="000E797B">
        <w:rPr>
          <w:rFonts w:ascii="Times New Roman" w:eastAsia="Times New Roman" w:hAnsi="Times New Roman" w:cs="Times New Roman"/>
          <w:b/>
          <w:bCs/>
          <w:sz w:val="24"/>
          <w:szCs w:val="24"/>
          <w:lang w:eastAsia="ru-RU"/>
        </w:rPr>
        <w:t>Распределение педагогических работников по стажу работы:</w:t>
      </w:r>
    </w:p>
    <w:p w:rsidR="00AB6D64" w:rsidRPr="000E797B" w:rsidRDefault="00AB6D64" w:rsidP="00AB6D64">
      <w:pPr>
        <w:spacing w:after="0" w:line="240" w:lineRule="auto"/>
        <w:jc w:val="center"/>
        <w:rPr>
          <w:rFonts w:ascii="Times New Roman" w:eastAsia="Times New Roman" w:hAnsi="Times New Roman" w:cs="Times New Roman"/>
          <w:sz w:val="24"/>
          <w:szCs w:val="24"/>
          <w:lang w:eastAsia="ru-RU"/>
        </w:rPr>
      </w:pPr>
    </w:p>
    <w:tbl>
      <w:tblPr>
        <w:tblStyle w:val="11"/>
        <w:tblW w:w="10213" w:type="dxa"/>
        <w:jc w:val="center"/>
        <w:tblLook w:val="04A0" w:firstRow="1" w:lastRow="0" w:firstColumn="1" w:lastColumn="0" w:noHBand="0" w:noVBand="1"/>
      </w:tblPr>
      <w:tblGrid>
        <w:gridCol w:w="2994"/>
        <w:gridCol w:w="1676"/>
        <w:gridCol w:w="1652"/>
        <w:gridCol w:w="2297"/>
        <w:gridCol w:w="1594"/>
      </w:tblGrid>
      <w:tr w:rsidR="00AB6D64" w:rsidRPr="00421FD6" w:rsidTr="00AB6D64">
        <w:trPr>
          <w:jc w:val="center"/>
        </w:trPr>
        <w:tc>
          <w:tcPr>
            <w:tcW w:w="8619" w:type="dxa"/>
            <w:gridSpan w:val="4"/>
            <w:hideMark/>
          </w:tcPr>
          <w:p w:rsidR="00AB6D64" w:rsidRPr="00421FD6" w:rsidRDefault="00AB6D64" w:rsidP="00AB6D64">
            <w:pPr>
              <w:spacing w:after="270" w:line="276" w:lineRule="auto"/>
              <w:jc w:val="center"/>
              <w:rPr>
                <w:rFonts w:ascii="Times New Roman" w:hAnsi="Times New Roman" w:cs="Times New Roman"/>
                <w:sz w:val="24"/>
                <w:szCs w:val="24"/>
              </w:rPr>
            </w:pPr>
            <w:r w:rsidRPr="00421FD6">
              <w:rPr>
                <w:rFonts w:ascii="Times New Roman" w:hAnsi="Times New Roman" w:cs="Times New Roman"/>
                <w:sz w:val="24"/>
                <w:szCs w:val="24"/>
              </w:rPr>
              <w:t>Количество человек (%) по стажевым группам</w:t>
            </w:r>
          </w:p>
        </w:tc>
        <w:tc>
          <w:tcPr>
            <w:tcW w:w="1594" w:type="dxa"/>
            <w:vMerge w:val="restart"/>
            <w:hideMark/>
          </w:tcPr>
          <w:p w:rsidR="00AB6D64" w:rsidRPr="00421FD6" w:rsidRDefault="00AB6D64" w:rsidP="00AB6D64">
            <w:pPr>
              <w:spacing w:after="200" w:line="276" w:lineRule="auto"/>
              <w:jc w:val="center"/>
              <w:rPr>
                <w:rFonts w:ascii="Times New Roman" w:hAnsi="Times New Roman" w:cs="Times New Roman"/>
                <w:sz w:val="24"/>
                <w:szCs w:val="24"/>
              </w:rPr>
            </w:pPr>
            <w:r w:rsidRPr="00421FD6">
              <w:rPr>
                <w:rFonts w:ascii="Times New Roman" w:hAnsi="Times New Roman" w:cs="Times New Roman"/>
                <w:sz w:val="24"/>
                <w:szCs w:val="24"/>
              </w:rPr>
              <w:t>Всего работников</w:t>
            </w:r>
          </w:p>
        </w:tc>
      </w:tr>
      <w:tr w:rsidR="00AB6D64" w:rsidRPr="00421FD6" w:rsidTr="00AB6D64">
        <w:trPr>
          <w:jc w:val="center"/>
        </w:trPr>
        <w:tc>
          <w:tcPr>
            <w:tcW w:w="2994" w:type="dxa"/>
            <w:hideMark/>
          </w:tcPr>
          <w:p w:rsidR="00AB6D64" w:rsidRPr="00421FD6" w:rsidRDefault="00AB6D64" w:rsidP="00AB6D64">
            <w:pPr>
              <w:spacing w:after="200" w:line="276" w:lineRule="auto"/>
              <w:jc w:val="center"/>
              <w:rPr>
                <w:rFonts w:ascii="Times New Roman" w:hAnsi="Times New Roman" w:cs="Times New Roman"/>
                <w:sz w:val="24"/>
                <w:szCs w:val="24"/>
              </w:rPr>
            </w:pPr>
            <w:r w:rsidRPr="00421FD6">
              <w:rPr>
                <w:rFonts w:ascii="Times New Roman" w:hAnsi="Times New Roman" w:cs="Times New Roman"/>
                <w:sz w:val="24"/>
                <w:szCs w:val="24"/>
              </w:rPr>
              <w:t>до 5 лет</w:t>
            </w:r>
          </w:p>
        </w:tc>
        <w:tc>
          <w:tcPr>
            <w:tcW w:w="1676" w:type="dxa"/>
            <w:hideMark/>
          </w:tcPr>
          <w:p w:rsidR="00AB6D64" w:rsidRPr="00421FD6" w:rsidRDefault="00AB6D64" w:rsidP="00AB6D64">
            <w:pPr>
              <w:spacing w:after="200" w:line="276" w:lineRule="auto"/>
              <w:jc w:val="center"/>
              <w:rPr>
                <w:rFonts w:ascii="Times New Roman" w:hAnsi="Times New Roman" w:cs="Times New Roman"/>
                <w:sz w:val="24"/>
                <w:szCs w:val="24"/>
              </w:rPr>
            </w:pPr>
            <w:r w:rsidRPr="00421FD6">
              <w:rPr>
                <w:rFonts w:ascii="Times New Roman" w:hAnsi="Times New Roman" w:cs="Times New Roman"/>
                <w:sz w:val="24"/>
                <w:szCs w:val="24"/>
              </w:rPr>
              <w:t>6 – 10 лет</w:t>
            </w:r>
          </w:p>
        </w:tc>
        <w:tc>
          <w:tcPr>
            <w:tcW w:w="1652" w:type="dxa"/>
            <w:hideMark/>
          </w:tcPr>
          <w:p w:rsidR="00AB6D64" w:rsidRPr="00421FD6" w:rsidRDefault="00AB6D64" w:rsidP="00AB6D64">
            <w:pPr>
              <w:spacing w:after="200" w:line="276" w:lineRule="auto"/>
              <w:jc w:val="center"/>
              <w:rPr>
                <w:rFonts w:ascii="Times New Roman" w:hAnsi="Times New Roman" w:cs="Times New Roman"/>
                <w:sz w:val="24"/>
                <w:szCs w:val="24"/>
              </w:rPr>
            </w:pPr>
            <w:r w:rsidRPr="00421FD6">
              <w:rPr>
                <w:rFonts w:ascii="Times New Roman" w:hAnsi="Times New Roman" w:cs="Times New Roman"/>
                <w:sz w:val="24"/>
                <w:szCs w:val="24"/>
              </w:rPr>
              <w:t>11 – 20 лет</w:t>
            </w:r>
          </w:p>
        </w:tc>
        <w:tc>
          <w:tcPr>
            <w:tcW w:w="2297" w:type="dxa"/>
            <w:hideMark/>
          </w:tcPr>
          <w:p w:rsidR="00AB6D64" w:rsidRPr="00421FD6" w:rsidRDefault="00AB6D64" w:rsidP="00AB6D64">
            <w:pPr>
              <w:spacing w:after="200" w:line="276" w:lineRule="auto"/>
              <w:jc w:val="center"/>
              <w:rPr>
                <w:rFonts w:ascii="Times New Roman" w:hAnsi="Times New Roman" w:cs="Times New Roman"/>
                <w:sz w:val="24"/>
                <w:szCs w:val="24"/>
              </w:rPr>
            </w:pPr>
            <w:r w:rsidRPr="00421FD6">
              <w:rPr>
                <w:rFonts w:ascii="Times New Roman" w:hAnsi="Times New Roman" w:cs="Times New Roman"/>
                <w:sz w:val="24"/>
                <w:szCs w:val="24"/>
              </w:rPr>
              <w:t>свыше 20 лет</w:t>
            </w:r>
          </w:p>
        </w:tc>
        <w:tc>
          <w:tcPr>
            <w:tcW w:w="1594" w:type="dxa"/>
            <w:vMerge/>
            <w:hideMark/>
          </w:tcPr>
          <w:p w:rsidR="00AB6D64" w:rsidRPr="00421FD6" w:rsidRDefault="00AB6D64" w:rsidP="00AB6D64">
            <w:pPr>
              <w:spacing w:after="200" w:line="276" w:lineRule="auto"/>
              <w:jc w:val="center"/>
              <w:rPr>
                <w:rFonts w:ascii="Times New Roman" w:hAnsi="Times New Roman" w:cs="Times New Roman"/>
                <w:sz w:val="24"/>
                <w:szCs w:val="24"/>
              </w:rPr>
            </w:pPr>
          </w:p>
        </w:tc>
      </w:tr>
      <w:tr w:rsidR="00AB6D64" w:rsidRPr="00421FD6" w:rsidTr="00AB6D64">
        <w:trPr>
          <w:trHeight w:val="328"/>
          <w:jc w:val="center"/>
        </w:trPr>
        <w:tc>
          <w:tcPr>
            <w:tcW w:w="2994" w:type="dxa"/>
          </w:tcPr>
          <w:p w:rsidR="00AB6D64" w:rsidRPr="00421FD6" w:rsidRDefault="00AB6D64" w:rsidP="00AB6D64">
            <w:pPr>
              <w:spacing w:after="200" w:line="276" w:lineRule="auto"/>
              <w:jc w:val="center"/>
              <w:rPr>
                <w:rFonts w:ascii="Times New Roman" w:hAnsi="Times New Roman" w:cs="Times New Roman"/>
                <w:sz w:val="24"/>
                <w:szCs w:val="24"/>
              </w:rPr>
            </w:pPr>
            <w:r w:rsidRPr="00421FD6">
              <w:rPr>
                <w:rFonts w:ascii="Times New Roman" w:hAnsi="Times New Roman" w:cs="Times New Roman"/>
                <w:sz w:val="24"/>
                <w:szCs w:val="24"/>
              </w:rPr>
              <w:t>4 чел. ( 25 %)</w:t>
            </w:r>
          </w:p>
        </w:tc>
        <w:tc>
          <w:tcPr>
            <w:tcW w:w="1676" w:type="dxa"/>
          </w:tcPr>
          <w:p w:rsidR="00AB6D64" w:rsidRPr="00421FD6" w:rsidRDefault="00F25483" w:rsidP="00AB6D64">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r w:rsidR="00AB6D64" w:rsidRPr="00421FD6">
              <w:rPr>
                <w:rFonts w:ascii="Times New Roman" w:hAnsi="Times New Roman" w:cs="Times New Roman"/>
                <w:sz w:val="24"/>
                <w:szCs w:val="24"/>
              </w:rPr>
              <w:t xml:space="preserve">  ( 25 %)</w:t>
            </w:r>
          </w:p>
        </w:tc>
        <w:tc>
          <w:tcPr>
            <w:tcW w:w="1652" w:type="dxa"/>
          </w:tcPr>
          <w:p w:rsidR="00AB6D64" w:rsidRPr="00421FD6" w:rsidRDefault="00AB6D64" w:rsidP="00AB6D64">
            <w:pPr>
              <w:spacing w:after="200" w:line="276" w:lineRule="auto"/>
              <w:jc w:val="center"/>
              <w:rPr>
                <w:rFonts w:ascii="Times New Roman" w:hAnsi="Times New Roman" w:cs="Times New Roman"/>
                <w:sz w:val="24"/>
                <w:szCs w:val="24"/>
              </w:rPr>
            </w:pPr>
            <w:r w:rsidRPr="00421FD6">
              <w:rPr>
                <w:rFonts w:ascii="Times New Roman" w:hAnsi="Times New Roman" w:cs="Times New Roman"/>
                <w:sz w:val="24"/>
                <w:szCs w:val="24"/>
              </w:rPr>
              <w:t>7 (44 %)</w:t>
            </w:r>
          </w:p>
        </w:tc>
        <w:tc>
          <w:tcPr>
            <w:tcW w:w="2297" w:type="dxa"/>
          </w:tcPr>
          <w:p w:rsidR="00AB6D64" w:rsidRPr="00421FD6" w:rsidRDefault="00AB6D64" w:rsidP="00AB6D64">
            <w:pPr>
              <w:spacing w:after="200" w:line="276" w:lineRule="auto"/>
              <w:jc w:val="center"/>
              <w:rPr>
                <w:rFonts w:ascii="Times New Roman" w:hAnsi="Times New Roman" w:cs="Times New Roman"/>
                <w:sz w:val="24"/>
                <w:szCs w:val="24"/>
              </w:rPr>
            </w:pPr>
            <w:r w:rsidRPr="00421FD6">
              <w:rPr>
                <w:rFonts w:ascii="Times New Roman" w:hAnsi="Times New Roman" w:cs="Times New Roman"/>
                <w:sz w:val="24"/>
                <w:szCs w:val="24"/>
              </w:rPr>
              <w:t>1 (6%)</w:t>
            </w:r>
          </w:p>
        </w:tc>
        <w:tc>
          <w:tcPr>
            <w:tcW w:w="1594" w:type="dxa"/>
          </w:tcPr>
          <w:p w:rsidR="00AB6D64" w:rsidRPr="00421FD6" w:rsidRDefault="00F25483" w:rsidP="00AB6D64">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17</w:t>
            </w:r>
          </w:p>
        </w:tc>
      </w:tr>
    </w:tbl>
    <w:p w:rsidR="00AB6D64" w:rsidRPr="006B5C7B" w:rsidRDefault="00AB6D64" w:rsidP="00AB6D64">
      <w:pPr>
        <w:jc w:val="center"/>
        <w:rPr>
          <w:rFonts w:ascii="Times New Roman" w:hAnsi="Times New Roman" w:cs="Times New Roman"/>
          <w:color w:val="C00000"/>
          <w:sz w:val="24"/>
          <w:szCs w:val="24"/>
        </w:rPr>
      </w:pPr>
    </w:p>
    <w:p w:rsidR="00AB6D64" w:rsidRDefault="00AB6D64" w:rsidP="00AB6D64">
      <w:pPr>
        <w:ind w:firstLine="708"/>
        <w:jc w:val="both"/>
        <w:rPr>
          <w:rStyle w:val="c8"/>
          <w:i/>
          <w:iCs/>
        </w:rPr>
      </w:pPr>
      <w:r w:rsidRPr="006B5C7B">
        <w:rPr>
          <w:rFonts w:ascii="Times New Roman" w:hAnsi="Times New Roman" w:cs="Times New Roman"/>
          <w:sz w:val="24"/>
          <w:szCs w:val="24"/>
        </w:rPr>
        <w:t>Педагогический коллектив систематически повышает уровень своего профессионального мастерства, посещая городские стажерские площадки, курсы повышения квалификации, а также получая высшее образование.</w:t>
      </w:r>
      <w:r>
        <w:rPr>
          <w:rFonts w:ascii="Times New Roman" w:hAnsi="Times New Roman" w:cs="Times New Roman"/>
          <w:sz w:val="24"/>
          <w:szCs w:val="24"/>
        </w:rPr>
        <w:t xml:space="preserve"> Принимае</w:t>
      </w:r>
      <w:r w:rsidRPr="006B5C7B">
        <w:rPr>
          <w:rFonts w:ascii="Times New Roman" w:hAnsi="Times New Roman" w:cs="Times New Roman"/>
          <w:sz w:val="24"/>
          <w:szCs w:val="24"/>
        </w:rPr>
        <w:t xml:space="preserve">т активное </w:t>
      </w:r>
      <w:r w:rsidRPr="006B5C7B">
        <w:rPr>
          <w:rFonts w:ascii="Times New Roman" w:hAnsi="Times New Roman" w:cs="Times New Roman"/>
          <w:sz w:val="24"/>
          <w:szCs w:val="24"/>
        </w:rPr>
        <w:lastRenderedPageBreak/>
        <w:t>участие в творческих конкурсах различного уровня. П</w:t>
      </w:r>
      <w:r>
        <w:rPr>
          <w:rFonts w:ascii="Times New Roman" w:hAnsi="Times New Roman" w:cs="Times New Roman"/>
          <w:sz w:val="24"/>
          <w:szCs w:val="24"/>
        </w:rPr>
        <w:t>едагоги п</w:t>
      </w:r>
      <w:r w:rsidRPr="006B5C7B">
        <w:rPr>
          <w:rFonts w:ascii="Times New Roman" w:hAnsi="Times New Roman" w:cs="Times New Roman"/>
          <w:sz w:val="24"/>
          <w:szCs w:val="24"/>
        </w:rPr>
        <w:t xml:space="preserve">убликуют статьи о достижениях и проблемах в </w:t>
      </w:r>
      <w:r>
        <w:rPr>
          <w:rFonts w:ascii="Times New Roman" w:hAnsi="Times New Roman" w:cs="Times New Roman"/>
          <w:sz w:val="24"/>
          <w:szCs w:val="24"/>
        </w:rPr>
        <w:t>области дошкольного образования</w:t>
      </w:r>
      <w:r w:rsidRPr="006B5C7B">
        <w:rPr>
          <w:rStyle w:val="c8"/>
          <w:i/>
          <w:iCs/>
        </w:rPr>
        <w:t>.</w:t>
      </w:r>
    </w:p>
    <w:p w:rsidR="00167C50" w:rsidRPr="00167C50" w:rsidRDefault="00167C50" w:rsidP="00167C50">
      <w:pPr>
        <w:spacing w:after="0" w:line="240" w:lineRule="auto"/>
        <w:ind w:firstLine="450"/>
        <w:jc w:val="both"/>
        <w:rPr>
          <w:rFonts w:ascii="Times New Roman" w:eastAsia="Times New Roman" w:hAnsi="Times New Roman" w:cs="Times New Roman"/>
          <w:bCs/>
          <w:iCs/>
          <w:color w:val="000000"/>
          <w:sz w:val="24"/>
          <w:szCs w:val="24"/>
          <w:lang w:eastAsia="ru-RU"/>
        </w:rPr>
      </w:pPr>
      <w:r w:rsidRPr="00167C50">
        <w:rPr>
          <w:rFonts w:ascii="Times New Roman" w:eastAsia="Times New Roman" w:hAnsi="Times New Roman" w:cs="Times New Roman"/>
          <w:bCs/>
          <w:iCs/>
          <w:color w:val="000000"/>
          <w:sz w:val="24"/>
          <w:szCs w:val="24"/>
          <w:lang w:eastAsia="ru-RU"/>
        </w:rPr>
        <w:t>100% педагогического состава детского сада имеют курсовую подготовку по ФГОС дошкольного образования.</w:t>
      </w:r>
    </w:p>
    <w:p w:rsidR="00167C50" w:rsidRDefault="00167C50" w:rsidP="00167C50">
      <w:pPr>
        <w:ind w:firstLine="450"/>
        <w:jc w:val="both"/>
        <w:rPr>
          <w:rStyle w:val="c8"/>
          <w:i/>
          <w:iCs/>
        </w:rPr>
      </w:pPr>
      <w:r>
        <w:rPr>
          <w:rFonts w:ascii="Times New Roman" w:eastAsia="Times New Roman" w:hAnsi="Times New Roman" w:cs="Times New Roman"/>
          <w:sz w:val="24"/>
          <w:szCs w:val="24"/>
          <w:lang w:eastAsia="ru-RU"/>
        </w:rPr>
        <w:t>2 педагога являются</w:t>
      </w:r>
      <w:r w:rsidRPr="0005072B">
        <w:rPr>
          <w:rFonts w:ascii="Times New Roman" w:eastAsia="Times New Roman" w:hAnsi="Times New Roman" w:cs="Times New Roman"/>
          <w:sz w:val="24"/>
          <w:szCs w:val="24"/>
          <w:lang w:eastAsia="ru-RU"/>
        </w:rPr>
        <w:t xml:space="preserve"> экспертами областного банка КАИС ИРО.</w:t>
      </w:r>
    </w:p>
    <w:p w:rsidR="00D50D56" w:rsidRPr="00D50D56" w:rsidRDefault="00D50D56" w:rsidP="00167C50">
      <w:pPr>
        <w:ind w:firstLine="450"/>
        <w:jc w:val="both"/>
        <w:rPr>
          <w:rStyle w:val="c8"/>
          <w:i/>
          <w:iCs/>
        </w:rPr>
      </w:pPr>
      <w:r w:rsidRPr="00167C50">
        <w:rPr>
          <w:rStyle w:val="c8"/>
          <w:b/>
          <w:i/>
          <w:iCs/>
        </w:rPr>
        <w:t>В</w:t>
      </w:r>
      <w:r w:rsidR="00167C50" w:rsidRPr="00167C50">
        <w:rPr>
          <w:rStyle w:val="c8"/>
          <w:b/>
          <w:i/>
          <w:iCs/>
        </w:rPr>
        <w:t>ывод:</w:t>
      </w:r>
      <w:r w:rsidR="00167C50">
        <w:rPr>
          <w:rStyle w:val="c8"/>
          <w:i/>
          <w:iCs/>
        </w:rPr>
        <w:t xml:space="preserve"> </w:t>
      </w:r>
      <w:r w:rsidRPr="00D50D56">
        <w:rPr>
          <w:rStyle w:val="c8"/>
          <w:i/>
          <w:iCs/>
        </w:rPr>
        <w:t>анализ педагогического состава Детского сада позволяет сделать вывод о том, что педагогический коллектив стабильный, имеет достаточный уровень педагогической квалификации, соответствующий ФГОС ДО и Профессиональному стандарту педагога и позволяет решать задачи воспитания и развития каждого ребенка.</w:t>
      </w:r>
    </w:p>
    <w:p w:rsidR="00F222B5" w:rsidRPr="006B5C7B" w:rsidRDefault="00167C50" w:rsidP="00167C50">
      <w:pPr>
        <w:jc w:val="center"/>
        <w:rPr>
          <w:rFonts w:ascii="Times New Roman" w:hAnsi="Times New Roman" w:cs="Times New Roman"/>
          <w:sz w:val="24"/>
          <w:szCs w:val="24"/>
        </w:rPr>
      </w:pPr>
      <w:r>
        <w:rPr>
          <w:rFonts w:ascii="Times New Roman" w:hAnsi="Times New Roman" w:cs="Times New Roman"/>
          <w:b/>
          <w:bCs/>
          <w:sz w:val="24"/>
          <w:szCs w:val="24"/>
        </w:rPr>
        <w:t xml:space="preserve">1.3. </w:t>
      </w:r>
      <w:r w:rsidR="00F222B5" w:rsidRPr="006B5C7B">
        <w:rPr>
          <w:rFonts w:ascii="Times New Roman" w:hAnsi="Times New Roman" w:cs="Times New Roman"/>
          <w:b/>
          <w:bCs/>
          <w:sz w:val="24"/>
          <w:szCs w:val="24"/>
        </w:rPr>
        <w:t>Анализ мате</w:t>
      </w:r>
      <w:r w:rsidR="00C404ED" w:rsidRPr="006B5C7B">
        <w:rPr>
          <w:rFonts w:ascii="Times New Roman" w:hAnsi="Times New Roman" w:cs="Times New Roman"/>
          <w:b/>
          <w:bCs/>
          <w:sz w:val="24"/>
          <w:szCs w:val="24"/>
        </w:rPr>
        <w:t>риально-технических ресурсов Детского сада</w:t>
      </w:r>
    </w:p>
    <w:p w:rsidR="00BE710E" w:rsidRPr="006B5C7B" w:rsidRDefault="00F222B5" w:rsidP="00BE710E">
      <w:pPr>
        <w:ind w:firstLine="708"/>
        <w:jc w:val="both"/>
        <w:rPr>
          <w:rFonts w:ascii="Times New Roman" w:hAnsi="Times New Roman" w:cs="Times New Roman"/>
          <w:sz w:val="24"/>
          <w:szCs w:val="24"/>
        </w:rPr>
      </w:pPr>
      <w:r w:rsidRPr="006B5C7B">
        <w:rPr>
          <w:rFonts w:ascii="Times New Roman" w:hAnsi="Times New Roman" w:cs="Times New Roman"/>
          <w:sz w:val="24"/>
          <w:szCs w:val="24"/>
        </w:rPr>
        <w:t>Материально – техническая база учреждения постоянно сове</w:t>
      </w:r>
      <w:r w:rsidR="00280D73" w:rsidRPr="006B5C7B">
        <w:rPr>
          <w:rFonts w:ascii="Times New Roman" w:hAnsi="Times New Roman" w:cs="Times New Roman"/>
          <w:sz w:val="24"/>
          <w:szCs w:val="24"/>
        </w:rPr>
        <w:t xml:space="preserve">ршенствуется. </w:t>
      </w:r>
      <w:r w:rsidRPr="006B5C7B">
        <w:rPr>
          <w:rFonts w:ascii="Times New Roman" w:hAnsi="Times New Roman" w:cs="Times New Roman"/>
          <w:sz w:val="24"/>
          <w:szCs w:val="24"/>
        </w:rPr>
        <w:t xml:space="preserve">Для обеспечения </w:t>
      </w:r>
      <w:r w:rsidR="00702A42">
        <w:rPr>
          <w:rFonts w:ascii="Times New Roman" w:hAnsi="Times New Roman" w:cs="Times New Roman"/>
          <w:sz w:val="24"/>
          <w:szCs w:val="24"/>
        </w:rPr>
        <w:t>образовательной деятельности</w:t>
      </w:r>
      <w:r w:rsidRPr="006B5C7B">
        <w:rPr>
          <w:rFonts w:ascii="Times New Roman" w:hAnsi="Times New Roman" w:cs="Times New Roman"/>
          <w:sz w:val="24"/>
          <w:szCs w:val="24"/>
        </w:rPr>
        <w:t xml:space="preserve"> в детском саду имеется необходимая мебель, инвентарь, методический м</w:t>
      </w:r>
      <w:r w:rsidR="00280D73" w:rsidRPr="006B5C7B">
        <w:rPr>
          <w:rFonts w:ascii="Times New Roman" w:hAnsi="Times New Roman" w:cs="Times New Roman"/>
          <w:sz w:val="24"/>
          <w:szCs w:val="24"/>
        </w:rPr>
        <w:t xml:space="preserve">атериал, дидактические пособия, вновь приобретенное оборудование отвечает требованиям ФГОС ДО. Учреждение постоянно работает </w:t>
      </w:r>
      <w:r w:rsidR="00E16E5A" w:rsidRPr="006B5C7B">
        <w:rPr>
          <w:rFonts w:ascii="Times New Roman" w:hAnsi="Times New Roman" w:cs="Times New Roman"/>
          <w:sz w:val="24"/>
          <w:szCs w:val="24"/>
        </w:rPr>
        <w:t>над укреплением материально</w:t>
      </w:r>
      <w:r w:rsidR="00702A42">
        <w:rPr>
          <w:rFonts w:ascii="Times New Roman" w:hAnsi="Times New Roman" w:cs="Times New Roman"/>
          <w:sz w:val="24"/>
          <w:szCs w:val="24"/>
        </w:rPr>
        <w:t xml:space="preserve"> </w:t>
      </w:r>
      <w:r w:rsidR="00E16E5A" w:rsidRPr="006B5C7B">
        <w:rPr>
          <w:rFonts w:ascii="Times New Roman" w:hAnsi="Times New Roman" w:cs="Times New Roman"/>
          <w:sz w:val="24"/>
          <w:szCs w:val="24"/>
        </w:rPr>
        <w:t>-</w:t>
      </w:r>
      <w:r w:rsidR="00702A42">
        <w:rPr>
          <w:rFonts w:ascii="Times New Roman" w:hAnsi="Times New Roman" w:cs="Times New Roman"/>
          <w:sz w:val="24"/>
          <w:szCs w:val="24"/>
        </w:rPr>
        <w:t xml:space="preserve"> </w:t>
      </w:r>
      <w:r w:rsidR="00E16E5A" w:rsidRPr="006B5C7B">
        <w:rPr>
          <w:rFonts w:ascii="Times New Roman" w:hAnsi="Times New Roman" w:cs="Times New Roman"/>
          <w:sz w:val="24"/>
          <w:szCs w:val="24"/>
        </w:rPr>
        <w:t>технической базы. В период с 2015-2020 годы ежегодно проводился косметический ремонт помещений детского сада и прогулочных участков. Проведен капитальный ремонт кровли здания; ремонт канализации в подвале; установлены пластиковые окна в группах (игровые, спальни, раздевалки), пищеблоке, кабинетах (заведующего, заместителя заведующего по ВМР, педагога-</w:t>
      </w:r>
      <w:r w:rsidR="00A76512">
        <w:rPr>
          <w:rFonts w:ascii="Times New Roman" w:hAnsi="Times New Roman" w:cs="Times New Roman"/>
          <w:sz w:val="24"/>
          <w:szCs w:val="24"/>
        </w:rPr>
        <w:t xml:space="preserve">психолога, медицинском </w:t>
      </w:r>
      <w:r w:rsidR="00E16E5A" w:rsidRPr="006B5C7B">
        <w:rPr>
          <w:rFonts w:ascii="Times New Roman" w:hAnsi="Times New Roman" w:cs="Times New Roman"/>
          <w:sz w:val="24"/>
          <w:szCs w:val="24"/>
        </w:rPr>
        <w:t>кабинете); установлены сейф</w:t>
      </w:r>
      <w:r w:rsidR="00702A42">
        <w:rPr>
          <w:rFonts w:ascii="Times New Roman" w:hAnsi="Times New Roman" w:cs="Times New Roman"/>
          <w:sz w:val="24"/>
          <w:szCs w:val="24"/>
        </w:rPr>
        <w:t xml:space="preserve"> -</w:t>
      </w:r>
      <w:r w:rsidR="00E16E5A" w:rsidRPr="006B5C7B">
        <w:rPr>
          <w:rFonts w:ascii="Times New Roman" w:hAnsi="Times New Roman" w:cs="Times New Roman"/>
          <w:sz w:val="24"/>
          <w:szCs w:val="24"/>
        </w:rPr>
        <w:t xml:space="preserve"> двери на входах в здание; у</w:t>
      </w:r>
      <w:r w:rsidR="00F361F4" w:rsidRPr="006B5C7B">
        <w:rPr>
          <w:rFonts w:ascii="Times New Roman" w:hAnsi="Times New Roman" w:cs="Times New Roman"/>
          <w:sz w:val="24"/>
          <w:szCs w:val="24"/>
        </w:rPr>
        <w:t>становлены противопожарные двери (прачечная</w:t>
      </w:r>
      <w:r w:rsidR="00702A42">
        <w:rPr>
          <w:rFonts w:ascii="Times New Roman" w:hAnsi="Times New Roman" w:cs="Times New Roman"/>
          <w:sz w:val="24"/>
          <w:szCs w:val="24"/>
        </w:rPr>
        <w:t xml:space="preserve"> </w:t>
      </w:r>
      <w:r w:rsidR="00F361F4" w:rsidRPr="006B5C7B">
        <w:rPr>
          <w:rFonts w:ascii="Times New Roman" w:hAnsi="Times New Roman" w:cs="Times New Roman"/>
          <w:sz w:val="24"/>
          <w:szCs w:val="24"/>
        </w:rPr>
        <w:t>-</w:t>
      </w:r>
      <w:r w:rsidR="00702A42">
        <w:rPr>
          <w:rFonts w:ascii="Times New Roman" w:hAnsi="Times New Roman" w:cs="Times New Roman"/>
          <w:sz w:val="24"/>
          <w:szCs w:val="24"/>
        </w:rPr>
        <w:t xml:space="preserve"> </w:t>
      </w:r>
      <w:r w:rsidR="00F361F4" w:rsidRPr="006B5C7B">
        <w:rPr>
          <w:rFonts w:ascii="Times New Roman" w:hAnsi="Times New Roman" w:cs="Times New Roman"/>
          <w:sz w:val="24"/>
          <w:szCs w:val="24"/>
        </w:rPr>
        <w:t>2 шт, щитовая, склад</w:t>
      </w:r>
      <w:r w:rsidR="00A36E46">
        <w:rPr>
          <w:rFonts w:ascii="Times New Roman" w:hAnsi="Times New Roman" w:cs="Times New Roman"/>
          <w:sz w:val="24"/>
          <w:szCs w:val="24"/>
        </w:rPr>
        <w:t>, костюмерная</w:t>
      </w:r>
      <w:r w:rsidR="00F361F4" w:rsidRPr="006B5C7B">
        <w:rPr>
          <w:rFonts w:ascii="Times New Roman" w:hAnsi="Times New Roman" w:cs="Times New Roman"/>
          <w:sz w:val="24"/>
          <w:szCs w:val="24"/>
        </w:rPr>
        <w:t>); прои</w:t>
      </w:r>
      <w:r w:rsidR="00702A42">
        <w:rPr>
          <w:rFonts w:ascii="Times New Roman" w:hAnsi="Times New Roman" w:cs="Times New Roman"/>
          <w:sz w:val="24"/>
          <w:szCs w:val="24"/>
        </w:rPr>
        <w:t>зведена частичная замена систем отопления и</w:t>
      </w:r>
      <w:r w:rsidR="00F361F4" w:rsidRPr="006B5C7B">
        <w:rPr>
          <w:rFonts w:ascii="Times New Roman" w:hAnsi="Times New Roman" w:cs="Times New Roman"/>
          <w:sz w:val="24"/>
          <w:szCs w:val="24"/>
        </w:rPr>
        <w:t xml:space="preserve"> кана</w:t>
      </w:r>
      <w:r w:rsidR="00A44E64" w:rsidRPr="006B5C7B">
        <w:rPr>
          <w:rFonts w:ascii="Times New Roman" w:hAnsi="Times New Roman" w:cs="Times New Roman"/>
          <w:sz w:val="24"/>
          <w:szCs w:val="24"/>
        </w:rPr>
        <w:t xml:space="preserve">лизации и сантехники; замена старых </w:t>
      </w:r>
      <w:r w:rsidR="00702A42">
        <w:rPr>
          <w:rFonts w:ascii="Times New Roman" w:hAnsi="Times New Roman" w:cs="Times New Roman"/>
          <w:sz w:val="24"/>
          <w:szCs w:val="24"/>
        </w:rPr>
        <w:t xml:space="preserve"> светильников на современные </w:t>
      </w:r>
      <w:r w:rsidR="00A44E64" w:rsidRPr="006B5C7B">
        <w:rPr>
          <w:rFonts w:ascii="Times New Roman" w:hAnsi="Times New Roman" w:cs="Times New Roman"/>
          <w:sz w:val="24"/>
          <w:szCs w:val="24"/>
        </w:rPr>
        <w:t xml:space="preserve">(6 игровых, музыкальный зал) </w:t>
      </w:r>
      <w:r w:rsidR="005D5974" w:rsidRPr="006B5C7B">
        <w:rPr>
          <w:rFonts w:ascii="Times New Roman" w:hAnsi="Times New Roman" w:cs="Times New Roman"/>
          <w:sz w:val="24"/>
          <w:szCs w:val="24"/>
        </w:rPr>
        <w:t>.</w:t>
      </w:r>
      <w:r w:rsidR="003232ED" w:rsidRPr="006B5C7B">
        <w:rPr>
          <w:rFonts w:ascii="Times New Roman" w:hAnsi="Times New Roman" w:cs="Times New Roman"/>
          <w:sz w:val="24"/>
          <w:szCs w:val="24"/>
        </w:rPr>
        <w:t xml:space="preserve"> </w:t>
      </w:r>
      <w:r w:rsidR="00BE710E" w:rsidRPr="006B5C7B">
        <w:rPr>
          <w:rFonts w:ascii="Times New Roman" w:hAnsi="Times New Roman" w:cs="Times New Roman"/>
          <w:sz w:val="24"/>
          <w:szCs w:val="24"/>
        </w:rPr>
        <w:t>Приобрет</w:t>
      </w:r>
      <w:r w:rsidR="00702A42">
        <w:rPr>
          <w:rFonts w:ascii="Times New Roman" w:hAnsi="Times New Roman" w:cs="Times New Roman"/>
          <w:sz w:val="24"/>
          <w:szCs w:val="24"/>
        </w:rPr>
        <w:t>ены шкафы для раздевания (группы</w:t>
      </w:r>
      <w:r w:rsidR="00BE710E" w:rsidRPr="006B5C7B">
        <w:rPr>
          <w:rFonts w:ascii="Times New Roman" w:hAnsi="Times New Roman" w:cs="Times New Roman"/>
          <w:sz w:val="24"/>
          <w:szCs w:val="24"/>
        </w:rPr>
        <w:t xml:space="preserve"> 1,</w:t>
      </w:r>
      <w:r w:rsidR="00702A42">
        <w:rPr>
          <w:rFonts w:ascii="Times New Roman" w:hAnsi="Times New Roman" w:cs="Times New Roman"/>
          <w:sz w:val="24"/>
          <w:szCs w:val="24"/>
        </w:rPr>
        <w:t>2, 3, 4,</w:t>
      </w:r>
      <w:r w:rsidR="00BE710E" w:rsidRPr="006B5C7B">
        <w:rPr>
          <w:rFonts w:ascii="Times New Roman" w:hAnsi="Times New Roman" w:cs="Times New Roman"/>
          <w:sz w:val="24"/>
          <w:szCs w:val="24"/>
        </w:rPr>
        <w:t xml:space="preserve"> 6), ковры</w:t>
      </w:r>
      <w:r w:rsidR="00702A42">
        <w:rPr>
          <w:rFonts w:ascii="Times New Roman" w:hAnsi="Times New Roman" w:cs="Times New Roman"/>
          <w:sz w:val="24"/>
          <w:szCs w:val="24"/>
        </w:rPr>
        <w:t xml:space="preserve"> </w:t>
      </w:r>
      <w:r w:rsidR="00BE710E" w:rsidRPr="006B5C7B">
        <w:rPr>
          <w:rFonts w:ascii="Times New Roman" w:hAnsi="Times New Roman" w:cs="Times New Roman"/>
          <w:sz w:val="24"/>
          <w:szCs w:val="24"/>
        </w:rPr>
        <w:t xml:space="preserve">- </w:t>
      </w:r>
      <w:r w:rsidR="00702A42">
        <w:rPr>
          <w:rFonts w:ascii="Times New Roman" w:hAnsi="Times New Roman" w:cs="Times New Roman"/>
          <w:sz w:val="24"/>
          <w:szCs w:val="24"/>
        </w:rPr>
        <w:t>6</w:t>
      </w:r>
      <w:r w:rsidR="00BE710E" w:rsidRPr="006B5C7B">
        <w:rPr>
          <w:rFonts w:ascii="Times New Roman" w:hAnsi="Times New Roman" w:cs="Times New Roman"/>
          <w:sz w:val="24"/>
          <w:szCs w:val="24"/>
        </w:rPr>
        <w:t xml:space="preserve"> шт., детские стульчики и столы, стеллажи для дидактического материала, </w:t>
      </w:r>
      <w:r w:rsidR="00702A42">
        <w:rPr>
          <w:rFonts w:ascii="Times New Roman" w:hAnsi="Times New Roman" w:cs="Times New Roman"/>
          <w:sz w:val="24"/>
          <w:szCs w:val="24"/>
        </w:rPr>
        <w:t>компьютеры – 3 шт.,</w:t>
      </w:r>
      <w:r w:rsidR="00C64B3A">
        <w:rPr>
          <w:rFonts w:ascii="Times New Roman" w:hAnsi="Times New Roman" w:cs="Times New Roman"/>
          <w:sz w:val="24"/>
          <w:szCs w:val="24"/>
        </w:rPr>
        <w:t xml:space="preserve"> </w:t>
      </w:r>
      <w:r w:rsidR="00BE710E" w:rsidRPr="006B5C7B">
        <w:rPr>
          <w:rFonts w:ascii="Times New Roman" w:hAnsi="Times New Roman" w:cs="Times New Roman"/>
          <w:sz w:val="24"/>
          <w:szCs w:val="24"/>
        </w:rPr>
        <w:t>ноутбуки</w:t>
      </w:r>
      <w:r w:rsidR="00702A42">
        <w:rPr>
          <w:rFonts w:ascii="Times New Roman" w:hAnsi="Times New Roman" w:cs="Times New Roman"/>
          <w:sz w:val="24"/>
          <w:szCs w:val="24"/>
        </w:rPr>
        <w:t xml:space="preserve"> </w:t>
      </w:r>
      <w:r w:rsidR="00BE710E" w:rsidRPr="006B5C7B">
        <w:rPr>
          <w:rFonts w:ascii="Times New Roman" w:hAnsi="Times New Roman" w:cs="Times New Roman"/>
          <w:sz w:val="24"/>
          <w:szCs w:val="24"/>
        </w:rPr>
        <w:t>-</w:t>
      </w:r>
      <w:r w:rsidR="00702A42">
        <w:rPr>
          <w:rFonts w:ascii="Times New Roman" w:hAnsi="Times New Roman" w:cs="Times New Roman"/>
          <w:sz w:val="24"/>
          <w:szCs w:val="24"/>
        </w:rPr>
        <w:t xml:space="preserve"> 4</w:t>
      </w:r>
      <w:r w:rsidR="00BE710E" w:rsidRPr="006B5C7B">
        <w:rPr>
          <w:rFonts w:ascii="Times New Roman" w:hAnsi="Times New Roman" w:cs="Times New Roman"/>
          <w:sz w:val="24"/>
          <w:szCs w:val="24"/>
        </w:rPr>
        <w:t xml:space="preserve"> шт., </w:t>
      </w:r>
      <w:r w:rsidR="00702A42">
        <w:rPr>
          <w:rFonts w:ascii="Times New Roman" w:hAnsi="Times New Roman" w:cs="Times New Roman"/>
          <w:sz w:val="24"/>
          <w:szCs w:val="24"/>
        </w:rPr>
        <w:t xml:space="preserve">3 </w:t>
      </w:r>
      <w:r w:rsidR="00BE710E" w:rsidRPr="006B5C7B">
        <w:rPr>
          <w:rFonts w:ascii="Times New Roman" w:hAnsi="Times New Roman" w:cs="Times New Roman"/>
          <w:sz w:val="24"/>
          <w:szCs w:val="24"/>
        </w:rPr>
        <w:t>принтер</w:t>
      </w:r>
      <w:r w:rsidR="00702A42">
        <w:rPr>
          <w:rFonts w:ascii="Times New Roman" w:hAnsi="Times New Roman" w:cs="Times New Roman"/>
          <w:sz w:val="24"/>
          <w:szCs w:val="24"/>
        </w:rPr>
        <w:t>а</w:t>
      </w:r>
      <w:r w:rsidR="00BE710E" w:rsidRPr="006B5C7B">
        <w:rPr>
          <w:rFonts w:ascii="Times New Roman" w:hAnsi="Times New Roman" w:cs="Times New Roman"/>
          <w:sz w:val="24"/>
          <w:szCs w:val="24"/>
        </w:rPr>
        <w:t>), дидактический материал и оборудование для образовательной деятельности (различные конструкторы, стол</w:t>
      </w:r>
      <w:r w:rsidR="00702A42">
        <w:rPr>
          <w:rFonts w:ascii="Times New Roman" w:hAnsi="Times New Roman" w:cs="Times New Roman"/>
          <w:sz w:val="24"/>
          <w:szCs w:val="24"/>
        </w:rPr>
        <w:t>ы</w:t>
      </w:r>
      <w:r w:rsidR="00BE710E" w:rsidRPr="006B5C7B">
        <w:rPr>
          <w:rFonts w:ascii="Times New Roman" w:hAnsi="Times New Roman" w:cs="Times New Roman"/>
          <w:sz w:val="24"/>
          <w:szCs w:val="24"/>
        </w:rPr>
        <w:t xml:space="preserve"> «вода-песок», стол для рисования песком- 2 шт; спортивное оборудование и т.д.)</w:t>
      </w:r>
      <w:r w:rsidR="00F979B7" w:rsidRPr="006B5C7B">
        <w:rPr>
          <w:rFonts w:ascii="Times New Roman" w:hAnsi="Times New Roman" w:cs="Times New Roman"/>
          <w:sz w:val="24"/>
          <w:szCs w:val="24"/>
        </w:rPr>
        <w:t>. С целью повышения качества приготовления блюд, приобретено следующие оборудование: миксер, весы</w:t>
      </w:r>
      <w:r w:rsidR="00702A42">
        <w:rPr>
          <w:rFonts w:ascii="Times New Roman" w:hAnsi="Times New Roman" w:cs="Times New Roman"/>
          <w:sz w:val="24"/>
          <w:szCs w:val="24"/>
        </w:rPr>
        <w:t xml:space="preserve"> электронные</w:t>
      </w:r>
      <w:r w:rsidR="00F979B7" w:rsidRPr="006B5C7B">
        <w:rPr>
          <w:rFonts w:ascii="Times New Roman" w:hAnsi="Times New Roman" w:cs="Times New Roman"/>
          <w:sz w:val="24"/>
          <w:szCs w:val="24"/>
        </w:rPr>
        <w:t>, весы напольные, холодильник</w:t>
      </w:r>
      <w:r w:rsidR="00702A42">
        <w:rPr>
          <w:rFonts w:ascii="Times New Roman" w:hAnsi="Times New Roman" w:cs="Times New Roman"/>
          <w:sz w:val="24"/>
          <w:szCs w:val="24"/>
        </w:rPr>
        <w:t>и и др.</w:t>
      </w:r>
      <w:r w:rsidR="00A44E64" w:rsidRPr="006B5C7B">
        <w:rPr>
          <w:rFonts w:ascii="Times New Roman" w:hAnsi="Times New Roman" w:cs="Times New Roman"/>
          <w:sz w:val="24"/>
          <w:szCs w:val="24"/>
        </w:rPr>
        <w:t xml:space="preserve"> </w:t>
      </w:r>
      <w:r w:rsidR="00B659AE" w:rsidRPr="006B5C7B">
        <w:rPr>
          <w:rFonts w:ascii="Times New Roman" w:hAnsi="Times New Roman" w:cs="Times New Roman"/>
          <w:sz w:val="24"/>
          <w:szCs w:val="24"/>
        </w:rPr>
        <w:t>С целью безопасности и антитеррористической защищенности воспитанников и сотрудников в Детском саду установлены 12 видеокамер (5 внешних, 7 внутренних), произведена замена ограждения территории Детского сада</w:t>
      </w:r>
      <w:r w:rsidR="00702A42">
        <w:rPr>
          <w:rFonts w:ascii="Times New Roman" w:hAnsi="Times New Roman" w:cs="Times New Roman"/>
          <w:sz w:val="24"/>
          <w:szCs w:val="24"/>
        </w:rPr>
        <w:t>,</w:t>
      </w:r>
      <w:r w:rsidR="00A76512">
        <w:rPr>
          <w:rFonts w:ascii="Times New Roman" w:hAnsi="Times New Roman" w:cs="Times New Roman"/>
          <w:sz w:val="24"/>
          <w:szCs w:val="24"/>
        </w:rPr>
        <w:t xml:space="preserve"> установлены домофоны на </w:t>
      </w:r>
      <w:r w:rsidR="00702A42">
        <w:rPr>
          <w:rFonts w:ascii="Times New Roman" w:hAnsi="Times New Roman" w:cs="Times New Roman"/>
          <w:sz w:val="24"/>
          <w:szCs w:val="24"/>
        </w:rPr>
        <w:t>калитки и входные двери</w:t>
      </w:r>
      <w:r w:rsidR="00B659AE" w:rsidRPr="006B5C7B">
        <w:rPr>
          <w:rFonts w:ascii="Times New Roman" w:hAnsi="Times New Roman" w:cs="Times New Roman"/>
          <w:sz w:val="24"/>
          <w:szCs w:val="24"/>
        </w:rPr>
        <w:t>.</w:t>
      </w:r>
    </w:p>
    <w:p w:rsidR="00F222B5" w:rsidRPr="00421FD6" w:rsidRDefault="00421FD6" w:rsidP="00BE710E">
      <w:pPr>
        <w:ind w:firstLine="708"/>
        <w:jc w:val="both"/>
        <w:rPr>
          <w:rFonts w:ascii="Times New Roman" w:hAnsi="Times New Roman" w:cs="Times New Roman"/>
          <w:i/>
          <w:sz w:val="24"/>
          <w:szCs w:val="24"/>
        </w:rPr>
      </w:pPr>
      <w:r w:rsidRPr="00421FD6">
        <w:rPr>
          <w:rFonts w:ascii="Times New Roman" w:hAnsi="Times New Roman" w:cs="Times New Roman"/>
          <w:b/>
          <w:i/>
          <w:sz w:val="24"/>
          <w:szCs w:val="24"/>
        </w:rPr>
        <w:t>Вывод</w:t>
      </w:r>
      <w:r>
        <w:rPr>
          <w:rFonts w:ascii="Times New Roman" w:hAnsi="Times New Roman" w:cs="Times New Roman"/>
          <w:i/>
          <w:sz w:val="24"/>
          <w:szCs w:val="24"/>
        </w:rPr>
        <w:t xml:space="preserve">: </w:t>
      </w:r>
      <w:r w:rsidR="00280D73" w:rsidRPr="00421FD6">
        <w:rPr>
          <w:rFonts w:ascii="Times New Roman" w:hAnsi="Times New Roman" w:cs="Times New Roman"/>
          <w:i/>
          <w:sz w:val="24"/>
          <w:szCs w:val="24"/>
        </w:rPr>
        <w:t>в Детском саду</w:t>
      </w:r>
      <w:r w:rsidR="00F222B5" w:rsidRPr="00421FD6">
        <w:rPr>
          <w:rFonts w:ascii="Times New Roman" w:hAnsi="Times New Roman" w:cs="Times New Roman"/>
          <w:i/>
          <w:sz w:val="24"/>
          <w:szCs w:val="24"/>
        </w:rPr>
        <w:t xml:space="preserve"> удовлетворительная мате</w:t>
      </w:r>
      <w:r w:rsidR="00F979B7" w:rsidRPr="00421FD6">
        <w:rPr>
          <w:rFonts w:ascii="Times New Roman" w:hAnsi="Times New Roman" w:cs="Times New Roman"/>
          <w:i/>
          <w:sz w:val="24"/>
          <w:szCs w:val="24"/>
        </w:rPr>
        <w:t xml:space="preserve">риально-техническая база, но </w:t>
      </w:r>
      <w:r w:rsidR="00A44E64" w:rsidRPr="00421FD6">
        <w:rPr>
          <w:rFonts w:ascii="Times New Roman" w:hAnsi="Times New Roman" w:cs="Times New Roman"/>
          <w:i/>
          <w:sz w:val="24"/>
          <w:szCs w:val="24"/>
        </w:rPr>
        <w:t>требуется</w:t>
      </w:r>
      <w:r w:rsidR="00F979B7" w:rsidRPr="00421FD6">
        <w:rPr>
          <w:rFonts w:ascii="Times New Roman" w:hAnsi="Times New Roman" w:cs="Times New Roman"/>
          <w:i/>
          <w:sz w:val="24"/>
          <w:szCs w:val="24"/>
        </w:rPr>
        <w:t xml:space="preserve"> дальнейшее пополнение </w:t>
      </w:r>
      <w:r w:rsidR="00A44E64" w:rsidRPr="00421FD6">
        <w:rPr>
          <w:rFonts w:ascii="Times New Roman" w:hAnsi="Times New Roman" w:cs="Times New Roman"/>
          <w:i/>
          <w:sz w:val="24"/>
          <w:szCs w:val="24"/>
        </w:rPr>
        <w:t xml:space="preserve">современными пособиями и оборудованием для качественно реализации образовательной программы. </w:t>
      </w:r>
      <w:r w:rsidR="00F979B7" w:rsidRPr="00421FD6">
        <w:rPr>
          <w:rFonts w:ascii="Times New Roman" w:hAnsi="Times New Roman" w:cs="Times New Roman"/>
          <w:i/>
          <w:sz w:val="24"/>
          <w:szCs w:val="24"/>
        </w:rPr>
        <w:t>С</w:t>
      </w:r>
      <w:r w:rsidR="00F222B5" w:rsidRPr="00421FD6">
        <w:rPr>
          <w:rFonts w:ascii="Times New Roman" w:hAnsi="Times New Roman" w:cs="Times New Roman"/>
          <w:i/>
          <w:sz w:val="24"/>
          <w:szCs w:val="24"/>
        </w:rPr>
        <w:t xml:space="preserve">уществует необходимость </w:t>
      </w:r>
      <w:r w:rsidR="00A44E64" w:rsidRPr="00421FD6">
        <w:rPr>
          <w:rFonts w:ascii="Times New Roman" w:hAnsi="Times New Roman" w:cs="Times New Roman"/>
          <w:i/>
          <w:sz w:val="24"/>
          <w:szCs w:val="24"/>
        </w:rPr>
        <w:t>благоустройства территории детского сада, а именно замена асфальтового покрытия территории, ремонт</w:t>
      </w:r>
      <w:r w:rsidR="00702A42">
        <w:rPr>
          <w:rFonts w:ascii="Times New Roman" w:hAnsi="Times New Roman" w:cs="Times New Roman"/>
          <w:i/>
          <w:sz w:val="24"/>
          <w:szCs w:val="24"/>
        </w:rPr>
        <w:t>а</w:t>
      </w:r>
      <w:r w:rsidR="00A44E64" w:rsidRPr="00421FD6">
        <w:rPr>
          <w:rFonts w:ascii="Times New Roman" w:hAnsi="Times New Roman" w:cs="Times New Roman"/>
          <w:i/>
          <w:sz w:val="24"/>
          <w:szCs w:val="24"/>
        </w:rPr>
        <w:t xml:space="preserve"> веранд (</w:t>
      </w:r>
      <w:r w:rsidR="00B659AE" w:rsidRPr="00421FD6">
        <w:rPr>
          <w:rFonts w:ascii="Times New Roman" w:hAnsi="Times New Roman" w:cs="Times New Roman"/>
          <w:i/>
          <w:sz w:val="24"/>
          <w:szCs w:val="24"/>
        </w:rPr>
        <w:t xml:space="preserve">твердое покрытие), малых архитектурных форм. Необходимо заменить оконные блоки в музыкально-физкультурном зале, кабинете музыкального руководителя, прачечной. </w:t>
      </w:r>
      <w:r w:rsidR="00C404ED" w:rsidRPr="00421FD6">
        <w:rPr>
          <w:rFonts w:ascii="Times New Roman" w:hAnsi="Times New Roman" w:cs="Times New Roman"/>
          <w:i/>
          <w:sz w:val="24"/>
          <w:szCs w:val="24"/>
        </w:rPr>
        <w:t>Необходимо продолжить работ</w:t>
      </w:r>
      <w:r w:rsidR="005822B4">
        <w:rPr>
          <w:rFonts w:ascii="Times New Roman" w:hAnsi="Times New Roman" w:cs="Times New Roman"/>
          <w:i/>
          <w:sz w:val="24"/>
          <w:szCs w:val="24"/>
        </w:rPr>
        <w:t>у по замене сантехники и систем отопления и</w:t>
      </w:r>
      <w:r w:rsidR="00C404ED" w:rsidRPr="00421FD6">
        <w:rPr>
          <w:rFonts w:ascii="Times New Roman" w:hAnsi="Times New Roman" w:cs="Times New Roman"/>
          <w:i/>
          <w:sz w:val="24"/>
          <w:szCs w:val="24"/>
        </w:rPr>
        <w:t xml:space="preserve"> канал</w:t>
      </w:r>
      <w:r w:rsidR="005822B4">
        <w:rPr>
          <w:rFonts w:ascii="Times New Roman" w:hAnsi="Times New Roman" w:cs="Times New Roman"/>
          <w:i/>
          <w:sz w:val="24"/>
          <w:szCs w:val="24"/>
        </w:rPr>
        <w:t xml:space="preserve">изации. Требуется замена </w:t>
      </w:r>
      <w:r w:rsidR="00C64B3A">
        <w:rPr>
          <w:rFonts w:ascii="Times New Roman" w:hAnsi="Times New Roman" w:cs="Times New Roman"/>
          <w:i/>
          <w:sz w:val="24"/>
          <w:szCs w:val="24"/>
        </w:rPr>
        <w:t>светильников на</w:t>
      </w:r>
      <w:r w:rsidR="005822B4">
        <w:rPr>
          <w:rFonts w:ascii="Times New Roman" w:hAnsi="Times New Roman" w:cs="Times New Roman"/>
          <w:i/>
          <w:sz w:val="24"/>
          <w:szCs w:val="24"/>
        </w:rPr>
        <w:t xml:space="preserve"> </w:t>
      </w:r>
      <w:r w:rsidR="00C64B3A">
        <w:rPr>
          <w:rFonts w:ascii="Times New Roman" w:hAnsi="Times New Roman" w:cs="Times New Roman"/>
          <w:i/>
          <w:sz w:val="24"/>
          <w:szCs w:val="24"/>
        </w:rPr>
        <w:t xml:space="preserve">современные </w:t>
      </w:r>
      <w:r w:rsidR="00C64B3A" w:rsidRPr="00421FD6">
        <w:rPr>
          <w:rFonts w:ascii="Times New Roman" w:hAnsi="Times New Roman" w:cs="Times New Roman"/>
          <w:i/>
          <w:sz w:val="24"/>
          <w:szCs w:val="24"/>
        </w:rPr>
        <w:t>в</w:t>
      </w:r>
      <w:r w:rsidR="00C404ED" w:rsidRPr="00421FD6">
        <w:rPr>
          <w:rFonts w:ascii="Times New Roman" w:hAnsi="Times New Roman" w:cs="Times New Roman"/>
          <w:i/>
          <w:sz w:val="24"/>
          <w:szCs w:val="24"/>
        </w:rPr>
        <w:t xml:space="preserve"> раздевалках групп.</w:t>
      </w:r>
    </w:p>
    <w:p w:rsidR="00F222B5" w:rsidRPr="006B5C7B" w:rsidRDefault="00167C50" w:rsidP="00C64B3A">
      <w:pPr>
        <w:jc w:val="center"/>
        <w:rPr>
          <w:rFonts w:ascii="Times New Roman" w:hAnsi="Times New Roman" w:cs="Times New Roman"/>
          <w:sz w:val="24"/>
          <w:szCs w:val="24"/>
        </w:rPr>
      </w:pPr>
      <w:r>
        <w:rPr>
          <w:rFonts w:ascii="Times New Roman" w:hAnsi="Times New Roman" w:cs="Times New Roman"/>
          <w:b/>
          <w:bCs/>
          <w:sz w:val="24"/>
          <w:szCs w:val="24"/>
        </w:rPr>
        <w:t xml:space="preserve">1.4. </w:t>
      </w:r>
      <w:r w:rsidR="00F222B5" w:rsidRPr="006B5C7B">
        <w:rPr>
          <w:rFonts w:ascii="Times New Roman" w:hAnsi="Times New Roman" w:cs="Times New Roman"/>
          <w:b/>
          <w:bCs/>
          <w:sz w:val="24"/>
          <w:szCs w:val="24"/>
        </w:rPr>
        <w:t>Анализ образовательного процесса</w:t>
      </w:r>
    </w:p>
    <w:p w:rsidR="00E07C8C" w:rsidRPr="006B5C7B" w:rsidRDefault="00F222B5" w:rsidP="00E07C8C">
      <w:pPr>
        <w:autoSpaceDE w:val="0"/>
        <w:autoSpaceDN w:val="0"/>
        <w:spacing w:after="0"/>
        <w:ind w:firstLine="708"/>
        <w:jc w:val="both"/>
        <w:rPr>
          <w:rFonts w:ascii="Times New Roman" w:hAnsi="Times New Roman" w:cs="Times New Roman"/>
          <w:sz w:val="24"/>
          <w:szCs w:val="24"/>
        </w:rPr>
      </w:pPr>
      <w:r w:rsidRPr="006B5C7B">
        <w:rPr>
          <w:rFonts w:ascii="Times New Roman" w:hAnsi="Times New Roman" w:cs="Times New Roman"/>
          <w:sz w:val="24"/>
          <w:szCs w:val="24"/>
        </w:rPr>
        <w:t xml:space="preserve">Содержание образовательного процесса определяется основной образовательной программой дошкольного образования, разработанной и утвержденной в соответствии ФГОС ДО и учетом программы </w:t>
      </w:r>
      <w:r w:rsidR="00AE6E1D">
        <w:rPr>
          <w:rFonts w:ascii="Times New Roman" w:hAnsi="Times New Roman" w:cs="Times New Roman"/>
          <w:sz w:val="24"/>
          <w:szCs w:val="24"/>
        </w:rPr>
        <w:t>«ДЕТСТВО» Т.И. Бабае</w:t>
      </w:r>
      <w:r w:rsidR="00076AC8" w:rsidRPr="006B5C7B">
        <w:rPr>
          <w:rFonts w:ascii="Times New Roman" w:hAnsi="Times New Roman" w:cs="Times New Roman"/>
          <w:sz w:val="24"/>
          <w:szCs w:val="24"/>
        </w:rPr>
        <w:t>ва, А.Г. Гогоберидзе, 2014 г..</w:t>
      </w:r>
    </w:p>
    <w:p w:rsidR="00076AC8" w:rsidRPr="006B5C7B" w:rsidRDefault="00076AC8" w:rsidP="00E07C8C">
      <w:pPr>
        <w:autoSpaceDE w:val="0"/>
        <w:autoSpaceDN w:val="0"/>
        <w:spacing w:after="0"/>
        <w:jc w:val="both"/>
        <w:rPr>
          <w:rFonts w:ascii="Times New Roman" w:eastAsia="Times New Roman" w:hAnsi="Times New Roman" w:cs="Times New Roman"/>
          <w:color w:val="000000"/>
          <w:sz w:val="24"/>
          <w:szCs w:val="24"/>
          <w:lang w:eastAsia="ru-RU"/>
        </w:rPr>
      </w:pPr>
      <w:r w:rsidRPr="006B5C7B">
        <w:rPr>
          <w:rFonts w:ascii="Times New Roman" w:eastAsia="Times New Roman" w:hAnsi="Times New Roman" w:cs="Times New Roman"/>
          <w:sz w:val="24"/>
          <w:szCs w:val="24"/>
          <w:lang w:eastAsia="ru-RU"/>
        </w:rPr>
        <w:lastRenderedPageBreak/>
        <w:t xml:space="preserve">Часть   ООП, формируемая участниками    отношений, </w:t>
      </w:r>
      <w:r w:rsidRPr="006B5C7B">
        <w:rPr>
          <w:rFonts w:ascii="Times New Roman" w:eastAsia="Times New Roman" w:hAnsi="Times New Roman" w:cs="Times New Roman"/>
          <w:color w:val="000000"/>
          <w:sz w:val="24"/>
          <w:szCs w:val="24"/>
          <w:lang w:eastAsia="ru-RU"/>
        </w:rPr>
        <w:t>реализуется на основе:</w:t>
      </w:r>
    </w:p>
    <w:p w:rsidR="00083F02" w:rsidRDefault="00076AC8" w:rsidP="00083F02">
      <w:pPr>
        <w:ind w:right="57"/>
        <w:rPr>
          <w:rFonts w:ascii="Times New Roman" w:eastAsia="Times New Roman" w:hAnsi="Times New Roman" w:cs="Times New Roman"/>
          <w:sz w:val="24"/>
          <w:szCs w:val="24"/>
          <w:lang w:eastAsia="ru-RU"/>
        </w:rPr>
      </w:pPr>
      <w:r w:rsidRPr="006B5C7B">
        <w:rPr>
          <w:rFonts w:ascii="Times New Roman" w:eastAsia="Times New Roman" w:hAnsi="Times New Roman" w:cs="Times New Roman"/>
          <w:color w:val="000000"/>
          <w:sz w:val="24"/>
          <w:szCs w:val="24"/>
          <w:lang w:eastAsia="ru-RU"/>
        </w:rPr>
        <w:t xml:space="preserve">1. </w:t>
      </w:r>
      <w:r w:rsidR="00083F02">
        <w:rPr>
          <w:rFonts w:ascii="Times New Roman" w:eastAsia="Times New Roman" w:hAnsi="Times New Roman" w:cs="Times New Roman"/>
          <w:bCs/>
          <w:color w:val="000000"/>
          <w:sz w:val="24"/>
          <w:szCs w:val="24"/>
          <w:lang w:eastAsia="ru-RU"/>
        </w:rPr>
        <w:t>Образовательной программы</w:t>
      </w:r>
      <w:r w:rsidRPr="006B5C7B">
        <w:rPr>
          <w:rFonts w:ascii="Times New Roman" w:eastAsia="Times New Roman" w:hAnsi="Times New Roman" w:cs="Times New Roman"/>
          <w:bCs/>
          <w:color w:val="000000"/>
          <w:sz w:val="24"/>
          <w:szCs w:val="24"/>
          <w:lang w:eastAsia="ru-RU"/>
        </w:rPr>
        <w:t xml:space="preserve"> </w:t>
      </w:r>
      <w:r w:rsidRPr="006B5C7B">
        <w:rPr>
          <w:rFonts w:ascii="Times New Roman" w:eastAsia="Times New Roman" w:hAnsi="Times New Roman" w:cs="Times New Roman"/>
          <w:color w:val="000000"/>
          <w:sz w:val="24"/>
          <w:szCs w:val="24"/>
          <w:lang w:eastAsia="ru-RU"/>
        </w:rPr>
        <w:t xml:space="preserve">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r w:rsidR="00083F02" w:rsidRPr="00083F02">
        <w:rPr>
          <w:rFonts w:ascii="Times New Roman" w:eastAsia="Times New Roman" w:hAnsi="Times New Roman" w:cs="Times New Roman"/>
          <w:sz w:val="24"/>
          <w:szCs w:val="24"/>
          <w:lang w:eastAsia="ru-RU"/>
        </w:rPr>
        <w:t xml:space="preserve">«СамоЦвет» О. А. Трофимова, О. В. Толстикова. Н. </w:t>
      </w:r>
      <w:r w:rsidR="00083F02">
        <w:rPr>
          <w:rFonts w:ascii="Times New Roman" w:eastAsia="Times New Roman" w:hAnsi="Times New Roman" w:cs="Times New Roman"/>
          <w:sz w:val="24"/>
          <w:szCs w:val="24"/>
          <w:lang w:eastAsia="ru-RU"/>
        </w:rPr>
        <w:t>В.  Дягилева, О. В. Закревская;</w:t>
      </w:r>
    </w:p>
    <w:p w:rsidR="00076AC8" w:rsidRPr="00083F02" w:rsidRDefault="005822B4" w:rsidP="00083F02">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 </w:t>
      </w:r>
      <w:r w:rsidR="00076AC8" w:rsidRPr="006B5C7B">
        <w:rPr>
          <w:rFonts w:ascii="Times New Roman" w:eastAsia="Times New Roman" w:hAnsi="Times New Roman" w:cs="Times New Roman"/>
          <w:color w:val="000000"/>
          <w:sz w:val="24"/>
          <w:szCs w:val="24"/>
          <w:lang w:eastAsia="ru-RU"/>
        </w:rPr>
        <w:t>Методических рекомендаций для педагогических работников по реализации основной образовательной программы дошкольного образования в части экономического воспитания дошкольников. Министерство общего и профессионального образования Свердловской области, 2019 г.</w:t>
      </w:r>
    </w:p>
    <w:p w:rsidR="00076AC8" w:rsidRPr="006B5C7B" w:rsidRDefault="005822B4" w:rsidP="00E07C8C">
      <w:pPr>
        <w:spacing w:after="0" w:line="240"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Парциальной образовательной программы</w:t>
      </w:r>
      <w:r w:rsidR="00076AC8" w:rsidRPr="006B5C7B">
        <w:rPr>
          <w:rFonts w:ascii="Times New Roman" w:eastAsia="Times New Roman" w:hAnsi="Times New Roman" w:cs="Times New Roman"/>
          <w:color w:val="000000"/>
          <w:sz w:val="24"/>
          <w:szCs w:val="24"/>
          <w:lang w:eastAsia="ru-RU"/>
        </w:rPr>
        <w:t xml:space="preserve"> «Финансовая грамотность дошкольника» Г.П. Поварнициной</w:t>
      </w:r>
    </w:p>
    <w:p w:rsidR="00076AC8" w:rsidRDefault="005822B4" w:rsidP="00E07C8C">
      <w:pPr>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00076AC8" w:rsidRPr="006B5C7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Программы </w:t>
      </w:r>
      <w:r w:rsidR="00076AC8" w:rsidRPr="006B5C7B">
        <w:rPr>
          <w:rFonts w:ascii="Times New Roman" w:eastAsia="Times New Roman" w:hAnsi="Times New Roman" w:cs="Times New Roman"/>
          <w:sz w:val="24"/>
          <w:szCs w:val="24"/>
          <w:lang w:eastAsia="ru-RU"/>
        </w:rPr>
        <w:t>«Основы безопасности детей дошкольного возраста» Р. Б. Стеркина, О. Л. Князева Н. Н. Авдеева</w:t>
      </w:r>
    </w:p>
    <w:p w:rsidR="00AE6E1D" w:rsidRDefault="00AE6E1D" w:rsidP="00AE6E1D">
      <w:pPr>
        <w:spacing w:after="0" w:line="240"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Коррекционно-</w:t>
      </w:r>
      <w:r w:rsidRPr="00AE6E1D">
        <w:rPr>
          <w:rFonts w:ascii="Times New Roman" w:eastAsia="Times New Roman" w:hAnsi="Times New Roman" w:cs="Times New Roman"/>
          <w:color w:val="000000"/>
          <w:sz w:val="24"/>
          <w:szCs w:val="24"/>
          <w:lang w:eastAsia="ru-RU"/>
        </w:rPr>
        <w:t>р</w:t>
      </w:r>
      <w:r w:rsidR="00083F02">
        <w:rPr>
          <w:rFonts w:ascii="Times New Roman" w:eastAsia="Times New Roman" w:hAnsi="Times New Roman" w:cs="Times New Roman"/>
          <w:color w:val="000000"/>
          <w:sz w:val="24"/>
          <w:szCs w:val="24"/>
          <w:lang w:eastAsia="ru-RU"/>
        </w:rPr>
        <w:t>азвивающую работу в группах общеразвивающей направленности</w:t>
      </w:r>
      <w:r w:rsidRPr="00AE6E1D">
        <w:rPr>
          <w:rFonts w:ascii="Times New Roman" w:eastAsia="Times New Roman" w:hAnsi="Times New Roman" w:cs="Times New Roman"/>
          <w:color w:val="000000"/>
          <w:sz w:val="24"/>
          <w:szCs w:val="24"/>
          <w:lang w:eastAsia="ru-RU"/>
        </w:rPr>
        <w:t xml:space="preserve"> проводят учитель-логопед и педаг</w:t>
      </w:r>
      <w:r w:rsidR="00083F02">
        <w:rPr>
          <w:rFonts w:ascii="Times New Roman" w:eastAsia="Times New Roman" w:hAnsi="Times New Roman" w:cs="Times New Roman"/>
          <w:color w:val="000000"/>
          <w:sz w:val="24"/>
          <w:szCs w:val="24"/>
          <w:lang w:eastAsia="ru-RU"/>
        </w:rPr>
        <w:t>ог-психолог, в группе компенсирующей направленности для детей с задержской психического развития: учитель-логопед, педагог-психолог, дефектолог.</w:t>
      </w:r>
    </w:p>
    <w:p w:rsidR="00F222B5" w:rsidRPr="006B5C7B" w:rsidRDefault="00F222B5" w:rsidP="005822B4">
      <w:pPr>
        <w:spacing w:after="0"/>
        <w:ind w:firstLine="708"/>
        <w:jc w:val="both"/>
        <w:rPr>
          <w:rFonts w:ascii="Times New Roman" w:hAnsi="Times New Roman" w:cs="Times New Roman"/>
          <w:sz w:val="24"/>
          <w:szCs w:val="24"/>
        </w:rPr>
      </w:pPr>
      <w:r w:rsidRPr="005822B4">
        <w:rPr>
          <w:rFonts w:ascii="Times New Roman" w:hAnsi="Times New Roman" w:cs="Times New Roman"/>
          <w:b/>
          <w:i/>
          <w:iCs/>
          <w:sz w:val="24"/>
          <w:szCs w:val="24"/>
        </w:rPr>
        <w:t>Развивающая предметно-пространственная среда</w:t>
      </w:r>
      <w:r w:rsidRPr="006B5C7B">
        <w:rPr>
          <w:rFonts w:ascii="Times New Roman" w:hAnsi="Times New Roman" w:cs="Times New Roman"/>
          <w:i/>
          <w:iCs/>
          <w:sz w:val="24"/>
          <w:szCs w:val="24"/>
        </w:rPr>
        <w:t> </w:t>
      </w:r>
      <w:r w:rsidR="00076AC8" w:rsidRPr="006B5C7B">
        <w:rPr>
          <w:rFonts w:ascii="Times New Roman" w:hAnsi="Times New Roman" w:cs="Times New Roman"/>
          <w:sz w:val="24"/>
          <w:szCs w:val="24"/>
        </w:rPr>
        <w:t>в Детском саду</w:t>
      </w:r>
      <w:r w:rsidRPr="006B5C7B">
        <w:rPr>
          <w:rFonts w:ascii="Times New Roman" w:hAnsi="Times New Roman" w:cs="Times New Roman"/>
          <w:sz w:val="24"/>
          <w:szCs w:val="24"/>
        </w:rPr>
        <w:t xml:space="preserve"> оборудована с учетом возрастных особенностей детей. Все элементы среды связаны между собой по содержанию, отвечают необходимым требованиям безопасности и в целом создают оптимально-насыщенную, целостную, многофункциональную среду.</w:t>
      </w:r>
    </w:p>
    <w:p w:rsidR="00F222B5" w:rsidRPr="006B5C7B" w:rsidRDefault="00F222B5" w:rsidP="005822B4">
      <w:pPr>
        <w:spacing w:after="0"/>
        <w:jc w:val="both"/>
        <w:rPr>
          <w:rFonts w:ascii="Times New Roman" w:hAnsi="Times New Roman" w:cs="Times New Roman"/>
          <w:sz w:val="24"/>
          <w:szCs w:val="24"/>
        </w:rPr>
      </w:pPr>
      <w:r w:rsidRPr="006B5C7B">
        <w:rPr>
          <w:rFonts w:ascii="Times New Roman" w:hAnsi="Times New Roman" w:cs="Times New Roman"/>
          <w:sz w:val="24"/>
          <w:szCs w:val="24"/>
        </w:rPr>
        <w:t>Развивающая предметно-пространственная среда дошкольного учреждения обеспечивает:</w:t>
      </w:r>
    </w:p>
    <w:p w:rsidR="00F222B5" w:rsidRPr="006B5C7B" w:rsidRDefault="00F222B5" w:rsidP="005822B4">
      <w:pPr>
        <w:spacing w:after="0"/>
        <w:jc w:val="both"/>
        <w:rPr>
          <w:rFonts w:ascii="Times New Roman" w:hAnsi="Times New Roman" w:cs="Times New Roman"/>
          <w:sz w:val="24"/>
          <w:szCs w:val="24"/>
        </w:rPr>
      </w:pPr>
      <w:r w:rsidRPr="006B5C7B">
        <w:rPr>
          <w:rFonts w:ascii="Times New Roman" w:hAnsi="Times New Roman" w:cs="Times New Roman"/>
          <w:sz w:val="24"/>
          <w:szCs w:val="24"/>
        </w:rPr>
        <w:sym w:font="Symbol" w:char="F0B7"/>
      </w:r>
      <w:r w:rsidRPr="006B5C7B">
        <w:rPr>
          <w:rFonts w:ascii="Times New Roman" w:hAnsi="Times New Roman" w:cs="Times New Roman"/>
          <w:sz w:val="24"/>
          <w:szCs w:val="24"/>
        </w:rPr>
        <w:t>возможность общения и совместной деятельности детей и взрослых, двигательной активности детей, а также возможности для уединения;</w:t>
      </w:r>
    </w:p>
    <w:p w:rsidR="00F222B5" w:rsidRPr="006B5C7B" w:rsidRDefault="00F222B5" w:rsidP="005822B4">
      <w:pPr>
        <w:spacing w:after="0"/>
        <w:jc w:val="both"/>
        <w:rPr>
          <w:rFonts w:ascii="Times New Roman" w:hAnsi="Times New Roman" w:cs="Times New Roman"/>
          <w:sz w:val="24"/>
          <w:szCs w:val="24"/>
        </w:rPr>
      </w:pPr>
      <w:r w:rsidRPr="006B5C7B">
        <w:rPr>
          <w:rFonts w:ascii="Times New Roman" w:hAnsi="Times New Roman" w:cs="Times New Roman"/>
          <w:sz w:val="24"/>
          <w:szCs w:val="24"/>
        </w:rPr>
        <w:sym w:font="Symbol" w:char="F0B7"/>
      </w:r>
      <w:r w:rsidRPr="006B5C7B">
        <w:rPr>
          <w:rFonts w:ascii="Times New Roman" w:hAnsi="Times New Roman" w:cs="Times New Roman"/>
          <w:sz w:val="24"/>
          <w:szCs w:val="24"/>
        </w:rPr>
        <w:t>реализацию основной</w:t>
      </w:r>
      <w:r w:rsidR="00076AC8" w:rsidRPr="006B5C7B">
        <w:rPr>
          <w:rFonts w:ascii="Times New Roman" w:hAnsi="Times New Roman" w:cs="Times New Roman"/>
          <w:sz w:val="24"/>
          <w:szCs w:val="24"/>
        </w:rPr>
        <w:t xml:space="preserve"> образовательной программы Детского сада </w:t>
      </w:r>
      <w:r w:rsidRPr="006B5C7B">
        <w:rPr>
          <w:rFonts w:ascii="Times New Roman" w:hAnsi="Times New Roman" w:cs="Times New Roman"/>
          <w:sz w:val="24"/>
          <w:szCs w:val="24"/>
        </w:rPr>
        <w:t>с учетом регионального компонента и возрастных особенностей детей;</w:t>
      </w:r>
    </w:p>
    <w:p w:rsidR="00F222B5" w:rsidRPr="006B5C7B" w:rsidRDefault="00F222B5" w:rsidP="005822B4">
      <w:pPr>
        <w:spacing w:after="0"/>
        <w:jc w:val="both"/>
        <w:rPr>
          <w:rFonts w:ascii="Times New Roman" w:hAnsi="Times New Roman" w:cs="Times New Roman"/>
          <w:sz w:val="24"/>
          <w:szCs w:val="24"/>
        </w:rPr>
      </w:pPr>
      <w:r w:rsidRPr="006B5C7B">
        <w:rPr>
          <w:rFonts w:ascii="Times New Roman" w:hAnsi="Times New Roman" w:cs="Times New Roman"/>
          <w:sz w:val="24"/>
          <w:szCs w:val="24"/>
        </w:rPr>
        <w:sym w:font="Symbol" w:char="F0B7"/>
      </w:r>
      <w:r w:rsidRPr="006B5C7B">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материалами (в том числе с песком и водой);</w:t>
      </w:r>
    </w:p>
    <w:p w:rsidR="00F222B5" w:rsidRPr="006B5C7B" w:rsidRDefault="00F222B5" w:rsidP="005822B4">
      <w:pPr>
        <w:spacing w:after="0"/>
        <w:jc w:val="both"/>
        <w:rPr>
          <w:rFonts w:ascii="Times New Roman" w:hAnsi="Times New Roman" w:cs="Times New Roman"/>
          <w:sz w:val="24"/>
          <w:szCs w:val="24"/>
        </w:rPr>
      </w:pPr>
      <w:r w:rsidRPr="006B5C7B">
        <w:rPr>
          <w:rFonts w:ascii="Times New Roman" w:hAnsi="Times New Roman" w:cs="Times New Roman"/>
          <w:sz w:val="24"/>
          <w:szCs w:val="24"/>
        </w:rPr>
        <w:sym w:font="Symbol" w:char="F0B7"/>
      </w:r>
      <w:r w:rsidRPr="006B5C7B">
        <w:rPr>
          <w:rFonts w:ascii="Times New Roman" w:hAnsi="Times New Roman" w:cs="Times New Roman"/>
          <w:sz w:val="24"/>
          <w:szCs w:val="24"/>
        </w:rPr>
        <w:t>двигательную активность, в том числе развитие мелкой и крупной моторики, участие в подвижных играх и соревнованиях;</w:t>
      </w:r>
    </w:p>
    <w:p w:rsidR="00F222B5" w:rsidRPr="006B5C7B" w:rsidRDefault="00F222B5" w:rsidP="005822B4">
      <w:pPr>
        <w:spacing w:after="0"/>
        <w:jc w:val="both"/>
        <w:rPr>
          <w:rFonts w:ascii="Times New Roman" w:hAnsi="Times New Roman" w:cs="Times New Roman"/>
          <w:sz w:val="24"/>
          <w:szCs w:val="24"/>
        </w:rPr>
      </w:pPr>
      <w:r w:rsidRPr="006B5C7B">
        <w:rPr>
          <w:rFonts w:ascii="Times New Roman" w:hAnsi="Times New Roman" w:cs="Times New Roman"/>
          <w:sz w:val="24"/>
          <w:szCs w:val="24"/>
        </w:rPr>
        <w:sym w:font="Symbol" w:char="F0B7"/>
      </w:r>
      <w:r w:rsidRPr="006B5C7B">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F222B5" w:rsidRPr="006B5C7B" w:rsidRDefault="00F222B5" w:rsidP="005822B4">
      <w:pPr>
        <w:spacing w:after="0"/>
        <w:jc w:val="both"/>
        <w:rPr>
          <w:rFonts w:ascii="Times New Roman" w:hAnsi="Times New Roman" w:cs="Times New Roman"/>
          <w:sz w:val="24"/>
          <w:szCs w:val="24"/>
        </w:rPr>
      </w:pPr>
      <w:r w:rsidRPr="006B5C7B">
        <w:rPr>
          <w:rFonts w:ascii="Times New Roman" w:hAnsi="Times New Roman" w:cs="Times New Roman"/>
          <w:sz w:val="24"/>
          <w:szCs w:val="24"/>
        </w:rPr>
        <w:sym w:font="Symbol" w:char="F0B7"/>
      </w:r>
      <w:r w:rsidR="00076AC8" w:rsidRPr="006B5C7B">
        <w:rPr>
          <w:rFonts w:ascii="Times New Roman" w:hAnsi="Times New Roman" w:cs="Times New Roman"/>
          <w:sz w:val="24"/>
          <w:szCs w:val="24"/>
        </w:rPr>
        <w:t>возможность самовыражения детей.</w:t>
      </w:r>
    </w:p>
    <w:p w:rsidR="00195CAC" w:rsidRPr="006B5C7B" w:rsidRDefault="00F222B5" w:rsidP="00C64B3A">
      <w:pPr>
        <w:spacing w:after="0"/>
        <w:ind w:firstLine="708"/>
        <w:jc w:val="both"/>
        <w:rPr>
          <w:rFonts w:ascii="Times New Roman" w:hAnsi="Times New Roman" w:cs="Times New Roman"/>
          <w:sz w:val="24"/>
          <w:szCs w:val="24"/>
        </w:rPr>
      </w:pPr>
      <w:r w:rsidRPr="006B5C7B">
        <w:rPr>
          <w:rFonts w:ascii="Times New Roman" w:hAnsi="Times New Roman" w:cs="Times New Roman"/>
          <w:sz w:val="24"/>
          <w:szCs w:val="24"/>
        </w:rPr>
        <w:t>Размещение оборудования по принципу комплексного и гибкого зонирования позволяет детям объединяться небольшими подгруппами по общим интересам.</w:t>
      </w:r>
    </w:p>
    <w:p w:rsidR="00195CAC" w:rsidRPr="006B5C7B" w:rsidRDefault="00F222B5" w:rsidP="005822B4">
      <w:pPr>
        <w:spacing w:after="0"/>
        <w:ind w:firstLine="708"/>
        <w:jc w:val="both"/>
        <w:rPr>
          <w:rFonts w:ascii="Times New Roman" w:hAnsi="Times New Roman" w:cs="Times New Roman"/>
          <w:sz w:val="24"/>
          <w:szCs w:val="24"/>
        </w:rPr>
      </w:pPr>
      <w:r w:rsidRPr="006B5C7B">
        <w:rPr>
          <w:rFonts w:ascii="Times New Roman" w:hAnsi="Times New Roman" w:cs="Times New Roman"/>
          <w:sz w:val="24"/>
          <w:szCs w:val="24"/>
        </w:rPr>
        <w:t>Количество и продолжительность занятий соответствуют требованиям Сан-ПиН. Расписание образовательной деятельности составлено в соответствии с возрастными психофизиол</w:t>
      </w:r>
      <w:r w:rsidR="00195CAC" w:rsidRPr="006B5C7B">
        <w:rPr>
          <w:rFonts w:ascii="Times New Roman" w:hAnsi="Times New Roman" w:cs="Times New Roman"/>
          <w:sz w:val="24"/>
          <w:szCs w:val="24"/>
        </w:rPr>
        <w:t>огическими особенностями детей.</w:t>
      </w:r>
    </w:p>
    <w:p w:rsidR="00F222B5" w:rsidRPr="006B5C7B" w:rsidRDefault="00F222B5" w:rsidP="005822B4">
      <w:pPr>
        <w:spacing w:after="0"/>
        <w:ind w:firstLine="708"/>
        <w:jc w:val="both"/>
        <w:rPr>
          <w:rFonts w:ascii="Times New Roman" w:hAnsi="Times New Roman" w:cs="Times New Roman"/>
          <w:sz w:val="24"/>
          <w:szCs w:val="24"/>
        </w:rPr>
      </w:pPr>
      <w:r w:rsidRPr="006B5C7B">
        <w:rPr>
          <w:rFonts w:ascii="Times New Roman" w:hAnsi="Times New Roman" w:cs="Times New Roman"/>
          <w:sz w:val="24"/>
          <w:szCs w:val="24"/>
        </w:rPr>
        <w:t>Воспитательно</w:t>
      </w:r>
      <w:r w:rsidR="005822B4">
        <w:rPr>
          <w:rFonts w:ascii="Times New Roman" w:hAnsi="Times New Roman" w:cs="Times New Roman"/>
          <w:sz w:val="24"/>
          <w:szCs w:val="24"/>
        </w:rPr>
        <w:t xml:space="preserve"> </w:t>
      </w:r>
      <w:r w:rsidRPr="006B5C7B">
        <w:rPr>
          <w:rFonts w:ascii="Times New Roman" w:hAnsi="Times New Roman" w:cs="Times New Roman"/>
          <w:sz w:val="24"/>
          <w:szCs w:val="24"/>
        </w:rPr>
        <w:t>-</w:t>
      </w:r>
      <w:r w:rsidR="005822B4">
        <w:rPr>
          <w:rFonts w:ascii="Times New Roman" w:hAnsi="Times New Roman" w:cs="Times New Roman"/>
          <w:sz w:val="24"/>
          <w:szCs w:val="24"/>
        </w:rPr>
        <w:t xml:space="preserve"> </w:t>
      </w:r>
      <w:r w:rsidRPr="006B5C7B">
        <w:rPr>
          <w:rFonts w:ascii="Times New Roman" w:hAnsi="Times New Roman" w:cs="Times New Roman"/>
          <w:sz w:val="24"/>
          <w:szCs w:val="24"/>
        </w:rPr>
        <w:t>образовательная работа с детьми проводится в системе. Каждый раздел программы прорабатывается не только на специально организованных занятиях, но и в совместной и свободной деятельности. Большая часть обучающе</w:t>
      </w:r>
      <w:r w:rsidR="005822B4">
        <w:rPr>
          <w:rFonts w:ascii="Times New Roman" w:hAnsi="Times New Roman" w:cs="Times New Roman"/>
          <w:sz w:val="24"/>
          <w:szCs w:val="24"/>
        </w:rPr>
        <w:t xml:space="preserve"> </w:t>
      </w:r>
      <w:r w:rsidRPr="006B5C7B">
        <w:rPr>
          <w:rFonts w:ascii="Times New Roman" w:hAnsi="Times New Roman" w:cs="Times New Roman"/>
          <w:sz w:val="24"/>
          <w:szCs w:val="24"/>
        </w:rPr>
        <w:t>-</w:t>
      </w:r>
      <w:r w:rsidR="005822B4">
        <w:rPr>
          <w:rFonts w:ascii="Times New Roman" w:hAnsi="Times New Roman" w:cs="Times New Roman"/>
          <w:sz w:val="24"/>
          <w:szCs w:val="24"/>
        </w:rPr>
        <w:t xml:space="preserve"> </w:t>
      </w:r>
      <w:r w:rsidRPr="006B5C7B">
        <w:rPr>
          <w:rFonts w:ascii="Times New Roman" w:hAnsi="Times New Roman" w:cs="Times New Roman"/>
          <w:sz w:val="24"/>
          <w:szCs w:val="24"/>
        </w:rPr>
        <w:t>развивающей работы проходит в совместной деятельности.</w:t>
      </w:r>
    </w:p>
    <w:p w:rsidR="00F222B5" w:rsidRPr="006B5C7B" w:rsidRDefault="00F222B5" w:rsidP="005822B4">
      <w:pPr>
        <w:spacing w:after="0"/>
        <w:ind w:firstLine="708"/>
        <w:jc w:val="both"/>
        <w:rPr>
          <w:rFonts w:ascii="Times New Roman" w:hAnsi="Times New Roman" w:cs="Times New Roman"/>
          <w:sz w:val="24"/>
          <w:szCs w:val="24"/>
        </w:rPr>
      </w:pPr>
      <w:r w:rsidRPr="006B5C7B">
        <w:rPr>
          <w:rFonts w:ascii="Times New Roman" w:hAnsi="Times New Roman" w:cs="Times New Roman"/>
          <w:sz w:val="24"/>
          <w:szCs w:val="24"/>
        </w:rPr>
        <w:t>В целях методической, психолого-педагогической, диагностической и консультатив</w:t>
      </w:r>
      <w:r w:rsidR="00195CAC" w:rsidRPr="006B5C7B">
        <w:rPr>
          <w:rFonts w:ascii="Times New Roman" w:hAnsi="Times New Roman" w:cs="Times New Roman"/>
          <w:sz w:val="24"/>
          <w:szCs w:val="24"/>
        </w:rPr>
        <w:t>ной помощи родителям (законным представителям)</w:t>
      </w:r>
      <w:r w:rsidR="005822B4">
        <w:rPr>
          <w:rFonts w:ascii="Times New Roman" w:hAnsi="Times New Roman" w:cs="Times New Roman"/>
          <w:sz w:val="24"/>
          <w:szCs w:val="24"/>
        </w:rPr>
        <w:t xml:space="preserve"> в детском саду функционирует психолого – педагогический </w:t>
      </w:r>
      <w:r w:rsidR="00195CAC" w:rsidRPr="006B5C7B">
        <w:rPr>
          <w:rFonts w:ascii="Times New Roman" w:hAnsi="Times New Roman" w:cs="Times New Roman"/>
          <w:sz w:val="24"/>
          <w:szCs w:val="24"/>
        </w:rPr>
        <w:t>к</w:t>
      </w:r>
      <w:r w:rsidR="005822B4">
        <w:rPr>
          <w:rFonts w:ascii="Times New Roman" w:hAnsi="Times New Roman" w:cs="Times New Roman"/>
          <w:sz w:val="24"/>
          <w:szCs w:val="24"/>
        </w:rPr>
        <w:t>онсилиум</w:t>
      </w:r>
      <w:r w:rsidR="00195CAC" w:rsidRPr="006B5C7B">
        <w:rPr>
          <w:rFonts w:ascii="Times New Roman" w:hAnsi="Times New Roman" w:cs="Times New Roman"/>
          <w:sz w:val="24"/>
          <w:szCs w:val="24"/>
        </w:rPr>
        <w:t>.</w:t>
      </w:r>
    </w:p>
    <w:p w:rsidR="00F222B5" w:rsidRPr="005822B4" w:rsidRDefault="00F222B5" w:rsidP="005822B4">
      <w:pPr>
        <w:spacing w:after="0"/>
        <w:jc w:val="both"/>
        <w:rPr>
          <w:rFonts w:ascii="Times New Roman" w:hAnsi="Times New Roman" w:cs="Times New Roman"/>
          <w:i/>
          <w:sz w:val="24"/>
          <w:szCs w:val="24"/>
        </w:rPr>
      </w:pPr>
      <w:r w:rsidRPr="005822B4">
        <w:rPr>
          <w:rFonts w:ascii="Times New Roman" w:hAnsi="Times New Roman" w:cs="Times New Roman"/>
          <w:b/>
          <w:bCs/>
          <w:i/>
          <w:sz w:val="24"/>
          <w:szCs w:val="24"/>
        </w:rPr>
        <w:t>Мониторинг усвоения детьми образовательной программы</w:t>
      </w:r>
    </w:p>
    <w:p w:rsidR="00F222B5" w:rsidRDefault="00195CAC" w:rsidP="005822B4">
      <w:pPr>
        <w:spacing w:after="0"/>
        <w:ind w:firstLine="708"/>
        <w:jc w:val="both"/>
        <w:rPr>
          <w:rFonts w:ascii="Times New Roman" w:hAnsi="Times New Roman" w:cs="Times New Roman"/>
          <w:sz w:val="24"/>
          <w:szCs w:val="24"/>
        </w:rPr>
      </w:pPr>
      <w:r w:rsidRPr="006B5C7B">
        <w:rPr>
          <w:rFonts w:ascii="Times New Roman" w:hAnsi="Times New Roman" w:cs="Times New Roman"/>
          <w:sz w:val="24"/>
          <w:szCs w:val="24"/>
        </w:rPr>
        <w:lastRenderedPageBreak/>
        <w:t>Педагогический мониторинг проводится с це</w:t>
      </w:r>
      <w:r w:rsidR="005822B4">
        <w:rPr>
          <w:rFonts w:ascii="Times New Roman" w:hAnsi="Times New Roman" w:cs="Times New Roman"/>
          <w:sz w:val="24"/>
          <w:szCs w:val="24"/>
        </w:rPr>
        <w:t>лью оптимизации образовательной деятельности</w:t>
      </w:r>
      <w:r w:rsidRPr="006B5C7B">
        <w:rPr>
          <w:rFonts w:ascii="Times New Roman" w:hAnsi="Times New Roman" w:cs="Times New Roman"/>
          <w:sz w:val="24"/>
          <w:szCs w:val="24"/>
        </w:rPr>
        <w:t xml:space="preserve"> </w:t>
      </w:r>
      <w:r w:rsidR="00F222B5" w:rsidRPr="006B5C7B">
        <w:rPr>
          <w:rFonts w:ascii="Times New Roman" w:hAnsi="Times New Roman" w:cs="Times New Roman"/>
          <w:sz w:val="24"/>
          <w:szCs w:val="24"/>
        </w:rPr>
        <w:t>в ходе наблюдения за активностью детей в свободной и организованной образовательной деятельности.</w:t>
      </w:r>
    </w:p>
    <w:p w:rsidR="00421FD6" w:rsidRPr="006B5C7B" w:rsidRDefault="00F06EB6" w:rsidP="005822B4">
      <w:pPr>
        <w:spacing w:after="0"/>
        <w:jc w:val="both"/>
        <w:rPr>
          <w:rFonts w:ascii="Times New Roman" w:hAnsi="Times New Roman" w:cs="Times New Roman"/>
          <w:sz w:val="24"/>
          <w:szCs w:val="24"/>
        </w:rPr>
      </w:pPr>
      <w:r w:rsidRPr="00083F02">
        <w:rPr>
          <w:rFonts w:ascii="Times New Roman" w:hAnsi="Times New Roman" w:cs="Times New Roman"/>
          <w:b/>
          <w:i/>
          <w:color w:val="C00000"/>
          <w:sz w:val="24"/>
          <w:szCs w:val="24"/>
        </w:rPr>
        <w:t>Результаты педагогического анализа</w:t>
      </w:r>
      <w:r w:rsidRPr="00083F02">
        <w:rPr>
          <w:rFonts w:ascii="Times New Roman" w:hAnsi="Times New Roman" w:cs="Times New Roman"/>
          <w:b/>
          <w:color w:val="C00000"/>
          <w:sz w:val="24"/>
          <w:szCs w:val="24"/>
        </w:rPr>
        <w:t xml:space="preserve"> </w:t>
      </w:r>
      <w:r w:rsidRPr="00083F02">
        <w:rPr>
          <w:rFonts w:ascii="Times New Roman" w:hAnsi="Times New Roman" w:cs="Times New Roman"/>
          <w:color w:val="C00000"/>
          <w:sz w:val="24"/>
          <w:szCs w:val="24"/>
        </w:rPr>
        <w:t>показывают преобладание детей со средним уровнем развития, что говорит об эффективности педагогической деятельности (высокий уровень 12%-2016</w:t>
      </w:r>
      <w:r w:rsidR="00083F02" w:rsidRPr="00083F02">
        <w:rPr>
          <w:rFonts w:ascii="Times New Roman" w:hAnsi="Times New Roman" w:cs="Times New Roman"/>
          <w:color w:val="C00000"/>
          <w:sz w:val="24"/>
          <w:szCs w:val="24"/>
        </w:rPr>
        <w:t xml:space="preserve"> г., 18% -2021 </w:t>
      </w:r>
      <w:r w:rsidRPr="00083F02">
        <w:rPr>
          <w:rFonts w:ascii="Times New Roman" w:hAnsi="Times New Roman" w:cs="Times New Roman"/>
          <w:color w:val="C00000"/>
          <w:sz w:val="24"/>
          <w:szCs w:val="24"/>
        </w:rPr>
        <w:t>г., средни</w:t>
      </w:r>
      <w:r w:rsidR="00083F02" w:rsidRPr="00083F02">
        <w:rPr>
          <w:rFonts w:ascii="Times New Roman" w:hAnsi="Times New Roman" w:cs="Times New Roman"/>
          <w:color w:val="C00000"/>
          <w:sz w:val="24"/>
          <w:szCs w:val="24"/>
        </w:rPr>
        <w:t xml:space="preserve">й уровень 72% -2016 г, 77% - 2021 </w:t>
      </w:r>
      <w:r w:rsidRPr="00083F02">
        <w:rPr>
          <w:rFonts w:ascii="Times New Roman" w:hAnsi="Times New Roman" w:cs="Times New Roman"/>
          <w:color w:val="C00000"/>
          <w:sz w:val="24"/>
          <w:szCs w:val="24"/>
        </w:rPr>
        <w:t>г,</w:t>
      </w:r>
      <w:r w:rsidR="00083F02" w:rsidRPr="00083F02">
        <w:rPr>
          <w:rFonts w:ascii="Times New Roman" w:hAnsi="Times New Roman" w:cs="Times New Roman"/>
          <w:color w:val="C00000"/>
          <w:sz w:val="24"/>
          <w:szCs w:val="24"/>
        </w:rPr>
        <w:t xml:space="preserve"> низкий – 16% - 2016г, 5% - 2021 </w:t>
      </w:r>
      <w:r w:rsidRPr="00083F02">
        <w:rPr>
          <w:rFonts w:ascii="Times New Roman" w:hAnsi="Times New Roman" w:cs="Times New Roman"/>
          <w:color w:val="C00000"/>
          <w:sz w:val="24"/>
          <w:szCs w:val="24"/>
        </w:rPr>
        <w:t>г</w:t>
      </w:r>
      <w:r w:rsidR="00083F02" w:rsidRPr="00083F02">
        <w:rPr>
          <w:rFonts w:ascii="Times New Roman" w:hAnsi="Times New Roman" w:cs="Times New Roman"/>
          <w:color w:val="C00000"/>
          <w:sz w:val="24"/>
          <w:szCs w:val="24"/>
        </w:rPr>
        <w:t>.</w:t>
      </w:r>
      <w:r w:rsidRPr="00083F02">
        <w:rPr>
          <w:rFonts w:ascii="Times New Roman" w:hAnsi="Times New Roman" w:cs="Times New Roman"/>
          <w:color w:val="C00000"/>
          <w:sz w:val="24"/>
          <w:szCs w:val="24"/>
        </w:rPr>
        <w:t>).</w:t>
      </w:r>
      <w:r w:rsidRPr="00B71DA9">
        <w:rPr>
          <w:rFonts w:ascii="Times New Roman" w:hAnsi="Times New Roman" w:cs="Times New Roman"/>
          <w:sz w:val="24"/>
          <w:szCs w:val="24"/>
        </w:rPr>
        <w:t>Выпускник детского сада обладает личностными характеристиками: инициативность, самостоятельность, уверенность в своих сила, положительное отношение к себе и другим, развитое воображение, способность к волевым усилиям, любознательность</w:t>
      </w:r>
      <w:r>
        <w:rPr>
          <w:rFonts w:ascii="Times New Roman" w:hAnsi="Times New Roman" w:cs="Times New Roman"/>
          <w:sz w:val="24"/>
          <w:szCs w:val="24"/>
        </w:rPr>
        <w:t>.</w:t>
      </w:r>
    </w:p>
    <w:p w:rsidR="00F06EB6" w:rsidRDefault="00B36FC8" w:rsidP="005822B4">
      <w:pPr>
        <w:spacing w:after="0"/>
        <w:ind w:firstLine="708"/>
        <w:jc w:val="both"/>
        <w:rPr>
          <w:rFonts w:ascii="Times New Roman" w:hAnsi="Times New Roman" w:cs="Times New Roman"/>
          <w:sz w:val="24"/>
          <w:szCs w:val="24"/>
        </w:rPr>
      </w:pPr>
      <w:r w:rsidRPr="006B5C7B">
        <w:rPr>
          <w:rFonts w:ascii="Times New Roman" w:hAnsi="Times New Roman" w:cs="Times New Roman"/>
          <w:sz w:val="24"/>
          <w:szCs w:val="24"/>
        </w:rPr>
        <w:t>Воспитанники и педагоги Детского сада принимают активное участие в смотрах, конкурсах, соревнованиях различного уровн</w:t>
      </w:r>
      <w:r w:rsidR="00F06EB6">
        <w:rPr>
          <w:rFonts w:ascii="Times New Roman" w:hAnsi="Times New Roman" w:cs="Times New Roman"/>
          <w:sz w:val="24"/>
          <w:szCs w:val="24"/>
        </w:rPr>
        <w:t>я, где занимают призовые места.</w:t>
      </w:r>
    </w:p>
    <w:p w:rsidR="00F222B5" w:rsidRDefault="00F222B5" w:rsidP="005822B4">
      <w:pPr>
        <w:spacing w:after="0"/>
        <w:ind w:firstLine="708"/>
        <w:jc w:val="both"/>
        <w:rPr>
          <w:rFonts w:ascii="Times New Roman" w:hAnsi="Times New Roman" w:cs="Times New Roman"/>
          <w:sz w:val="24"/>
          <w:szCs w:val="24"/>
        </w:rPr>
      </w:pPr>
      <w:r w:rsidRPr="006B5C7B">
        <w:rPr>
          <w:rFonts w:ascii="Times New Roman" w:hAnsi="Times New Roman" w:cs="Times New Roman"/>
          <w:sz w:val="24"/>
          <w:szCs w:val="24"/>
        </w:rPr>
        <w:t>По результатам индивидуальных бесед с родителями</w:t>
      </w:r>
      <w:r w:rsidR="000B27B3">
        <w:rPr>
          <w:rFonts w:ascii="Times New Roman" w:hAnsi="Times New Roman" w:cs="Times New Roman"/>
          <w:sz w:val="24"/>
          <w:szCs w:val="24"/>
        </w:rPr>
        <w:t xml:space="preserve"> (законными представителями)</w:t>
      </w:r>
      <w:r w:rsidRPr="006B5C7B">
        <w:rPr>
          <w:rFonts w:ascii="Times New Roman" w:hAnsi="Times New Roman" w:cs="Times New Roman"/>
          <w:sz w:val="24"/>
          <w:szCs w:val="24"/>
        </w:rPr>
        <w:t xml:space="preserve"> и по отзывам </w:t>
      </w:r>
      <w:r w:rsidR="00195CAC" w:rsidRPr="006B5C7B">
        <w:rPr>
          <w:rFonts w:ascii="Times New Roman" w:hAnsi="Times New Roman" w:cs="Times New Roman"/>
          <w:sz w:val="24"/>
          <w:szCs w:val="24"/>
        </w:rPr>
        <w:t>учителе</w:t>
      </w:r>
      <w:r w:rsidR="000B27B3">
        <w:rPr>
          <w:rFonts w:ascii="Times New Roman" w:hAnsi="Times New Roman" w:cs="Times New Roman"/>
          <w:sz w:val="24"/>
          <w:szCs w:val="24"/>
        </w:rPr>
        <w:t>й начальных классов</w:t>
      </w:r>
      <w:r w:rsidR="00195CAC" w:rsidRPr="006B5C7B">
        <w:rPr>
          <w:rFonts w:ascii="Times New Roman" w:hAnsi="Times New Roman" w:cs="Times New Roman"/>
          <w:sz w:val="24"/>
          <w:szCs w:val="24"/>
        </w:rPr>
        <w:t xml:space="preserve"> выпускники </w:t>
      </w:r>
      <w:r w:rsidRPr="006B5C7B">
        <w:rPr>
          <w:rFonts w:ascii="Times New Roman" w:hAnsi="Times New Roman" w:cs="Times New Roman"/>
          <w:sz w:val="24"/>
          <w:szCs w:val="24"/>
        </w:rPr>
        <w:t>хорошо осваивают программу</w:t>
      </w:r>
      <w:r w:rsidR="00195CAC" w:rsidRPr="006B5C7B">
        <w:rPr>
          <w:rFonts w:ascii="Times New Roman" w:hAnsi="Times New Roman" w:cs="Times New Roman"/>
          <w:sz w:val="24"/>
          <w:szCs w:val="24"/>
        </w:rPr>
        <w:t xml:space="preserve"> начального школьного образования.</w:t>
      </w:r>
    </w:p>
    <w:p w:rsidR="00F06EB6" w:rsidRPr="00B71DA9" w:rsidRDefault="00F06EB6" w:rsidP="005822B4">
      <w:pPr>
        <w:spacing w:after="0"/>
        <w:jc w:val="both"/>
        <w:rPr>
          <w:rFonts w:ascii="Times New Roman" w:hAnsi="Times New Roman" w:cs="Times New Roman"/>
          <w:sz w:val="24"/>
          <w:szCs w:val="24"/>
        </w:rPr>
      </w:pPr>
      <w:r w:rsidRPr="00B71DA9">
        <w:rPr>
          <w:rFonts w:ascii="Times New Roman" w:hAnsi="Times New Roman" w:cs="Times New Roman"/>
          <w:sz w:val="24"/>
          <w:szCs w:val="24"/>
        </w:rPr>
        <w:t xml:space="preserve"> </w:t>
      </w:r>
      <w:r w:rsidRPr="000B27B3">
        <w:rPr>
          <w:rFonts w:ascii="Times New Roman" w:hAnsi="Times New Roman" w:cs="Times New Roman"/>
          <w:b/>
          <w:i/>
          <w:sz w:val="24"/>
          <w:szCs w:val="24"/>
        </w:rPr>
        <w:t>Мониторинг готовности</w:t>
      </w:r>
      <w:r w:rsidRPr="00B71DA9">
        <w:rPr>
          <w:rFonts w:ascii="Times New Roman" w:hAnsi="Times New Roman" w:cs="Times New Roman"/>
          <w:sz w:val="24"/>
          <w:szCs w:val="24"/>
        </w:rPr>
        <w:t xml:space="preserve"> детей к обучению в </w:t>
      </w:r>
      <w:r w:rsidRPr="00083F02">
        <w:rPr>
          <w:rFonts w:ascii="Times New Roman" w:hAnsi="Times New Roman" w:cs="Times New Roman"/>
          <w:color w:val="C00000"/>
          <w:sz w:val="24"/>
          <w:szCs w:val="24"/>
        </w:rPr>
        <w:t>школе: 2016 год высокий уровень – 28%, средний – 72%; 2020г – высокий уровень – 65%, средний 35%. Низкого уровня – нет</w:t>
      </w:r>
      <w:r w:rsidRPr="00B71DA9">
        <w:rPr>
          <w:rFonts w:ascii="Times New Roman" w:hAnsi="Times New Roman" w:cs="Times New Roman"/>
          <w:sz w:val="24"/>
          <w:szCs w:val="24"/>
        </w:rPr>
        <w:t>.</w:t>
      </w:r>
    </w:p>
    <w:p w:rsidR="00F222B5" w:rsidRPr="006B5C7B" w:rsidRDefault="00B36FC8" w:rsidP="005822B4">
      <w:pPr>
        <w:ind w:firstLine="708"/>
        <w:jc w:val="both"/>
        <w:rPr>
          <w:rFonts w:ascii="Times New Roman" w:hAnsi="Times New Roman" w:cs="Times New Roman"/>
          <w:sz w:val="24"/>
          <w:szCs w:val="24"/>
        </w:rPr>
      </w:pPr>
      <w:r w:rsidRPr="006B5C7B">
        <w:rPr>
          <w:rFonts w:ascii="Times New Roman" w:hAnsi="Times New Roman" w:cs="Times New Roman"/>
          <w:sz w:val="24"/>
          <w:szCs w:val="24"/>
        </w:rPr>
        <w:t>Из анализа анкетирования</w:t>
      </w:r>
      <w:r w:rsidR="00F222B5" w:rsidRPr="006B5C7B">
        <w:rPr>
          <w:rFonts w:ascii="Times New Roman" w:hAnsi="Times New Roman" w:cs="Times New Roman"/>
          <w:sz w:val="24"/>
          <w:szCs w:val="24"/>
        </w:rPr>
        <w:t xml:space="preserve"> родителей</w:t>
      </w:r>
      <w:r w:rsidR="000B27B3">
        <w:rPr>
          <w:rFonts w:ascii="Times New Roman" w:hAnsi="Times New Roman" w:cs="Times New Roman"/>
          <w:sz w:val="24"/>
          <w:szCs w:val="24"/>
        </w:rPr>
        <w:t xml:space="preserve"> (законных представителей)</w:t>
      </w:r>
      <w:r w:rsidR="00F222B5" w:rsidRPr="006B5C7B">
        <w:rPr>
          <w:rFonts w:ascii="Times New Roman" w:hAnsi="Times New Roman" w:cs="Times New Roman"/>
          <w:sz w:val="24"/>
          <w:szCs w:val="24"/>
        </w:rPr>
        <w:t xml:space="preserve"> на предмет удовлетворенности качеством предо</w:t>
      </w:r>
      <w:r w:rsidR="00195CAC" w:rsidRPr="006B5C7B">
        <w:rPr>
          <w:rFonts w:ascii="Times New Roman" w:hAnsi="Times New Roman" w:cs="Times New Roman"/>
          <w:sz w:val="24"/>
          <w:szCs w:val="24"/>
        </w:rPr>
        <w:t>ставления образовательных</w:t>
      </w:r>
      <w:r w:rsidRPr="006B5C7B">
        <w:rPr>
          <w:rFonts w:ascii="Times New Roman" w:hAnsi="Times New Roman" w:cs="Times New Roman"/>
          <w:sz w:val="24"/>
          <w:szCs w:val="24"/>
        </w:rPr>
        <w:t xml:space="preserve"> услуг можно сделать вывод,</w:t>
      </w:r>
      <w:r w:rsidR="00F222B5" w:rsidRPr="006B5C7B">
        <w:rPr>
          <w:rFonts w:ascii="Times New Roman" w:hAnsi="Times New Roman" w:cs="Times New Roman"/>
          <w:sz w:val="24"/>
          <w:szCs w:val="24"/>
        </w:rPr>
        <w:t xml:space="preserve"> что большинство родителей удовлетворены качеством предоставления образовательных услуг – 93%. Наибольшее количество утвердительных ответов (99%) было получено на вопрос «Как Вы оцениваете доброжелательность и вежливость работников данного учреждения?».</w:t>
      </w:r>
      <w:r w:rsidRPr="006B5C7B">
        <w:rPr>
          <w:rFonts w:ascii="Times New Roman" w:hAnsi="Times New Roman" w:cs="Times New Roman"/>
          <w:sz w:val="24"/>
          <w:szCs w:val="24"/>
        </w:rPr>
        <w:t xml:space="preserve"> </w:t>
      </w:r>
      <w:r w:rsidR="00F222B5" w:rsidRPr="006B5C7B">
        <w:rPr>
          <w:rFonts w:ascii="Times New Roman" w:hAnsi="Times New Roman" w:cs="Times New Roman"/>
          <w:sz w:val="24"/>
          <w:szCs w:val="24"/>
        </w:rPr>
        <w:t xml:space="preserve"> 98% родителей положительно оценили компетентность работников учреждения. Высокий процент родителей (97%) рекомендовали бы наше учреждение для обучения родственникам и знакомым.</w:t>
      </w:r>
    </w:p>
    <w:p w:rsidR="00D45A57" w:rsidRDefault="00D45A57" w:rsidP="005822B4">
      <w:pPr>
        <w:spacing w:after="0" w:line="240" w:lineRule="auto"/>
        <w:jc w:val="both"/>
        <w:rPr>
          <w:rFonts w:ascii="Times New Roman" w:eastAsia="Times New Roman" w:hAnsi="Times New Roman" w:cs="Times New Roman"/>
          <w:i/>
          <w:sz w:val="24"/>
          <w:szCs w:val="24"/>
          <w:lang w:eastAsia="ru-RU"/>
        </w:rPr>
      </w:pPr>
      <w:r w:rsidRPr="000B27B3">
        <w:rPr>
          <w:rFonts w:ascii="Times New Roman" w:eastAsia="Times New Roman" w:hAnsi="Times New Roman" w:cs="Times New Roman"/>
          <w:b/>
          <w:sz w:val="24"/>
          <w:szCs w:val="24"/>
          <w:lang w:eastAsia="ru-RU"/>
        </w:rPr>
        <w:t>Вывод</w:t>
      </w:r>
      <w:r w:rsidRPr="000B27B3">
        <w:rPr>
          <w:rFonts w:ascii="Times New Roman" w:eastAsia="Times New Roman" w:hAnsi="Times New Roman" w:cs="Times New Roman"/>
          <w:sz w:val="24"/>
          <w:szCs w:val="24"/>
          <w:lang w:eastAsia="ru-RU"/>
        </w:rPr>
        <w:t>:</w:t>
      </w:r>
      <w:r w:rsidRPr="006B5C7B">
        <w:rPr>
          <w:rFonts w:ascii="Times New Roman" w:eastAsia="Times New Roman" w:hAnsi="Times New Roman" w:cs="Times New Roman"/>
          <w:i/>
          <w:sz w:val="24"/>
          <w:szCs w:val="24"/>
          <w:lang w:eastAsia="ru-RU"/>
        </w:rPr>
        <w:t xml:space="preserve"> Качество образовательного процесса в Детском саду соответствует требованиям, предъявляемым законодательством к дошкольному образованию и направлен на сохранение и укрепление физического и психоэмоционального здоровья детей, предоставления равных возможностей для полноценного развития каждого обучающегося.</w:t>
      </w:r>
    </w:p>
    <w:p w:rsidR="00F956F9" w:rsidRPr="006B5C7B" w:rsidRDefault="00F956F9" w:rsidP="005822B4">
      <w:pPr>
        <w:spacing w:after="0" w:line="240" w:lineRule="auto"/>
        <w:jc w:val="both"/>
        <w:rPr>
          <w:rFonts w:ascii="Times New Roman" w:eastAsia="Times New Roman" w:hAnsi="Times New Roman" w:cs="Times New Roman"/>
          <w:i/>
          <w:sz w:val="24"/>
          <w:szCs w:val="24"/>
          <w:lang w:eastAsia="ru-RU"/>
        </w:rPr>
      </w:pPr>
    </w:p>
    <w:p w:rsidR="00F222B5" w:rsidRPr="000B27B3" w:rsidRDefault="005E424D" w:rsidP="005E424D">
      <w:pPr>
        <w:jc w:val="center"/>
        <w:rPr>
          <w:rFonts w:ascii="Times New Roman" w:hAnsi="Times New Roman" w:cs="Times New Roman"/>
          <w:i/>
          <w:sz w:val="24"/>
          <w:szCs w:val="24"/>
        </w:rPr>
      </w:pPr>
      <w:r>
        <w:rPr>
          <w:rFonts w:ascii="Times New Roman" w:hAnsi="Times New Roman" w:cs="Times New Roman"/>
          <w:b/>
          <w:bCs/>
          <w:i/>
          <w:sz w:val="24"/>
          <w:szCs w:val="24"/>
        </w:rPr>
        <w:t xml:space="preserve">1.5. </w:t>
      </w:r>
      <w:r w:rsidR="00F222B5" w:rsidRPr="000B27B3">
        <w:rPr>
          <w:rFonts w:ascii="Times New Roman" w:hAnsi="Times New Roman" w:cs="Times New Roman"/>
          <w:b/>
          <w:bCs/>
          <w:i/>
          <w:sz w:val="24"/>
          <w:szCs w:val="24"/>
        </w:rPr>
        <w:t>Анализ состояния здоровья, физического состояния воспитанников</w:t>
      </w:r>
    </w:p>
    <w:p w:rsidR="00B36FC8" w:rsidRPr="006B5C7B" w:rsidRDefault="00F222B5" w:rsidP="005822B4">
      <w:pPr>
        <w:ind w:firstLine="708"/>
        <w:jc w:val="both"/>
        <w:rPr>
          <w:rFonts w:ascii="Times New Roman" w:hAnsi="Times New Roman" w:cs="Times New Roman"/>
          <w:sz w:val="24"/>
          <w:szCs w:val="24"/>
        </w:rPr>
      </w:pPr>
      <w:r w:rsidRPr="006B5C7B">
        <w:rPr>
          <w:rFonts w:ascii="Times New Roman" w:hAnsi="Times New Roman" w:cs="Times New Roman"/>
          <w:sz w:val="24"/>
          <w:szCs w:val="24"/>
        </w:rPr>
        <w:t>Здоровье - важнейшая предпосылка правильного формирования характера, развития иници</w:t>
      </w:r>
      <w:r w:rsidR="00B36FC8" w:rsidRPr="006B5C7B">
        <w:rPr>
          <w:rFonts w:ascii="Times New Roman" w:hAnsi="Times New Roman" w:cs="Times New Roman"/>
          <w:sz w:val="24"/>
          <w:szCs w:val="24"/>
        </w:rPr>
        <w:t xml:space="preserve">ативы, сильной воли, </w:t>
      </w:r>
      <w:r w:rsidRPr="006B5C7B">
        <w:rPr>
          <w:rFonts w:ascii="Times New Roman" w:hAnsi="Times New Roman" w:cs="Times New Roman"/>
          <w:sz w:val="24"/>
          <w:szCs w:val="24"/>
        </w:rPr>
        <w:t>природных способностей. Педагоги на первый план выдвигают задачи укрепления здоровья дошкольников и формирования у них ориентации на здоровый образ жизни. При построении образовательного процесса педагоги учитывают индивидуальные особенности каждого ребенка, уровень двигательной активности, анализ здоровья детей.</w:t>
      </w:r>
    </w:p>
    <w:p w:rsidR="00F222B5" w:rsidRPr="006B5C7B" w:rsidRDefault="00F222B5" w:rsidP="00B36FC8">
      <w:pPr>
        <w:ind w:firstLine="708"/>
        <w:jc w:val="both"/>
        <w:rPr>
          <w:rFonts w:ascii="Times New Roman" w:hAnsi="Times New Roman" w:cs="Times New Roman"/>
          <w:sz w:val="24"/>
          <w:szCs w:val="24"/>
        </w:rPr>
      </w:pPr>
      <w:r w:rsidRPr="006B5C7B">
        <w:rPr>
          <w:rFonts w:ascii="Times New Roman" w:hAnsi="Times New Roman" w:cs="Times New Roman"/>
          <w:sz w:val="24"/>
          <w:szCs w:val="24"/>
        </w:rPr>
        <w:t>Для укрепления здоровья детей в детском саду проводятся различные формы физкультурно-оздоровительной работы (физкультурные занятия, досуги и развлечения, Дни здоровья, гимнастики - утренняя и после сна, дыхательная, пальчиковая</w:t>
      </w:r>
      <w:r w:rsidR="000B27B3">
        <w:rPr>
          <w:rFonts w:ascii="Times New Roman" w:hAnsi="Times New Roman" w:cs="Times New Roman"/>
          <w:sz w:val="24"/>
          <w:szCs w:val="24"/>
        </w:rPr>
        <w:t>;</w:t>
      </w:r>
      <w:r w:rsidRPr="006B5C7B">
        <w:rPr>
          <w:rFonts w:ascii="Times New Roman" w:hAnsi="Times New Roman" w:cs="Times New Roman"/>
          <w:sz w:val="24"/>
          <w:szCs w:val="24"/>
        </w:rPr>
        <w:t xml:space="preserve"> закаливающие и оздоровительные процедуры и др.). Во всех группах регулярно проводятся занятия валеологической направленности, игры, беседы по воспитанию у детей привычки и навыков здорового образа жизни. Ведётся большая работа с родителями</w:t>
      </w:r>
      <w:r w:rsidR="00B36FC8" w:rsidRPr="006B5C7B">
        <w:rPr>
          <w:rFonts w:ascii="Times New Roman" w:hAnsi="Times New Roman" w:cs="Times New Roman"/>
          <w:sz w:val="24"/>
          <w:szCs w:val="24"/>
        </w:rPr>
        <w:t xml:space="preserve"> (законными представителями)</w:t>
      </w:r>
      <w:r w:rsidRPr="006B5C7B">
        <w:rPr>
          <w:rFonts w:ascii="Times New Roman" w:hAnsi="Times New Roman" w:cs="Times New Roman"/>
          <w:sz w:val="24"/>
          <w:szCs w:val="24"/>
        </w:rPr>
        <w:t xml:space="preserve"> по пропаганде здоров</w:t>
      </w:r>
      <w:r w:rsidR="00B36FC8" w:rsidRPr="006B5C7B">
        <w:rPr>
          <w:rFonts w:ascii="Times New Roman" w:hAnsi="Times New Roman" w:cs="Times New Roman"/>
          <w:sz w:val="24"/>
          <w:szCs w:val="24"/>
        </w:rPr>
        <w:t>ого образа жизни</w:t>
      </w:r>
      <w:r w:rsidRPr="006B5C7B">
        <w:rPr>
          <w:rFonts w:ascii="Times New Roman" w:hAnsi="Times New Roman" w:cs="Times New Roman"/>
          <w:sz w:val="24"/>
          <w:szCs w:val="24"/>
        </w:rPr>
        <w:t>.</w:t>
      </w:r>
    </w:p>
    <w:p w:rsidR="00F222B5" w:rsidRPr="006B5C7B" w:rsidRDefault="00F222B5" w:rsidP="00E07C8C">
      <w:pPr>
        <w:ind w:firstLine="708"/>
        <w:jc w:val="both"/>
        <w:rPr>
          <w:rFonts w:ascii="Times New Roman" w:hAnsi="Times New Roman" w:cs="Times New Roman"/>
          <w:sz w:val="24"/>
          <w:szCs w:val="24"/>
        </w:rPr>
      </w:pPr>
      <w:r w:rsidRPr="006B5C7B">
        <w:rPr>
          <w:rFonts w:ascii="Times New Roman" w:hAnsi="Times New Roman" w:cs="Times New Roman"/>
          <w:sz w:val="24"/>
          <w:szCs w:val="24"/>
        </w:rPr>
        <w:t xml:space="preserve">Медицинское обслуживание детей в Учреждении обеспечивается в соответствии с условиями заключенного договора бесплатно специально закрепленным медицинским </w:t>
      </w:r>
      <w:r w:rsidRPr="006B5C7B">
        <w:rPr>
          <w:rFonts w:ascii="Times New Roman" w:hAnsi="Times New Roman" w:cs="Times New Roman"/>
          <w:sz w:val="24"/>
          <w:szCs w:val="24"/>
        </w:rPr>
        <w:lastRenderedPageBreak/>
        <w:t>перс</w:t>
      </w:r>
      <w:r w:rsidR="00B36FC8" w:rsidRPr="006B5C7B">
        <w:rPr>
          <w:rFonts w:ascii="Times New Roman" w:hAnsi="Times New Roman" w:cs="Times New Roman"/>
          <w:sz w:val="24"/>
          <w:szCs w:val="24"/>
        </w:rPr>
        <w:t>оналом Г</w:t>
      </w:r>
      <w:r w:rsidR="000B27B3">
        <w:rPr>
          <w:rFonts w:ascii="Times New Roman" w:hAnsi="Times New Roman" w:cs="Times New Roman"/>
          <w:sz w:val="24"/>
          <w:szCs w:val="24"/>
        </w:rPr>
        <w:t>ородской детской больницы</w:t>
      </w:r>
      <w:r w:rsidRPr="006B5C7B">
        <w:rPr>
          <w:rFonts w:ascii="Times New Roman" w:hAnsi="Times New Roman" w:cs="Times New Roman"/>
          <w:sz w:val="24"/>
          <w:szCs w:val="24"/>
        </w:rPr>
        <w:t>, для работы которого Учре</w:t>
      </w:r>
      <w:r w:rsidR="00B36FC8" w:rsidRPr="006B5C7B">
        <w:rPr>
          <w:rFonts w:ascii="Times New Roman" w:hAnsi="Times New Roman" w:cs="Times New Roman"/>
          <w:sz w:val="24"/>
          <w:szCs w:val="24"/>
        </w:rPr>
        <w:t xml:space="preserve">ждение предоставляет помещение </w:t>
      </w:r>
      <w:r w:rsidR="00E07C8C" w:rsidRPr="006B5C7B">
        <w:rPr>
          <w:rFonts w:ascii="Times New Roman" w:hAnsi="Times New Roman" w:cs="Times New Roman"/>
          <w:sz w:val="24"/>
          <w:szCs w:val="24"/>
        </w:rPr>
        <w:t>(кабине</w:t>
      </w:r>
      <w:r w:rsidR="000B27B3">
        <w:rPr>
          <w:rFonts w:ascii="Times New Roman" w:hAnsi="Times New Roman" w:cs="Times New Roman"/>
          <w:sz w:val="24"/>
          <w:szCs w:val="24"/>
        </w:rPr>
        <w:t>т врача и медсестры, процедурный кабинет</w:t>
      </w:r>
      <w:r w:rsidR="00E07C8C" w:rsidRPr="006B5C7B">
        <w:rPr>
          <w:rFonts w:ascii="Times New Roman" w:hAnsi="Times New Roman" w:cs="Times New Roman"/>
          <w:sz w:val="24"/>
          <w:szCs w:val="24"/>
        </w:rPr>
        <w:t xml:space="preserve">) </w:t>
      </w:r>
      <w:r w:rsidRPr="006B5C7B">
        <w:rPr>
          <w:rFonts w:ascii="Times New Roman" w:hAnsi="Times New Roman" w:cs="Times New Roman"/>
          <w:sz w:val="24"/>
          <w:szCs w:val="24"/>
        </w:rPr>
        <w:t>соответствующее условиям и требованиям для осуществления медицинской деятельности. Учреждение несет ответс</w:t>
      </w:r>
      <w:r w:rsidR="00E07C8C" w:rsidRPr="006B5C7B">
        <w:rPr>
          <w:rFonts w:ascii="Times New Roman" w:hAnsi="Times New Roman" w:cs="Times New Roman"/>
          <w:sz w:val="24"/>
          <w:szCs w:val="24"/>
        </w:rPr>
        <w:t xml:space="preserve">твенность за проведение </w:t>
      </w:r>
      <w:r w:rsidRPr="006B5C7B">
        <w:rPr>
          <w:rFonts w:ascii="Times New Roman" w:hAnsi="Times New Roman" w:cs="Times New Roman"/>
          <w:sz w:val="24"/>
          <w:szCs w:val="24"/>
        </w:rPr>
        <w:t>профилактических мероприятий, соблюдение санитарно- гигиенических норм, качество питания детей.</w:t>
      </w:r>
    </w:p>
    <w:p w:rsidR="00E07C8C" w:rsidRPr="006B5C7B" w:rsidRDefault="00F222B5" w:rsidP="00D45A57">
      <w:pPr>
        <w:ind w:firstLine="708"/>
        <w:jc w:val="both"/>
        <w:rPr>
          <w:rFonts w:ascii="Times New Roman" w:hAnsi="Times New Roman" w:cs="Times New Roman"/>
          <w:sz w:val="24"/>
          <w:szCs w:val="24"/>
        </w:rPr>
      </w:pPr>
      <w:r w:rsidRPr="006B5C7B">
        <w:rPr>
          <w:rFonts w:ascii="Times New Roman" w:hAnsi="Times New Roman" w:cs="Times New Roman"/>
          <w:sz w:val="24"/>
          <w:szCs w:val="24"/>
        </w:rPr>
        <w:t xml:space="preserve">Питание детей в Учреждении осуществляется в соответствии с примерным меню, </w:t>
      </w:r>
      <w:r w:rsidR="000B27B3">
        <w:rPr>
          <w:rFonts w:ascii="Times New Roman" w:hAnsi="Times New Roman" w:cs="Times New Roman"/>
          <w:sz w:val="24"/>
          <w:szCs w:val="24"/>
        </w:rPr>
        <w:t xml:space="preserve">согласованным с </w:t>
      </w:r>
      <w:r w:rsidR="008F481B">
        <w:rPr>
          <w:rFonts w:ascii="Times New Roman" w:hAnsi="Times New Roman" w:cs="Times New Roman"/>
          <w:sz w:val="24"/>
          <w:szCs w:val="24"/>
        </w:rPr>
        <w:t>Территориальным отделом Роспотребнадзора по Свердловской области в городе Каменске – Уральском, Каменском районе, Сухоложском и Богдановическом районах,</w:t>
      </w:r>
      <w:r w:rsidR="000B27B3">
        <w:rPr>
          <w:rFonts w:ascii="Times New Roman" w:hAnsi="Times New Roman" w:cs="Times New Roman"/>
          <w:sz w:val="24"/>
          <w:szCs w:val="24"/>
        </w:rPr>
        <w:t xml:space="preserve"> </w:t>
      </w:r>
      <w:r w:rsidR="008F481B">
        <w:rPr>
          <w:rFonts w:ascii="Times New Roman" w:hAnsi="Times New Roman" w:cs="Times New Roman"/>
          <w:sz w:val="24"/>
          <w:szCs w:val="24"/>
        </w:rPr>
        <w:t>утвержденным заведующим и</w:t>
      </w:r>
      <w:r w:rsidRPr="006B5C7B">
        <w:rPr>
          <w:rFonts w:ascii="Times New Roman" w:hAnsi="Times New Roman" w:cs="Times New Roman"/>
          <w:sz w:val="24"/>
          <w:szCs w:val="24"/>
        </w:rPr>
        <w:t xml:space="preserve"> рассчитанным не менее чем на 14 дней, с учетом физиологических потребностей в энергии и пищевых веществах для детей всех возрастных групп и рекомендуе</w:t>
      </w:r>
      <w:r w:rsidR="00D45A57" w:rsidRPr="006B5C7B">
        <w:rPr>
          <w:rFonts w:ascii="Times New Roman" w:hAnsi="Times New Roman" w:cs="Times New Roman"/>
          <w:sz w:val="24"/>
          <w:szCs w:val="24"/>
        </w:rPr>
        <w:t>мых суточных</w:t>
      </w:r>
      <w:r w:rsidR="008F481B">
        <w:rPr>
          <w:rFonts w:ascii="Times New Roman" w:hAnsi="Times New Roman" w:cs="Times New Roman"/>
          <w:sz w:val="24"/>
          <w:szCs w:val="24"/>
        </w:rPr>
        <w:t xml:space="preserve"> норм</w:t>
      </w:r>
      <w:r w:rsidR="00D45A57" w:rsidRPr="006B5C7B">
        <w:rPr>
          <w:rFonts w:ascii="Times New Roman" w:hAnsi="Times New Roman" w:cs="Times New Roman"/>
          <w:sz w:val="24"/>
          <w:szCs w:val="24"/>
        </w:rPr>
        <w:t xml:space="preserve"> наборов продуктов.</w:t>
      </w:r>
    </w:p>
    <w:p w:rsidR="00D45A57" w:rsidRPr="006B5C7B" w:rsidRDefault="00D45A57" w:rsidP="00C64B3A">
      <w:pPr>
        <w:spacing w:after="0" w:line="240" w:lineRule="auto"/>
        <w:ind w:firstLine="450"/>
        <w:jc w:val="both"/>
        <w:rPr>
          <w:rFonts w:ascii="Times New Roman" w:eastAsia="Times New Roman" w:hAnsi="Times New Roman" w:cs="Times New Roman"/>
          <w:bCs/>
          <w:color w:val="000000"/>
          <w:sz w:val="24"/>
          <w:szCs w:val="24"/>
          <w:lang w:eastAsia="ru-RU"/>
        </w:rPr>
      </w:pPr>
      <w:r w:rsidRPr="006B5C7B">
        <w:rPr>
          <w:rFonts w:ascii="Times New Roman" w:eastAsia="Times New Roman" w:hAnsi="Times New Roman" w:cs="Times New Roman"/>
          <w:bCs/>
          <w:color w:val="000000"/>
          <w:sz w:val="24"/>
          <w:szCs w:val="24"/>
          <w:u w:val="single"/>
          <w:lang w:eastAsia="ru-RU"/>
        </w:rPr>
        <w:t xml:space="preserve">Организация режима двигательной активности. </w:t>
      </w:r>
      <w:r w:rsidRPr="006B5C7B">
        <w:rPr>
          <w:rFonts w:ascii="Times New Roman" w:eastAsia="Times New Roman" w:hAnsi="Times New Roman" w:cs="Times New Roman"/>
          <w:bCs/>
          <w:color w:val="000000"/>
          <w:sz w:val="24"/>
          <w:szCs w:val="24"/>
          <w:lang w:eastAsia="ru-RU"/>
        </w:rPr>
        <w:t>ННОД по физическому развитию проводят</w:t>
      </w:r>
      <w:r w:rsidR="008F481B">
        <w:rPr>
          <w:rFonts w:ascii="Times New Roman" w:eastAsia="Times New Roman" w:hAnsi="Times New Roman" w:cs="Times New Roman"/>
          <w:bCs/>
          <w:color w:val="000000"/>
          <w:sz w:val="24"/>
          <w:szCs w:val="24"/>
          <w:lang w:eastAsia="ru-RU"/>
        </w:rPr>
        <w:t>ся</w:t>
      </w:r>
      <w:r w:rsidRPr="006B5C7B">
        <w:rPr>
          <w:rFonts w:ascii="Times New Roman" w:eastAsia="Times New Roman" w:hAnsi="Times New Roman" w:cs="Times New Roman"/>
          <w:bCs/>
          <w:color w:val="000000"/>
          <w:sz w:val="24"/>
          <w:szCs w:val="24"/>
          <w:lang w:eastAsia="ru-RU"/>
        </w:rPr>
        <w:t xml:space="preserve"> 3 раза в неделю; утренняя гимнастика, физ</w:t>
      </w:r>
      <w:r w:rsidR="002318BD">
        <w:rPr>
          <w:rFonts w:ascii="Times New Roman" w:eastAsia="Times New Roman" w:hAnsi="Times New Roman" w:cs="Times New Roman"/>
          <w:bCs/>
          <w:color w:val="000000"/>
          <w:sz w:val="24"/>
          <w:szCs w:val="24"/>
          <w:lang w:eastAsia="ru-RU"/>
        </w:rPr>
        <w:t xml:space="preserve">ические </w:t>
      </w:r>
      <w:r w:rsidRPr="006B5C7B">
        <w:rPr>
          <w:rFonts w:ascii="Times New Roman" w:eastAsia="Times New Roman" w:hAnsi="Times New Roman" w:cs="Times New Roman"/>
          <w:bCs/>
          <w:color w:val="000000"/>
          <w:sz w:val="24"/>
          <w:szCs w:val="24"/>
          <w:lang w:eastAsia="ru-RU"/>
        </w:rPr>
        <w:t>минутки и динамические паузы, бодрящая гимнастика после сна</w:t>
      </w:r>
      <w:r w:rsidR="008F481B">
        <w:rPr>
          <w:rFonts w:ascii="Times New Roman" w:eastAsia="Times New Roman" w:hAnsi="Times New Roman" w:cs="Times New Roman"/>
          <w:bCs/>
          <w:color w:val="000000"/>
          <w:sz w:val="24"/>
          <w:szCs w:val="24"/>
          <w:lang w:eastAsia="ru-RU"/>
        </w:rPr>
        <w:t xml:space="preserve"> </w:t>
      </w:r>
      <w:r w:rsidRPr="006B5C7B">
        <w:rPr>
          <w:rFonts w:ascii="Times New Roman" w:eastAsia="Times New Roman" w:hAnsi="Times New Roman" w:cs="Times New Roman"/>
          <w:bCs/>
          <w:color w:val="000000"/>
          <w:sz w:val="24"/>
          <w:szCs w:val="24"/>
          <w:lang w:eastAsia="ru-RU"/>
        </w:rPr>
        <w:t>-</w:t>
      </w:r>
      <w:r w:rsidR="008F481B">
        <w:rPr>
          <w:rFonts w:ascii="Times New Roman" w:eastAsia="Times New Roman" w:hAnsi="Times New Roman" w:cs="Times New Roman"/>
          <w:bCs/>
          <w:color w:val="000000"/>
          <w:sz w:val="24"/>
          <w:szCs w:val="24"/>
          <w:lang w:eastAsia="ru-RU"/>
        </w:rPr>
        <w:t xml:space="preserve"> </w:t>
      </w:r>
      <w:r w:rsidRPr="006B5C7B">
        <w:rPr>
          <w:rFonts w:ascii="Times New Roman" w:eastAsia="Times New Roman" w:hAnsi="Times New Roman" w:cs="Times New Roman"/>
          <w:bCs/>
          <w:color w:val="000000"/>
          <w:sz w:val="24"/>
          <w:szCs w:val="24"/>
          <w:lang w:eastAsia="ru-RU"/>
        </w:rPr>
        <w:t>ежедневно. Ежедневная самостоятельная двигательная деятельность детей в помещении и на воздухе. С воспитанниками Детском саду 2 раза в день организуется прогулка на свежем воздухе</w:t>
      </w:r>
      <w:r w:rsidR="008F481B">
        <w:rPr>
          <w:rFonts w:ascii="Times New Roman" w:eastAsia="Times New Roman" w:hAnsi="Times New Roman" w:cs="Times New Roman"/>
          <w:bCs/>
          <w:color w:val="000000"/>
          <w:sz w:val="24"/>
          <w:szCs w:val="24"/>
          <w:lang w:eastAsia="ru-RU"/>
        </w:rPr>
        <w:t xml:space="preserve"> общей </w:t>
      </w:r>
      <w:r w:rsidR="002318BD">
        <w:rPr>
          <w:rFonts w:ascii="Times New Roman" w:eastAsia="Times New Roman" w:hAnsi="Times New Roman" w:cs="Times New Roman"/>
          <w:bCs/>
          <w:color w:val="000000"/>
          <w:sz w:val="24"/>
          <w:szCs w:val="24"/>
          <w:lang w:eastAsia="ru-RU"/>
        </w:rPr>
        <w:t xml:space="preserve">продолжительностью </w:t>
      </w:r>
      <w:r w:rsidR="002318BD" w:rsidRPr="006B5C7B">
        <w:rPr>
          <w:rFonts w:ascii="Times New Roman" w:eastAsia="Times New Roman" w:hAnsi="Times New Roman" w:cs="Times New Roman"/>
          <w:bCs/>
          <w:color w:val="000000"/>
          <w:sz w:val="24"/>
          <w:szCs w:val="24"/>
          <w:lang w:eastAsia="ru-RU"/>
        </w:rPr>
        <w:t>не</w:t>
      </w:r>
      <w:r w:rsidRPr="006B5C7B">
        <w:rPr>
          <w:rFonts w:ascii="Times New Roman" w:eastAsia="Times New Roman" w:hAnsi="Times New Roman" w:cs="Times New Roman"/>
          <w:bCs/>
          <w:color w:val="000000"/>
          <w:sz w:val="24"/>
          <w:szCs w:val="24"/>
          <w:lang w:eastAsia="ru-RU"/>
        </w:rPr>
        <w:t xml:space="preserve"> менее 4-4,5 часов. Во время прогулок с детьми проводятся подвижные игры и физические упражнения.</w:t>
      </w:r>
    </w:p>
    <w:p w:rsidR="00D45A57" w:rsidRPr="006B5C7B" w:rsidRDefault="00D45A57" w:rsidP="00D45A57">
      <w:pPr>
        <w:spacing w:after="0" w:line="240" w:lineRule="auto"/>
        <w:ind w:firstLine="450"/>
        <w:jc w:val="center"/>
        <w:rPr>
          <w:rFonts w:ascii="Times New Roman" w:eastAsia="Times New Roman" w:hAnsi="Times New Roman" w:cs="Times New Roman"/>
          <w:b/>
          <w:bCs/>
          <w:color w:val="000000"/>
          <w:sz w:val="24"/>
          <w:szCs w:val="24"/>
          <w:lang w:eastAsia="ru-RU"/>
        </w:rPr>
      </w:pPr>
      <w:r w:rsidRPr="006B5C7B">
        <w:rPr>
          <w:rFonts w:ascii="Times New Roman" w:eastAsia="Times New Roman" w:hAnsi="Times New Roman" w:cs="Times New Roman"/>
          <w:b/>
          <w:bCs/>
          <w:color w:val="000000"/>
          <w:sz w:val="24"/>
          <w:szCs w:val="24"/>
          <w:lang w:eastAsia="ru-RU"/>
        </w:rPr>
        <w:t>Анализ состояния здоровья воспитанников</w:t>
      </w:r>
    </w:p>
    <w:tbl>
      <w:tblPr>
        <w:tblStyle w:val="a3"/>
        <w:tblW w:w="0" w:type="auto"/>
        <w:jc w:val="center"/>
        <w:tblLook w:val="04A0" w:firstRow="1" w:lastRow="0" w:firstColumn="1" w:lastColumn="0" w:noHBand="0" w:noVBand="1"/>
      </w:tblPr>
      <w:tblGrid>
        <w:gridCol w:w="1262"/>
        <w:gridCol w:w="823"/>
        <w:gridCol w:w="698"/>
        <w:gridCol w:w="694"/>
        <w:gridCol w:w="694"/>
        <w:gridCol w:w="1284"/>
      </w:tblGrid>
      <w:tr w:rsidR="00717176" w:rsidRPr="00015CD1" w:rsidTr="00717176">
        <w:trPr>
          <w:jc w:val="center"/>
        </w:trPr>
        <w:tc>
          <w:tcPr>
            <w:tcW w:w="1262" w:type="dxa"/>
            <w:vMerge w:val="restart"/>
          </w:tcPr>
          <w:p w:rsidR="00717176" w:rsidRPr="00015CD1" w:rsidRDefault="00717176" w:rsidP="00D45A57">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Год</w:t>
            </w:r>
          </w:p>
        </w:tc>
        <w:tc>
          <w:tcPr>
            <w:tcW w:w="2909" w:type="dxa"/>
            <w:gridSpan w:val="4"/>
          </w:tcPr>
          <w:p w:rsidR="00717176" w:rsidRPr="00015CD1" w:rsidRDefault="00717176" w:rsidP="00D45A57">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Группа здоровья</w:t>
            </w:r>
          </w:p>
        </w:tc>
        <w:tc>
          <w:tcPr>
            <w:tcW w:w="1284" w:type="dxa"/>
            <w:vMerge w:val="restart"/>
          </w:tcPr>
          <w:p w:rsidR="00717176" w:rsidRPr="00015CD1" w:rsidRDefault="00717176" w:rsidP="00D45A57">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Часто болеющие дети</w:t>
            </w:r>
          </w:p>
        </w:tc>
      </w:tr>
      <w:tr w:rsidR="00717176" w:rsidRPr="00015CD1" w:rsidTr="00717176">
        <w:trPr>
          <w:jc w:val="center"/>
        </w:trPr>
        <w:tc>
          <w:tcPr>
            <w:tcW w:w="1262" w:type="dxa"/>
            <w:vMerge/>
          </w:tcPr>
          <w:p w:rsidR="00717176" w:rsidRPr="00015CD1" w:rsidRDefault="00717176" w:rsidP="00D45A57">
            <w:pPr>
              <w:jc w:val="center"/>
              <w:rPr>
                <w:rFonts w:ascii="Times New Roman" w:eastAsia="Times New Roman" w:hAnsi="Times New Roman" w:cs="Times New Roman"/>
                <w:bCs/>
                <w:sz w:val="24"/>
                <w:szCs w:val="24"/>
                <w:lang w:eastAsia="ru-RU"/>
              </w:rPr>
            </w:pPr>
          </w:p>
        </w:tc>
        <w:tc>
          <w:tcPr>
            <w:tcW w:w="823" w:type="dxa"/>
          </w:tcPr>
          <w:p w:rsidR="00717176" w:rsidRPr="00015CD1" w:rsidRDefault="00717176" w:rsidP="00D45A57">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1</w:t>
            </w:r>
          </w:p>
        </w:tc>
        <w:tc>
          <w:tcPr>
            <w:tcW w:w="698" w:type="dxa"/>
          </w:tcPr>
          <w:p w:rsidR="00717176" w:rsidRPr="00015CD1" w:rsidRDefault="00717176" w:rsidP="00D45A57">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2</w:t>
            </w:r>
          </w:p>
        </w:tc>
        <w:tc>
          <w:tcPr>
            <w:tcW w:w="694" w:type="dxa"/>
          </w:tcPr>
          <w:p w:rsidR="00717176" w:rsidRPr="00015CD1" w:rsidRDefault="00717176" w:rsidP="00D45A57">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3</w:t>
            </w:r>
          </w:p>
        </w:tc>
        <w:tc>
          <w:tcPr>
            <w:tcW w:w="694" w:type="dxa"/>
          </w:tcPr>
          <w:p w:rsidR="00717176" w:rsidRPr="00015CD1" w:rsidRDefault="00717176" w:rsidP="00D45A57">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4</w:t>
            </w:r>
          </w:p>
        </w:tc>
        <w:tc>
          <w:tcPr>
            <w:tcW w:w="1284" w:type="dxa"/>
            <w:vMerge/>
          </w:tcPr>
          <w:p w:rsidR="00717176" w:rsidRPr="00015CD1" w:rsidRDefault="00717176" w:rsidP="00D45A57">
            <w:pPr>
              <w:jc w:val="center"/>
              <w:rPr>
                <w:rFonts w:ascii="Times New Roman" w:eastAsia="Times New Roman" w:hAnsi="Times New Roman" w:cs="Times New Roman"/>
                <w:bCs/>
                <w:sz w:val="24"/>
                <w:szCs w:val="24"/>
                <w:lang w:eastAsia="ru-RU"/>
              </w:rPr>
            </w:pPr>
          </w:p>
        </w:tc>
      </w:tr>
      <w:tr w:rsidR="00717176" w:rsidRPr="00015CD1" w:rsidTr="00717176">
        <w:trPr>
          <w:jc w:val="center"/>
        </w:trPr>
        <w:tc>
          <w:tcPr>
            <w:tcW w:w="1262" w:type="dxa"/>
          </w:tcPr>
          <w:p w:rsidR="00717176" w:rsidRPr="00015CD1" w:rsidRDefault="00717176" w:rsidP="00F06EB6">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2017 г.</w:t>
            </w:r>
          </w:p>
        </w:tc>
        <w:tc>
          <w:tcPr>
            <w:tcW w:w="823" w:type="dxa"/>
          </w:tcPr>
          <w:p w:rsidR="00717176" w:rsidRPr="00015CD1" w:rsidRDefault="00717176" w:rsidP="00F06EB6">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39</w:t>
            </w:r>
          </w:p>
        </w:tc>
        <w:tc>
          <w:tcPr>
            <w:tcW w:w="698" w:type="dxa"/>
          </w:tcPr>
          <w:p w:rsidR="00717176" w:rsidRPr="00015CD1" w:rsidRDefault="00717176" w:rsidP="00F06EB6">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73</w:t>
            </w:r>
          </w:p>
        </w:tc>
        <w:tc>
          <w:tcPr>
            <w:tcW w:w="694" w:type="dxa"/>
          </w:tcPr>
          <w:p w:rsidR="00717176" w:rsidRPr="00015CD1" w:rsidRDefault="00717176" w:rsidP="00F06EB6">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4</w:t>
            </w:r>
          </w:p>
        </w:tc>
        <w:tc>
          <w:tcPr>
            <w:tcW w:w="694" w:type="dxa"/>
          </w:tcPr>
          <w:p w:rsidR="00717176" w:rsidRPr="00015CD1" w:rsidRDefault="00717176" w:rsidP="00F06EB6">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0</w:t>
            </w:r>
          </w:p>
        </w:tc>
        <w:tc>
          <w:tcPr>
            <w:tcW w:w="1284" w:type="dxa"/>
          </w:tcPr>
          <w:p w:rsidR="00717176" w:rsidRPr="00015CD1" w:rsidRDefault="00717176" w:rsidP="00F06EB6">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17</w:t>
            </w:r>
          </w:p>
        </w:tc>
      </w:tr>
      <w:tr w:rsidR="00717176" w:rsidRPr="00015CD1" w:rsidTr="00717176">
        <w:trPr>
          <w:jc w:val="center"/>
        </w:trPr>
        <w:tc>
          <w:tcPr>
            <w:tcW w:w="1262" w:type="dxa"/>
          </w:tcPr>
          <w:p w:rsidR="00717176" w:rsidRPr="00015CD1" w:rsidRDefault="00717176" w:rsidP="00F06EB6">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2018 г.</w:t>
            </w:r>
          </w:p>
        </w:tc>
        <w:tc>
          <w:tcPr>
            <w:tcW w:w="823" w:type="dxa"/>
          </w:tcPr>
          <w:p w:rsidR="00717176" w:rsidRPr="00015CD1" w:rsidRDefault="00717176" w:rsidP="00F06EB6">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45</w:t>
            </w:r>
          </w:p>
        </w:tc>
        <w:tc>
          <w:tcPr>
            <w:tcW w:w="698" w:type="dxa"/>
          </w:tcPr>
          <w:p w:rsidR="00717176" w:rsidRPr="00015CD1" w:rsidRDefault="00717176" w:rsidP="00F06EB6">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68</w:t>
            </w:r>
          </w:p>
        </w:tc>
        <w:tc>
          <w:tcPr>
            <w:tcW w:w="694" w:type="dxa"/>
          </w:tcPr>
          <w:p w:rsidR="00717176" w:rsidRPr="00015CD1" w:rsidRDefault="00717176" w:rsidP="00F06EB6">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3</w:t>
            </w:r>
          </w:p>
        </w:tc>
        <w:tc>
          <w:tcPr>
            <w:tcW w:w="694" w:type="dxa"/>
          </w:tcPr>
          <w:p w:rsidR="00717176" w:rsidRPr="00015CD1" w:rsidRDefault="00717176" w:rsidP="00F06EB6">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0</w:t>
            </w:r>
          </w:p>
        </w:tc>
        <w:tc>
          <w:tcPr>
            <w:tcW w:w="1284" w:type="dxa"/>
          </w:tcPr>
          <w:p w:rsidR="00717176" w:rsidRPr="00015CD1" w:rsidRDefault="00717176" w:rsidP="00F06EB6">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18</w:t>
            </w:r>
          </w:p>
        </w:tc>
      </w:tr>
      <w:tr w:rsidR="00717176" w:rsidRPr="00015CD1" w:rsidTr="00717176">
        <w:trPr>
          <w:jc w:val="center"/>
        </w:trPr>
        <w:tc>
          <w:tcPr>
            <w:tcW w:w="1262" w:type="dxa"/>
          </w:tcPr>
          <w:p w:rsidR="00717176" w:rsidRPr="00015CD1" w:rsidRDefault="00717176" w:rsidP="00F06EB6">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2019 г.</w:t>
            </w:r>
          </w:p>
        </w:tc>
        <w:tc>
          <w:tcPr>
            <w:tcW w:w="823" w:type="dxa"/>
          </w:tcPr>
          <w:p w:rsidR="00717176" w:rsidRPr="00015CD1" w:rsidRDefault="00717176" w:rsidP="00F06EB6">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49</w:t>
            </w:r>
          </w:p>
        </w:tc>
        <w:tc>
          <w:tcPr>
            <w:tcW w:w="698" w:type="dxa"/>
          </w:tcPr>
          <w:p w:rsidR="00717176" w:rsidRPr="00015CD1" w:rsidRDefault="00717176" w:rsidP="00F06EB6">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62</w:t>
            </w:r>
          </w:p>
        </w:tc>
        <w:tc>
          <w:tcPr>
            <w:tcW w:w="694" w:type="dxa"/>
          </w:tcPr>
          <w:p w:rsidR="00717176" w:rsidRPr="00015CD1" w:rsidRDefault="00717176" w:rsidP="00F06EB6">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3</w:t>
            </w:r>
          </w:p>
        </w:tc>
        <w:tc>
          <w:tcPr>
            <w:tcW w:w="694" w:type="dxa"/>
          </w:tcPr>
          <w:p w:rsidR="00717176" w:rsidRPr="00015CD1" w:rsidRDefault="00717176" w:rsidP="00F06EB6">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2</w:t>
            </w:r>
          </w:p>
        </w:tc>
        <w:tc>
          <w:tcPr>
            <w:tcW w:w="1284" w:type="dxa"/>
          </w:tcPr>
          <w:p w:rsidR="00717176" w:rsidRPr="00015CD1" w:rsidRDefault="00717176" w:rsidP="00F06EB6">
            <w:pPr>
              <w:jc w:val="center"/>
              <w:rPr>
                <w:rFonts w:ascii="Times New Roman" w:eastAsia="Times New Roman" w:hAnsi="Times New Roman" w:cs="Times New Roman"/>
                <w:bCs/>
                <w:sz w:val="24"/>
                <w:szCs w:val="24"/>
                <w:lang w:eastAsia="ru-RU"/>
              </w:rPr>
            </w:pPr>
            <w:r w:rsidRPr="00015CD1">
              <w:rPr>
                <w:rFonts w:ascii="Times New Roman" w:eastAsia="Times New Roman" w:hAnsi="Times New Roman" w:cs="Times New Roman"/>
                <w:bCs/>
                <w:sz w:val="24"/>
                <w:szCs w:val="24"/>
                <w:lang w:eastAsia="ru-RU"/>
              </w:rPr>
              <w:t>15</w:t>
            </w:r>
          </w:p>
        </w:tc>
      </w:tr>
      <w:tr w:rsidR="00717176" w:rsidRPr="00015CD1" w:rsidTr="00717176">
        <w:trPr>
          <w:jc w:val="center"/>
        </w:trPr>
        <w:tc>
          <w:tcPr>
            <w:tcW w:w="1262" w:type="dxa"/>
          </w:tcPr>
          <w:p w:rsidR="00717176" w:rsidRPr="00DF421F" w:rsidRDefault="00717176" w:rsidP="00F06EB6">
            <w:pPr>
              <w:jc w:val="center"/>
              <w:rPr>
                <w:rFonts w:ascii="Times New Roman" w:eastAsia="Times New Roman" w:hAnsi="Times New Roman" w:cs="Times New Roman"/>
                <w:bCs/>
                <w:sz w:val="24"/>
                <w:szCs w:val="24"/>
                <w:lang w:eastAsia="ru-RU"/>
              </w:rPr>
            </w:pPr>
            <w:r w:rsidRPr="00DF421F">
              <w:rPr>
                <w:rFonts w:ascii="Times New Roman" w:eastAsia="Times New Roman" w:hAnsi="Times New Roman" w:cs="Times New Roman"/>
                <w:bCs/>
                <w:sz w:val="24"/>
                <w:szCs w:val="24"/>
                <w:lang w:eastAsia="ru-RU"/>
              </w:rPr>
              <w:t>2020 г.</w:t>
            </w:r>
          </w:p>
        </w:tc>
        <w:tc>
          <w:tcPr>
            <w:tcW w:w="823" w:type="dxa"/>
          </w:tcPr>
          <w:p w:rsidR="00717176" w:rsidRPr="00DF421F" w:rsidRDefault="00717176" w:rsidP="00F06EB6">
            <w:pPr>
              <w:jc w:val="center"/>
              <w:rPr>
                <w:rFonts w:ascii="Times New Roman" w:eastAsia="Times New Roman" w:hAnsi="Times New Roman" w:cs="Times New Roman"/>
                <w:bCs/>
                <w:sz w:val="24"/>
                <w:szCs w:val="24"/>
                <w:lang w:eastAsia="ru-RU"/>
              </w:rPr>
            </w:pPr>
            <w:r w:rsidRPr="00DF421F">
              <w:rPr>
                <w:rFonts w:ascii="Times New Roman" w:eastAsia="Times New Roman" w:hAnsi="Times New Roman" w:cs="Times New Roman"/>
                <w:bCs/>
                <w:sz w:val="24"/>
                <w:szCs w:val="24"/>
                <w:lang w:eastAsia="ru-RU"/>
              </w:rPr>
              <w:t>54</w:t>
            </w:r>
          </w:p>
        </w:tc>
        <w:tc>
          <w:tcPr>
            <w:tcW w:w="698" w:type="dxa"/>
          </w:tcPr>
          <w:p w:rsidR="00717176" w:rsidRPr="00DF421F" w:rsidRDefault="00717176" w:rsidP="00F06EB6">
            <w:pPr>
              <w:jc w:val="center"/>
              <w:rPr>
                <w:rFonts w:ascii="Times New Roman" w:eastAsia="Times New Roman" w:hAnsi="Times New Roman" w:cs="Times New Roman"/>
                <w:bCs/>
                <w:sz w:val="24"/>
                <w:szCs w:val="24"/>
                <w:lang w:eastAsia="ru-RU"/>
              </w:rPr>
            </w:pPr>
            <w:r w:rsidRPr="00DF421F">
              <w:rPr>
                <w:rFonts w:ascii="Times New Roman" w:eastAsia="Times New Roman" w:hAnsi="Times New Roman" w:cs="Times New Roman"/>
                <w:bCs/>
                <w:sz w:val="24"/>
                <w:szCs w:val="24"/>
                <w:lang w:eastAsia="ru-RU"/>
              </w:rPr>
              <w:t>59</w:t>
            </w:r>
          </w:p>
        </w:tc>
        <w:tc>
          <w:tcPr>
            <w:tcW w:w="694" w:type="dxa"/>
          </w:tcPr>
          <w:p w:rsidR="00717176" w:rsidRPr="00DF421F" w:rsidRDefault="00A36E46" w:rsidP="00F06EB6">
            <w:pPr>
              <w:jc w:val="center"/>
              <w:rPr>
                <w:rFonts w:ascii="Times New Roman" w:eastAsia="Times New Roman" w:hAnsi="Times New Roman" w:cs="Times New Roman"/>
                <w:bCs/>
                <w:sz w:val="24"/>
                <w:szCs w:val="24"/>
                <w:lang w:eastAsia="ru-RU"/>
              </w:rPr>
            </w:pPr>
            <w:r w:rsidRPr="00DF421F">
              <w:rPr>
                <w:rFonts w:ascii="Times New Roman" w:eastAsia="Times New Roman" w:hAnsi="Times New Roman" w:cs="Times New Roman"/>
                <w:bCs/>
                <w:sz w:val="24"/>
                <w:szCs w:val="24"/>
                <w:lang w:eastAsia="ru-RU"/>
              </w:rPr>
              <w:t>3</w:t>
            </w:r>
          </w:p>
        </w:tc>
        <w:tc>
          <w:tcPr>
            <w:tcW w:w="694" w:type="dxa"/>
          </w:tcPr>
          <w:p w:rsidR="00717176" w:rsidRPr="00DF421F" w:rsidRDefault="00717176" w:rsidP="00F06EB6">
            <w:pPr>
              <w:jc w:val="center"/>
              <w:rPr>
                <w:rFonts w:ascii="Times New Roman" w:eastAsia="Times New Roman" w:hAnsi="Times New Roman" w:cs="Times New Roman"/>
                <w:bCs/>
                <w:sz w:val="24"/>
                <w:szCs w:val="24"/>
                <w:lang w:eastAsia="ru-RU"/>
              </w:rPr>
            </w:pPr>
            <w:r w:rsidRPr="00DF421F">
              <w:rPr>
                <w:rFonts w:ascii="Times New Roman" w:eastAsia="Times New Roman" w:hAnsi="Times New Roman" w:cs="Times New Roman"/>
                <w:bCs/>
                <w:sz w:val="24"/>
                <w:szCs w:val="24"/>
                <w:lang w:eastAsia="ru-RU"/>
              </w:rPr>
              <w:t>1</w:t>
            </w:r>
          </w:p>
        </w:tc>
        <w:tc>
          <w:tcPr>
            <w:tcW w:w="1284" w:type="dxa"/>
          </w:tcPr>
          <w:p w:rsidR="00717176" w:rsidRPr="00DF421F" w:rsidRDefault="00717176" w:rsidP="00F06EB6">
            <w:pPr>
              <w:jc w:val="center"/>
              <w:rPr>
                <w:rFonts w:ascii="Times New Roman" w:eastAsia="Times New Roman" w:hAnsi="Times New Roman" w:cs="Times New Roman"/>
                <w:bCs/>
                <w:sz w:val="24"/>
                <w:szCs w:val="24"/>
                <w:lang w:eastAsia="ru-RU"/>
              </w:rPr>
            </w:pPr>
            <w:r w:rsidRPr="00DF421F">
              <w:rPr>
                <w:rFonts w:ascii="Times New Roman" w:eastAsia="Times New Roman" w:hAnsi="Times New Roman" w:cs="Times New Roman"/>
                <w:bCs/>
                <w:sz w:val="24"/>
                <w:szCs w:val="24"/>
                <w:lang w:eastAsia="ru-RU"/>
              </w:rPr>
              <w:t>15</w:t>
            </w:r>
          </w:p>
        </w:tc>
      </w:tr>
      <w:tr w:rsidR="00DF421F" w:rsidRPr="00DF421F" w:rsidTr="00717176">
        <w:trPr>
          <w:jc w:val="center"/>
        </w:trPr>
        <w:tc>
          <w:tcPr>
            <w:tcW w:w="1262" w:type="dxa"/>
          </w:tcPr>
          <w:p w:rsidR="00083F02" w:rsidRPr="00083F02" w:rsidRDefault="00083F02" w:rsidP="00F06EB6">
            <w:pPr>
              <w:jc w:val="center"/>
              <w:rPr>
                <w:rFonts w:ascii="Times New Roman" w:eastAsia="Times New Roman" w:hAnsi="Times New Roman" w:cs="Times New Roman"/>
                <w:bCs/>
                <w:color w:val="FF0000"/>
                <w:sz w:val="24"/>
                <w:szCs w:val="24"/>
                <w:lang w:eastAsia="ru-RU"/>
              </w:rPr>
            </w:pPr>
            <w:r w:rsidRPr="00DF421F">
              <w:rPr>
                <w:rFonts w:ascii="Times New Roman" w:eastAsia="Times New Roman" w:hAnsi="Times New Roman" w:cs="Times New Roman"/>
                <w:bCs/>
                <w:sz w:val="24"/>
                <w:szCs w:val="24"/>
                <w:lang w:eastAsia="ru-RU"/>
              </w:rPr>
              <w:t xml:space="preserve">2021 г. </w:t>
            </w:r>
          </w:p>
        </w:tc>
        <w:tc>
          <w:tcPr>
            <w:tcW w:w="823" w:type="dxa"/>
          </w:tcPr>
          <w:p w:rsidR="00083F02" w:rsidRPr="00DF421F" w:rsidRDefault="00DF421F" w:rsidP="00F06EB6">
            <w:pPr>
              <w:jc w:val="center"/>
              <w:rPr>
                <w:rFonts w:ascii="Times New Roman" w:eastAsia="Times New Roman" w:hAnsi="Times New Roman" w:cs="Times New Roman"/>
                <w:bCs/>
                <w:sz w:val="24"/>
                <w:szCs w:val="24"/>
                <w:lang w:eastAsia="ru-RU"/>
              </w:rPr>
            </w:pPr>
            <w:r w:rsidRPr="00DF421F">
              <w:rPr>
                <w:rFonts w:ascii="Times New Roman" w:eastAsia="Times New Roman" w:hAnsi="Times New Roman" w:cs="Times New Roman"/>
                <w:bCs/>
                <w:sz w:val="24"/>
                <w:szCs w:val="24"/>
                <w:lang w:eastAsia="ru-RU"/>
              </w:rPr>
              <w:t>46</w:t>
            </w:r>
          </w:p>
        </w:tc>
        <w:tc>
          <w:tcPr>
            <w:tcW w:w="698" w:type="dxa"/>
          </w:tcPr>
          <w:p w:rsidR="00083F02" w:rsidRPr="00DF421F" w:rsidRDefault="00DF421F" w:rsidP="00F06EB6">
            <w:pPr>
              <w:jc w:val="center"/>
              <w:rPr>
                <w:rFonts w:ascii="Times New Roman" w:eastAsia="Times New Roman" w:hAnsi="Times New Roman" w:cs="Times New Roman"/>
                <w:bCs/>
                <w:sz w:val="24"/>
                <w:szCs w:val="24"/>
                <w:lang w:eastAsia="ru-RU"/>
              </w:rPr>
            </w:pPr>
            <w:r w:rsidRPr="00DF421F">
              <w:rPr>
                <w:rFonts w:ascii="Times New Roman" w:eastAsia="Times New Roman" w:hAnsi="Times New Roman" w:cs="Times New Roman"/>
                <w:bCs/>
                <w:sz w:val="24"/>
                <w:szCs w:val="24"/>
                <w:lang w:eastAsia="ru-RU"/>
              </w:rPr>
              <w:t>62</w:t>
            </w:r>
          </w:p>
        </w:tc>
        <w:tc>
          <w:tcPr>
            <w:tcW w:w="694" w:type="dxa"/>
          </w:tcPr>
          <w:p w:rsidR="00083F02" w:rsidRPr="00DF421F" w:rsidRDefault="00DF421F" w:rsidP="00F06EB6">
            <w:pPr>
              <w:jc w:val="center"/>
              <w:rPr>
                <w:rFonts w:ascii="Times New Roman" w:eastAsia="Times New Roman" w:hAnsi="Times New Roman" w:cs="Times New Roman"/>
                <w:bCs/>
                <w:sz w:val="24"/>
                <w:szCs w:val="24"/>
                <w:lang w:eastAsia="ru-RU"/>
              </w:rPr>
            </w:pPr>
            <w:r w:rsidRPr="00DF421F">
              <w:rPr>
                <w:rFonts w:ascii="Times New Roman" w:eastAsia="Times New Roman" w:hAnsi="Times New Roman" w:cs="Times New Roman"/>
                <w:bCs/>
                <w:sz w:val="24"/>
                <w:szCs w:val="24"/>
                <w:lang w:eastAsia="ru-RU"/>
              </w:rPr>
              <w:t>6</w:t>
            </w:r>
          </w:p>
        </w:tc>
        <w:tc>
          <w:tcPr>
            <w:tcW w:w="694" w:type="dxa"/>
          </w:tcPr>
          <w:p w:rsidR="00083F02" w:rsidRPr="00DF421F" w:rsidRDefault="00DF421F" w:rsidP="00F06EB6">
            <w:pPr>
              <w:jc w:val="center"/>
              <w:rPr>
                <w:rFonts w:ascii="Times New Roman" w:eastAsia="Times New Roman" w:hAnsi="Times New Roman" w:cs="Times New Roman"/>
                <w:bCs/>
                <w:sz w:val="24"/>
                <w:szCs w:val="24"/>
                <w:lang w:eastAsia="ru-RU"/>
              </w:rPr>
            </w:pPr>
            <w:r w:rsidRPr="00DF421F">
              <w:rPr>
                <w:rFonts w:ascii="Times New Roman" w:eastAsia="Times New Roman" w:hAnsi="Times New Roman" w:cs="Times New Roman"/>
                <w:bCs/>
                <w:sz w:val="24"/>
                <w:szCs w:val="24"/>
                <w:lang w:eastAsia="ru-RU"/>
              </w:rPr>
              <w:t>3</w:t>
            </w:r>
          </w:p>
        </w:tc>
        <w:tc>
          <w:tcPr>
            <w:tcW w:w="1284" w:type="dxa"/>
          </w:tcPr>
          <w:p w:rsidR="00083F02" w:rsidRPr="00DF421F" w:rsidRDefault="00DF421F" w:rsidP="00F06EB6">
            <w:pPr>
              <w:jc w:val="center"/>
              <w:rPr>
                <w:rFonts w:ascii="Times New Roman" w:eastAsia="Times New Roman" w:hAnsi="Times New Roman" w:cs="Times New Roman"/>
                <w:bCs/>
                <w:sz w:val="24"/>
                <w:szCs w:val="24"/>
                <w:lang w:eastAsia="ru-RU"/>
              </w:rPr>
            </w:pPr>
            <w:r w:rsidRPr="00DF421F">
              <w:rPr>
                <w:rFonts w:ascii="Times New Roman" w:eastAsia="Times New Roman" w:hAnsi="Times New Roman" w:cs="Times New Roman"/>
                <w:bCs/>
                <w:sz w:val="24"/>
                <w:szCs w:val="24"/>
                <w:lang w:eastAsia="ru-RU"/>
              </w:rPr>
              <w:t>13</w:t>
            </w:r>
          </w:p>
        </w:tc>
      </w:tr>
    </w:tbl>
    <w:p w:rsidR="00D45A57" w:rsidRPr="006B5C7B" w:rsidRDefault="00D45A57" w:rsidP="00D45A57">
      <w:pPr>
        <w:spacing w:after="0" w:line="240" w:lineRule="auto"/>
        <w:ind w:firstLine="450"/>
        <w:jc w:val="center"/>
        <w:rPr>
          <w:rFonts w:ascii="Times New Roman" w:eastAsia="Times New Roman" w:hAnsi="Times New Roman" w:cs="Times New Roman"/>
          <w:b/>
          <w:bCs/>
          <w:color w:val="000000"/>
          <w:sz w:val="24"/>
          <w:szCs w:val="24"/>
          <w:lang w:eastAsia="ru-RU"/>
        </w:rPr>
      </w:pPr>
    </w:p>
    <w:p w:rsidR="00D45A57" w:rsidRPr="006B5C7B" w:rsidRDefault="00D45A57" w:rsidP="00D45A57">
      <w:pPr>
        <w:spacing w:after="0" w:line="240" w:lineRule="auto"/>
        <w:ind w:firstLine="450"/>
        <w:jc w:val="both"/>
        <w:rPr>
          <w:rFonts w:ascii="Times New Roman" w:eastAsia="Times New Roman" w:hAnsi="Times New Roman" w:cs="Times New Roman"/>
          <w:b/>
          <w:color w:val="000000"/>
          <w:sz w:val="24"/>
          <w:szCs w:val="24"/>
          <w:lang w:eastAsia="ru-RU"/>
        </w:rPr>
      </w:pPr>
      <w:r w:rsidRPr="006B5C7B">
        <w:rPr>
          <w:rFonts w:ascii="Times New Roman" w:eastAsia="Times New Roman" w:hAnsi="Times New Roman" w:cs="Times New Roman"/>
          <w:b/>
          <w:bCs/>
          <w:color w:val="000000"/>
          <w:sz w:val="24"/>
          <w:szCs w:val="24"/>
          <w:lang w:eastAsia="ru-RU"/>
        </w:rPr>
        <w:t xml:space="preserve"> </w:t>
      </w:r>
    </w:p>
    <w:p w:rsidR="00D45A57" w:rsidRPr="006B5C7B" w:rsidRDefault="00D45A57" w:rsidP="00D45A57">
      <w:pPr>
        <w:spacing w:after="0" w:line="240" w:lineRule="auto"/>
        <w:ind w:firstLine="450"/>
        <w:jc w:val="both"/>
        <w:rPr>
          <w:rFonts w:ascii="Times New Roman" w:eastAsia="Times New Roman" w:hAnsi="Times New Roman" w:cs="Times New Roman"/>
          <w:bCs/>
          <w:i/>
          <w:color w:val="000000"/>
          <w:sz w:val="24"/>
          <w:szCs w:val="24"/>
          <w:lang w:eastAsia="ru-RU"/>
        </w:rPr>
      </w:pPr>
      <w:r w:rsidRPr="006B5C7B">
        <w:rPr>
          <w:rFonts w:ascii="Times New Roman" w:eastAsia="Times New Roman" w:hAnsi="Times New Roman" w:cs="Times New Roman"/>
          <w:b/>
          <w:bCs/>
          <w:i/>
          <w:color w:val="000000"/>
          <w:sz w:val="24"/>
          <w:szCs w:val="24"/>
          <w:lang w:eastAsia="ru-RU"/>
        </w:rPr>
        <w:t>Вывод:</w:t>
      </w:r>
      <w:r w:rsidRPr="006B5C7B">
        <w:rPr>
          <w:rFonts w:ascii="Times New Roman" w:eastAsia="Times New Roman" w:hAnsi="Times New Roman" w:cs="Times New Roman"/>
          <w:bCs/>
          <w:i/>
          <w:color w:val="000000"/>
          <w:sz w:val="24"/>
          <w:szCs w:val="24"/>
          <w:lang w:eastAsia="ru-RU"/>
        </w:rPr>
        <w:t xml:space="preserve"> Физкультурно</w:t>
      </w:r>
      <w:r w:rsidR="000D1073">
        <w:rPr>
          <w:rFonts w:ascii="Times New Roman" w:eastAsia="Times New Roman" w:hAnsi="Times New Roman" w:cs="Times New Roman"/>
          <w:bCs/>
          <w:i/>
          <w:color w:val="000000"/>
          <w:sz w:val="24"/>
          <w:szCs w:val="24"/>
          <w:lang w:eastAsia="ru-RU"/>
        </w:rPr>
        <w:t xml:space="preserve"> </w:t>
      </w:r>
      <w:r w:rsidRPr="006B5C7B">
        <w:rPr>
          <w:rFonts w:ascii="Times New Roman" w:eastAsia="Times New Roman" w:hAnsi="Times New Roman" w:cs="Times New Roman"/>
          <w:bCs/>
          <w:i/>
          <w:color w:val="000000"/>
          <w:sz w:val="24"/>
          <w:szCs w:val="24"/>
          <w:lang w:eastAsia="ru-RU"/>
        </w:rPr>
        <w:t>-</w:t>
      </w:r>
      <w:r w:rsidR="000D1073">
        <w:rPr>
          <w:rFonts w:ascii="Times New Roman" w:eastAsia="Times New Roman" w:hAnsi="Times New Roman" w:cs="Times New Roman"/>
          <w:bCs/>
          <w:i/>
          <w:color w:val="000000"/>
          <w:sz w:val="24"/>
          <w:szCs w:val="24"/>
          <w:lang w:eastAsia="ru-RU"/>
        </w:rPr>
        <w:t xml:space="preserve"> </w:t>
      </w:r>
      <w:r w:rsidRPr="006B5C7B">
        <w:rPr>
          <w:rFonts w:ascii="Times New Roman" w:eastAsia="Times New Roman" w:hAnsi="Times New Roman" w:cs="Times New Roman"/>
          <w:bCs/>
          <w:i/>
          <w:color w:val="000000"/>
          <w:sz w:val="24"/>
          <w:szCs w:val="24"/>
          <w:lang w:eastAsia="ru-RU"/>
        </w:rPr>
        <w:t>оздоровительная работа в Детском саду ведется в системе, но для продолжения систематической эффективной работы в данном направлении необходимо привлечение в процесс оздоровления родителей (законных представителей). К сожалению, не все родители рассматривают вопросы оздоровления своего ребенка как первостепенные. Часть из них не в полной мере обладают необходимыми знаниями по вопросам здорового образа жизни и обеспечения здоровья своему ребенку, а также необходимо отметить, что многие родители просто не ведут в семье ЗОЖ. Таким образом, необходимо продолжить работу по укреплению преемственных связей с учреждениями здравоохранения и спорта, включение здоровьесберегающих технологий в образовательный процесс и обеспечение здоровьясбережения всех участников образовательного процесса.</w:t>
      </w:r>
    </w:p>
    <w:p w:rsidR="00D45A57" w:rsidRPr="006B5C7B" w:rsidRDefault="00D45A57" w:rsidP="00D45A57">
      <w:pPr>
        <w:spacing w:after="0" w:line="240" w:lineRule="auto"/>
        <w:ind w:firstLine="450"/>
        <w:jc w:val="both"/>
        <w:rPr>
          <w:rFonts w:ascii="Times New Roman" w:eastAsia="Times New Roman" w:hAnsi="Times New Roman" w:cs="Times New Roman"/>
          <w:bCs/>
          <w:i/>
          <w:color w:val="000000"/>
          <w:sz w:val="24"/>
          <w:szCs w:val="24"/>
          <w:lang w:eastAsia="ru-RU"/>
        </w:rPr>
      </w:pPr>
    </w:p>
    <w:p w:rsidR="00F222B5" w:rsidRPr="006B5C7B" w:rsidRDefault="005E424D" w:rsidP="00C64B3A">
      <w:pPr>
        <w:jc w:val="center"/>
        <w:rPr>
          <w:rFonts w:ascii="Times New Roman" w:hAnsi="Times New Roman" w:cs="Times New Roman"/>
          <w:sz w:val="24"/>
          <w:szCs w:val="24"/>
        </w:rPr>
      </w:pPr>
      <w:r>
        <w:rPr>
          <w:rFonts w:ascii="Times New Roman" w:hAnsi="Times New Roman" w:cs="Times New Roman"/>
          <w:b/>
          <w:bCs/>
          <w:sz w:val="24"/>
          <w:szCs w:val="24"/>
        </w:rPr>
        <w:t xml:space="preserve">1.6. </w:t>
      </w:r>
      <w:r w:rsidR="00F222B5" w:rsidRPr="006B5C7B">
        <w:rPr>
          <w:rFonts w:ascii="Times New Roman" w:hAnsi="Times New Roman" w:cs="Times New Roman"/>
          <w:b/>
          <w:bCs/>
          <w:sz w:val="24"/>
          <w:szCs w:val="24"/>
        </w:rPr>
        <w:t>Анализ взаимодействия с социальными партнерами</w:t>
      </w:r>
    </w:p>
    <w:p w:rsidR="00EC188F" w:rsidRDefault="00F222B5" w:rsidP="005E424D">
      <w:pPr>
        <w:spacing w:after="0" w:line="240" w:lineRule="auto"/>
        <w:ind w:firstLine="708"/>
        <w:jc w:val="both"/>
        <w:rPr>
          <w:rFonts w:ascii="Times New Roman" w:eastAsia="Times New Roman" w:hAnsi="Times New Roman" w:cs="Times New Roman"/>
          <w:color w:val="000000"/>
          <w:sz w:val="24"/>
          <w:szCs w:val="24"/>
          <w:lang w:eastAsia="ru-RU"/>
        </w:rPr>
      </w:pPr>
      <w:r w:rsidRPr="006B5C7B">
        <w:rPr>
          <w:rFonts w:ascii="Times New Roman" w:hAnsi="Times New Roman" w:cs="Times New Roman"/>
          <w:sz w:val="24"/>
          <w:szCs w:val="24"/>
        </w:rPr>
        <w:t>Социальная работа является неотъемлемой ч</w:t>
      </w:r>
      <w:r w:rsidR="000D1073">
        <w:rPr>
          <w:rFonts w:ascii="Times New Roman" w:hAnsi="Times New Roman" w:cs="Times New Roman"/>
          <w:sz w:val="24"/>
          <w:szCs w:val="24"/>
        </w:rPr>
        <w:t xml:space="preserve">астью образовательной деятельности </w:t>
      </w:r>
      <w:r w:rsidRPr="006B5C7B">
        <w:rPr>
          <w:rFonts w:ascii="Times New Roman" w:hAnsi="Times New Roman" w:cs="Times New Roman"/>
          <w:sz w:val="24"/>
          <w:szCs w:val="24"/>
        </w:rPr>
        <w:t>детского сада.</w:t>
      </w:r>
      <w:r w:rsidR="00C64B3A" w:rsidRPr="00C64B3A">
        <w:t xml:space="preserve"> </w:t>
      </w:r>
      <w:r w:rsidR="00C64B3A">
        <w:rPr>
          <w:rFonts w:ascii="Times New Roman" w:hAnsi="Times New Roman" w:cs="Times New Roman"/>
          <w:sz w:val="24"/>
          <w:szCs w:val="24"/>
        </w:rPr>
        <w:t xml:space="preserve">Анализ </w:t>
      </w:r>
      <w:r w:rsidR="00C64B3A" w:rsidRPr="00C64B3A">
        <w:rPr>
          <w:rFonts w:ascii="Times New Roman" w:hAnsi="Times New Roman" w:cs="Times New Roman"/>
          <w:sz w:val="24"/>
          <w:szCs w:val="24"/>
        </w:rPr>
        <w:t>взаимод</w:t>
      </w:r>
      <w:r w:rsidR="00C64B3A">
        <w:rPr>
          <w:rFonts w:ascii="Times New Roman" w:hAnsi="Times New Roman" w:cs="Times New Roman"/>
          <w:sz w:val="24"/>
          <w:szCs w:val="24"/>
        </w:rPr>
        <w:t>ействия показал, что</w:t>
      </w:r>
      <w:r w:rsidR="00C64B3A" w:rsidRPr="00C64B3A">
        <w:rPr>
          <w:rFonts w:ascii="Times New Roman" w:hAnsi="Times New Roman" w:cs="Times New Roman"/>
          <w:sz w:val="24"/>
          <w:szCs w:val="24"/>
        </w:rPr>
        <w:t xml:space="preserve"> партнёрами выступают чаще всего учреждения, находящиеся в одном микрорайоне с </w:t>
      </w:r>
      <w:r w:rsidR="00EC188F" w:rsidRPr="00C64B3A">
        <w:rPr>
          <w:rFonts w:ascii="Times New Roman" w:hAnsi="Times New Roman" w:cs="Times New Roman"/>
          <w:sz w:val="24"/>
          <w:szCs w:val="24"/>
        </w:rPr>
        <w:t>детским садом</w:t>
      </w:r>
      <w:r w:rsidR="00C64B3A" w:rsidRPr="00C64B3A">
        <w:rPr>
          <w:rFonts w:ascii="Times New Roman" w:hAnsi="Times New Roman" w:cs="Times New Roman"/>
          <w:sz w:val="24"/>
          <w:szCs w:val="24"/>
        </w:rPr>
        <w:t xml:space="preserve">.    </w:t>
      </w:r>
      <w:r w:rsidRPr="006B5C7B">
        <w:rPr>
          <w:rFonts w:ascii="Times New Roman" w:hAnsi="Times New Roman" w:cs="Times New Roman"/>
          <w:sz w:val="24"/>
          <w:szCs w:val="24"/>
        </w:rPr>
        <w:t xml:space="preserve"> </w:t>
      </w:r>
      <w:r w:rsidR="00D40978" w:rsidRPr="006B5C7B">
        <w:rPr>
          <w:rFonts w:ascii="Times New Roman" w:eastAsia="Times New Roman" w:hAnsi="Times New Roman" w:cs="Times New Roman"/>
          <w:color w:val="000000"/>
          <w:sz w:val="24"/>
          <w:szCs w:val="24"/>
          <w:lang w:eastAsia="ru-RU"/>
        </w:rPr>
        <w:t>В течении 2015-2020 гг. детским садом осуществлялось взаимодействие со следующими организациями:</w:t>
      </w:r>
    </w:p>
    <w:tbl>
      <w:tblPr>
        <w:tblStyle w:val="a3"/>
        <w:tblW w:w="0" w:type="auto"/>
        <w:tblLook w:val="04A0" w:firstRow="1" w:lastRow="0" w:firstColumn="1" w:lastColumn="0" w:noHBand="0" w:noVBand="1"/>
      </w:tblPr>
      <w:tblGrid>
        <w:gridCol w:w="3118"/>
        <w:gridCol w:w="3105"/>
        <w:gridCol w:w="3121"/>
      </w:tblGrid>
      <w:tr w:rsidR="00F03275" w:rsidTr="00023CB1">
        <w:tc>
          <w:tcPr>
            <w:tcW w:w="3118" w:type="dxa"/>
          </w:tcPr>
          <w:p w:rsidR="00F03275" w:rsidRDefault="00F03275" w:rsidP="00D40978">
            <w:pPr>
              <w:jc w:val="both"/>
              <w:rPr>
                <w:rFonts w:ascii="Times New Roman" w:eastAsia="Times New Roman" w:hAnsi="Times New Roman" w:cs="Times New Roman"/>
                <w:color w:val="000000"/>
                <w:sz w:val="24"/>
                <w:szCs w:val="24"/>
                <w:lang w:eastAsia="ru-RU"/>
              </w:rPr>
            </w:pPr>
            <w:r w:rsidRPr="00F03275">
              <w:rPr>
                <w:rFonts w:ascii="Times New Roman" w:eastAsia="Times New Roman" w:hAnsi="Times New Roman" w:cs="Times New Roman"/>
                <w:color w:val="000000"/>
                <w:sz w:val="24"/>
                <w:szCs w:val="24"/>
                <w:lang w:eastAsia="ru-RU"/>
              </w:rPr>
              <w:t>Субъект сетевого взаимодействия</w:t>
            </w:r>
          </w:p>
        </w:tc>
        <w:tc>
          <w:tcPr>
            <w:tcW w:w="3105" w:type="dxa"/>
          </w:tcPr>
          <w:p w:rsidR="00F03275" w:rsidRPr="00F03275" w:rsidRDefault="00F03275" w:rsidP="00F03275">
            <w:pPr>
              <w:jc w:val="both"/>
              <w:rPr>
                <w:rFonts w:ascii="Times New Roman" w:eastAsia="Times New Roman" w:hAnsi="Times New Roman" w:cs="Times New Roman"/>
                <w:color w:val="000000"/>
                <w:sz w:val="24"/>
                <w:szCs w:val="24"/>
                <w:lang w:eastAsia="ru-RU"/>
              </w:rPr>
            </w:pPr>
          </w:p>
          <w:p w:rsidR="00F03275" w:rsidRDefault="00F03275" w:rsidP="00F03275">
            <w:pPr>
              <w:jc w:val="both"/>
              <w:rPr>
                <w:rFonts w:ascii="Times New Roman" w:eastAsia="Times New Roman" w:hAnsi="Times New Roman" w:cs="Times New Roman"/>
                <w:color w:val="000000"/>
                <w:sz w:val="24"/>
                <w:szCs w:val="24"/>
                <w:lang w:eastAsia="ru-RU"/>
              </w:rPr>
            </w:pPr>
            <w:r w:rsidRPr="00F03275">
              <w:rPr>
                <w:rFonts w:ascii="Times New Roman" w:eastAsia="Times New Roman" w:hAnsi="Times New Roman" w:cs="Times New Roman"/>
                <w:color w:val="000000"/>
                <w:sz w:val="24"/>
                <w:szCs w:val="24"/>
                <w:lang w:eastAsia="ru-RU"/>
              </w:rPr>
              <w:t>Цель взаимодействия</w:t>
            </w:r>
          </w:p>
        </w:tc>
        <w:tc>
          <w:tcPr>
            <w:tcW w:w="3121" w:type="dxa"/>
          </w:tcPr>
          <w:p w:rsidR="00F03275" w:rsidRDefault="00F03275" w:rsidP="00F03275">
            <w:pPr>
              <w:jc w:val="both"/>
              <w:rPr>
                <w:rFonts w:ascii="Times New Roman" w:eastAsia="Times New Roman" w:hAnsi="Times New Roman" w:cs="Times New Roman"/>
                <w:color w:val="000000"/>
                <w:sz w:val="24"/>
                <w:szCs w:val="24"/>
                <w:lang w:eastAsia="ru-RU"/>
              </w:rPr>
            </w:pPr>
            <w:r w:rsidRPr="00F03275">
              <w:rPr>
                <w:rFonts w:ascii="Times New Roman" w:eastAsia="Times New Roman" w:hAnsi="Times New Roman" w:cs="Times New Roman"/>
                <w:color w:val="000000"/>
                <w:sz w:val="24"/>
                <w:szCs w:val="24"/>
                <w:lang w:eastAsia="ru-RU"/>
              </w:rPr>
              <w:t>Нап</w:t>
            </w:r>
            <w:r>
              <w:rPr>
                <w:rFonts w:ascii="Times New Roman" w:eastAsia="Times New Roman" w:hAnsi="Times New Roman" w:cs="Times New Roman"/>
                <w:color w:val="000000"/>
                <w:sz w:val="24"/>
                <w:szCs w:val="24"/>
                <w:lang w:eastAsia="ru-RU"/>
              </w:rPr>
              <w:t xml:space="preserve">равления, формы сотрудничества </w:t>
            </w:r>
          </w:p>
        </w:tc>
      </w:tr>
      <w:tr w:rsidR="00F03275" w:rsidTr="00023CB1">
        <w:tc>
          <w:tcPr>
            <w:tcW w:w="3118" w:type="dxa"/>
          </w:tcPr>
          <w:p w:rsidR="00F03275" w:rsidRPr="00F03275" w:rsidRDefault="00F03275" w:rsidP="00F03275">
            <w:pPr>
              <w:shd w:val="clear" w:color="auto" w:fill="FFFFFF"/>
              <w:ind w:right="600"/>
              <w:outlineLvl w:val="1"/>
              <w:rPr>
                <w:rFonts w:ascii="Times New Roman" w:eastAsia="Times New Roman" w:hAnsi="Times New Roman" w:cs="Times New Roman"/>
                <w:sz w:val="24"/>
                <w:szCs w:val="24"/>
                <w:lang w:eastAsia="ru-RU"/>
              </w:rPr>
            </w:pPr>
            <w:r w:rsidRPr="00F03275">
              <w:rPr>
                <w:rFonts w:ascii="Times New Roman" w:eastAsia="Times New Roman" w:hAnsi="Times New Roman" w:cs="Times New Roman"/>
                <w:sz w:val="24"/>
                <w:szCs w:val="24"/>
                <w:lang w:eastAsia="ru-RU"/>
              </w:rPr>
              <w:lastRenderedPageBreak/>
              <w:t>ГБУЗ Свердловской области "Детская городская больница город Каменск-Уральский". Детская поликлиника</w:t>
            </w:r>
          </w:p>
          <w:p w:rsidR="00F03275" w:rsidRDefault="00F03275" w:rsidP="00F03275">
            <w:pPr>
              <w:jc w:val="both"/>
              <w:rPr>
                <w:rFonts w:ascii="Times New Roman" w:eastAsia="Times New Roman" w:hAnsi="Times New Roman" w:cs="Times New Roman"/>
                <w:color w:val="000000"/>
                <w:sz w:val="24"/>
                <w:szCs w:val="24"/>
                <w:lang w:eastAsia="ru-RU"/>
              </w:rPr>
            </w:pPr>
          </w:p>
        </w:tc>
        <w:tc>
          <w:tcPr>
            <w:tcW w:w="3105" w:type="dxa"/>
          </w:tcPr>
          <w:p w:rsidR="00F03275" w:rsidRDefault="00F03275" w:rsidP="00F03275">
            <w:pPr>
              <w:jc w:val="both"/>
              <w:rPr>
                <w:rFonts w:ascii="Times New Roman" w:eastAsia="Times New Roman" w:hAnsi="Times New Roman" w:cs="Times New Roman"/>
                <w:color w:val="000000"/>
                <w:sz w:val="24"/>
                <w:szCs w:val="24"/>
                <w:lang w:eastAsia="ru-RU"/>
              </w:rPr>
            </w:pPr>
            <w:r w:rsidRPr="00F03275">
              <w:rPr>
                <w:rFonts w:ascii="Times New Roman" w:eastAsia="Times New Roman" w:hAnsi="Times New Roman" w:cs="Times New Roman"/>
                <w:color w:val="000000"/>
                <w:sz w:val="24"/>
                <w:szCs w:val="24"/>
                <w:lang w:eastAsia="ru-RU"/>
              </w:rPr>
              <w:t>Охрана и укрепление физического</w:t>
            </w:r>
            <w:r>
              <w:rPr>
                <w:rFonts w:ascii="Times New Roman" w:eastAsia="Times New Roman" w:hAnsi="Times New Roman" w:cs="Times New Roman"/>
                <w:color w:val="000000"/>
                <w:sz w:val="24"/>
                <w:szCs w:val="24"/>
                <w:lang w:eastAsia="ru-RU"/>
              </w:rPr>
              <w:t xml:space="preserve"> и психического развития детей </w:t>
            </w:r>
          </w:p>
        </w:tc>
        <w:tc>
          <w:tcPr>
            <w:tcW w:w="3121" w:type="dxa"/>
          </w:tcPr>
          <w:p w:rsidR="00F03275" w:rsidRDefault="00F03275" w:rsidP="00F03275">
            <w:pPr>
              <w:jc w:val="both"/>
              <w:rPr>
                <w:rFonts w:ascii="Times New Roman" w:eastAsia="Times New Roman" w:hAnsi="Times New Roman" w:cs="Times New Roman"/>
                <w:color w:val="000000"/>
                <w:sz w:val="24"/>
                <w:szCs w:val="24"/>
                <w:lang w:eastAsia="ru-RU"/>
              </w:rPr>
            </w:pPr>
            <w:r w:rsidRPr="00F03275">
              <w:rPr>
                <w:rFonts w:ascii="Times New Roman" w:eastAsia="Times New Roman" w:hAnsi="Times New Roman" w:cs="Times New Roman"/>
                <w:color w:val="000000"/>
                <w:sz w:val="24"/>
                <w:szCs w:val="24"/>
                <w:lang w:eastAsia="ru-RU"/>
              </w:rPr>
              <w:t>Лечебно-профилактическое сопровождение.  Про</w:t>
            </w:r>
            <w:r w:rsidR="005E424D">
              <w:rPr>
                <w:rFonts w:ascii="Times New Roman" w:eastAsia="Times New Roman" w:hAnsi="Times New Roman" w:cs="Times New Roman"/>
                <w:color w:val="000000"/>
                <w:sz w:val="24"/>
                <w:szCs w:val="24"/>
                <w:lang w:eastAsia="ru-RU"/>
              </w:rPr>
              <w:t>филактические осмотры врачами-специалистами,  консультирование.</w:t>
            </w:r>
          </w:p>
        </w:tc>
      </w:tr>
      <w:tr w:rsidR="00F03275" w:rsidTr="00023CB1">
        <w:tc>
          <w:tcPr>
            <w:tcW w:w="3118" w:type="dxa"/>
          </w:tcPr>
          <w:p w:rsidR="00F03275" w:rsidRDefault="00F03275" w:rsidP="00D4097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Средние общеобразовательные школы №16, 17; лицей</w:t>
            </w:r>
            <w:r w:rsidRPr="006B5C7B">
              <w:rPr>
                <w:rFonts w:ascii="Times New Roman" w:eastAsia="Times New Roman" w:hAnsi="Times New Roman" w:cs="Times New Roman"/>
                <w:color w:val="000000"/>
                <w:sz w:val="24"/>
                <w:szCs w:val="24"/>
                <w:lang w:eastAsia="ru-RU"/>
              </w:rPr>
              <w:t xml:space="preserve"> №</w:t>
            </w:r>
            <w:r w:rsidR="005E424D">
              <w:rPr>
                <w:rFonts w:ascii="Times New Roman" w:eastAsia="Times New Roman" w:hAnsi="Times New Roman" w:cs="Times New Roman"/>
                <w:color w:val="000000"/>
                <w:sz w:val="24"/>
                <w:szCs w:val="24"/>
                <w:lang w:eastAsia="ru-RU"/>
              </w:rPr>
              <w:t xml:space="preserve"> </w:t>
            </w:r>
            <w:r w:rsidRPr="006B5C7B">
              <w:rPr>
                <w:rFonts w:ascii="Times New Roman" w:eastAsia="Times New Roman" w:hAnsi="Times New Roman" w:cs="Times New Roman"/>
                <w:color w:val="000000"/>
                <w:sz w:val="24"/>
                <w:szCs w:val="24"/>
                <w:lang w:eastAsia="ru-RU"/>
              </w:rPr>
              <w:t>9</w:t>
            </w:r>
          </w:p>
        </w:tc>
        <w:tc>
          <w:tcPr>
            <w:tcW w:w="3105" w:type="dxa"/>
          </w:tcPr>
          <w:p w:rsidR="00F03275" w:rsidRDefault="00F03275" w:rsidP="00D40978">
            <w:pPr>
              <w:jc w:val="both"/>
              <w:rPr>
                <w:rFonts w:ascii="Times New Roman" w:eastAsia="Times New Roman" w:hAnsi="Times New Roman" w:cs="Times New Roman"/>
                <w:color w:val="000000"/>
                <w:sz w:val="24"/>
                <w:szCs w:val="24"/>
                <w:lang w:eastAsia="ru-RU"/>
              </w:rPr>
            </w:pPr>
            <w:r w:rsidRPr="00F03275">
              <w:rPr>
                <w:rFonts w:ascii="Times New Roman" w:eastAsia="Times New Roman" w:hAnsi="Times New Roman" w:cs="Times New Roman"/>
                <w:color w:val="000000"/>
                <w:sz w:val="24"/>
                <w:szCs w:val="24"/>
                <w:lang w:eastAsia="ru-RU"/>
              </w:rPr>
              <w:t>Обеспечение преемственности основных образовательных программ дошкольного и начального общего образования</w:t>
            </w:r>
          </w:p>
        </w:tc>
        <w:tc>
          <w:tcPr>
            <w:tcW w:w="3121" w:type="dxa"/>
          </w:tcPr>
          <w:p w:rsidR="00023CB1" w:rsidRDefault="00F03275" w:rsidP="00023CB1">
            <w:pPr>
              <w:jc w:val="both"/>
              <w:rPr>
                <w:rFonts w:ascii="Times New Roman" w:eastAsia="Times New Roman" w:hAnsi="Times New Roman" w:cs="Times New Roman"/>
                <w:color w:val="000000"/>
                <w:sz w:val="24"/>
                <w:szCs w:val="24"/>
                <w:lang w:eastAsia="ru-RU"/>
              </w:rPr>
            </w:pPr>
            <w:r w:rsidRPr="00F03275">
              <w:rPr>
                <w:rFonts w:ascii="Times New Roman" w:eastAsia="Times New Roman" w:hAnsi="Times New Roman" w:cs="Times New Roman"/>
                <w:color w:val="000000"/>
                <w:sz w:val="24"/>
                <w:szCs w:val="24"/>
                <w:lang w:eastAsia="ru-RU"/>
              </w:rPr>
              <w:t>Участие в совместной образовательной де</w:t>
            </w:r>
            <w:r w:rsidR="005E424D">
              <w:rPr>
                <w:rFonts w:ascii="Times New Roman" w:eastAsia="Times New Roman" w:hAnsi="Times New Roman" w:cs="Times New Roman"/>
                <w:color w:val="000000"/>
                <w:sz w:val="24"/>
                <w:szCs w:val="24"/>
                <w:lang w:eastAsia="ru-RU"/>
              </w:rPr>
              <w:t>ятельности (</w:t>
            </w:r>
            <w:r w:rsidR="00023CB1">
              <w:rPr>
                <w:rFonts w:ascii="Times New Roman" w:eastAsia="Times New Roman" w:hAnsi="Times New Roman" w:cs="Times New Roman"/>
                <w:color w:val="000000"/>
                <w:sz w:val="24"/>
                <w:szCs w:val="24"/>
                <w:lang w:eastAsia="ru-RU"/>
              </w:rPr>
              <w:t xml:space="preserve">реализация городского проекта «Фестиваль семейного творчества»: </w:t>
            </w:r>
            <w:r w:rsidR="005E424D">
              <w:rPr>
                <w:rFonts w:ascii="Times New Roman" w:eastAsia="Times New Roman" w:hAnsi="Times New Roman" w:cs="Times New Roman"/>
                <w:color w:val="000000"/>
                <w:sz w:val="24"/>
                <w:szCs w:val="24"/>
                <w:lang w:eastAsia="ru-RU"/>
              </w:rPr>
              <w:t xml:space="preserve">игровые </w:t>
            </w:r>
            <w:r w:rsidRPr="00F03275">
              <w:rPr>
                <w:rFonts w:ascii="Times New Roman" w:eastAsia="Times New Roman" w:hAnsi="Times New Roman" w:cs="Times New Roman"/>
                <w:color w:val="000000"/>
                <w:sz w:val="24"/>
                <w:szCs w:val="24"/>
                <w:lang w:eastAsia="ru-RU"/>
              </w:rPr>
              <w:t>совместные праздники, выставках рисунков и декоративно</w:t>
            </w:r>
            <w:r w:rsidR="00023CB1">
              <w:rPr>
                <w:rFonts w:ascii="Times New Roman" w:eastAsia="Times New Roman" w:hAnsi="Times New Roman" w:cs="Times New Roman"/>
                <w:color w:val="000000"/>
                <w:sz w:val="24"/>
                <w:szCs w:val="24"/>
                <w:lang w:eastAsia="ru-RU"/>
              </w:rPr>
              <w:t>-</w:t>
            </w:r>
            <w:r w:rsidRPr="00F03275">
              <w:rPr>
                <w:rFonts w:ascii="Times New Roman" w:eastAsia="Times New Roman" w:hAnsi="Times New Roman" w:cs="Times New Roman"/>
                <w:color w:val="000000"/>
                <w:sz w:val="24"/>
                <w:szCs w:val="24"/>
                <w:lang w:eastAsia="ru-RU"/>
              </w:rPr>
              <w:t>прикладного твор</w:t>
            </w:r>
            <w:r w:rsidR="00023CB1">
              <w:rPr>
                <w:rFonts w:ascii="Times New Roman" w:eastAsia="Times New Roman" w:hAnsi="Times New Roman" w:cs="Times New Roman"/>
                <w:color w:val="000000"/>
                <w:sz w:val="24"/>
                <w:szCs w:val="24"/>
                <w:lang w:eastAsia="ru-RU"/>
              </w:rPr>
              <w:t>чества, спортивные соревнования); проведение мероприятий в рамках проекта «Дружина юных пожарных».</w:t>
            </w:r>
          </w:p>
          <w:p w:rsidR="00F03275" w:rsidRDefault="00F03275" w:rsidP="00023CB1">
            <w:pPr>
              <w:jc w:val="both"/>
              <w:rPr>
                <w:rFonts w:ascii="Times New Roman" w:eastAsia="Times New Roman" w:hAnsi="Times New Roman" w:cs="Times New Roman"/>
                <w:color w:val="000000"/>
                <w:sz w:val="24"/>
                <w:szCs w:val="24"/>
                <w:lang w:eastAsia="ru-RU"/>
              </w:rPr>
            </w:pPr>
            <w:r w:rsidRPr="00F03275">
              <w:rPr>
                <w:rFonts w:ascii="Times New Roman" w:eastAsia="Times New Roman" w:hAnsi="Times New Roman" w:cs="Times New Roman"/>
                <w:color w:val="000000"/>
                <w:sz w:val="24"/>
                <w:szCs w:val="24"/>
                <w:lang w:eastAsia="ru-RU"/>
              </w:rPr>
              <w:t xml:space="preserve"> Участие представителей общеобразовательн</w:t>
            </w:r>
            <w:r w:rsidR="00023CB1">
              <w:rPr>
                <w:rFonts w:ascii="Times New Roman" w:eastAsia="Times New Roman" w:hAnsi="Times New Roman" w:cs="Times New Roman"/>
                <w:color w:val="000000"/>
                <w:sz w:val="24"/>
                <w:szCs w:val="24"/>
                <w:lang w:eastAsia="ru-RU"/>
              </w:rPr>
              <w:t xml:space="preserve">ых учреждений в родительских собраниях; </w:t>
            </w:r>
            <w:r w:rsidRPr="00F03275">
              <w:rPr>
                <w:rFonts w:ascii="Times New Roman" w:eastAsia="Times New Roman" w:hAnsi="Times New Roman" w:cs="Times New Roman"/>
                <w:color w:val="000000"/>
                <w:sz w:val="24"/>
                <w:szCs w:val="24"/>
                <w:lang w:eastAsia="ru-RU"/>
              </w:rPr>
              <w:t>проведение Дней открытых дверей</w:t>
            </w:r>
            <w:r w:rsidR="00023CB1">
              <w:rPr>
                <w:rFonts w:ascii="Times New Roman" w:eastAsia="Times New Roman" w:hAnsi="Times New Roman" w:cs="Times New Roman"/>
                <w:color w:val="000000"/>
                <w:sz w:val="24"/>
                <w:szCs w:val="24"/>
                <w:lang w:eastAsia="ru-RU"/>
              </w:rPr>
              <w:t>.</w:t>
            </w:r>
            <w:r w:rsidRPr="00F03275">
              <w:rPr>
                <w:rFonts w:ascii="Times New Roman" w:eastAsia="Times New Roman" w:hAnsi="Times New Roman" w:cs="Times New Roman"/>
                <w:color w:val="000000"/>
                <w:sz w:val="24"/>
                <w:szCs w:val="24"/>
                <w:lang w:eastAsia="ru-RU"/>
              </w:rPr>
              <w:t xml:space="preserve"> </w:t>
            </w:r>
          </w:p>
        </w:tc>
      </w:tr>
      <w:tr w:rsidR="00023CB1" w:rsidTr="00023CB1">
        <w:tc>
          <w:tcPr>
            <w:tcW w:w="3118" w:type="dxa"/>
          </w:tcPr>
          <w:p w:rsidR="00023CB1" w:rsidRDefault="00023CB1" w:rsidP="00D40978">
            <w:pPr>
              <w:jc w:val="both"/>
              <w:rPr>
                <w:rFonts w:ascii="Times New Roman" w:eastAsia="Times New Roman" w:hAnsi="Times New Roman" w:cs="Times New Roman"/>
                <w:color w:val="000000"/>
                <w:sz w:val="24"/>
                <w:szCs w:val="24"/>
                <w:lang w:eastAsia="ru-RU"/>
              </w:rPr>
            </w:pPr>
            <w:r w:rsidRPr="00EC188F">
              <w:rPr>
                <w:rFonts w:ascii="Times New Roman" w:eastAsia="Times New Roman" w:hAnsi="Times New Roman" w:cs="Times New Roman"/>
                <w:color w:val="000000"/>
                <w:sz w:val="24"/>
                <w:szCs w:val="24"/>
                <w:lang w:eastAsia="ru-RU"/>
              </w:rPr>
              <w:t>Муниципальное бюджетное учреждение «Центр психолого</w:t>
            </w:r>
            <w:r>
              <w:rPr>
                <w:rFonts w:ascii="Times New Roman" w:eastAsia="Times New Roman" w:hAnsi="Times New Roman" w:cs="Times New Roman"/>
                <w:color w:val="000000"/>
                <w:sz w:val="24"/>
                <w:szCs w:val="24"/>
                <w:lang w:eastAsia="ru-RU"/>
              </w:rPr>
              <w:t>-</w:t>
            </w:r>
            <w:r w:rsidRPr="00EC188F">
              <w:rPr>
                <w:rFonts w:ascii="Times New Roman" w:eastAsia="Times New Roman" w:hAnsi="Times New Roman" w:cs="Times New Roman"/>
                <w:color w:val="000000"/>
                <w:sz w:val="24"/>
                <w:szCs w:val="24"/>
                <w:lang w:eastAsia="ru-RU"/>
              </w:rPr>
              <w:t>медико-социального сопровождения»</w:t>
            </w:r>
          </w:p>
        </w:tc>
        <w:tc>
          <w:tcPr>
            <w:tcW w:w="3105" w:type="dxa"/>
            <w:vMerge w:val="restart"/>
          </w:tcPr>
          <w:p w:rsidR="00023CB1" w:rsidRDefault="00023CB1" w:rsidP="00D40978">
            <w:pPr>
              <w:jc w:val="both"/>
              <w:rPr>
                <w:rFonts w:ascii="Times New Roman" w:eastAsia="Times New Roman" w:hAnsi="Times New Roman" w:cs="Times New Roman"/>
                <w:color w:val="000000"/>
                <w:sz w:val="24"/>
                <w:szCs w:val="24"/>
                <w:lang w:eastAsia="ru-RU"/>
              </w:rPr>
            </w:pPr>
            <w:r w:rsidRPr="00414678">
              <w:rPr>
                <w:rFonts w:ascii="Times New Roman" w:eastAsia="Times New Roman" w:hAnsi="Times New Roman" w:cs="Times New Roman"/>
                <w:color w:val="000000"/>
                <w:sz w:val="24"/>
                <w:szCs w:val="24"/>
                <w:lang w:eastAsia="ru-RU"/>
              </w:rPr>
              <w:t>Оказание детям специализированной помощи.</w:t>
            </w:r>
          </w:p>
        </w:tc>
        <w:tc>
          <w:tcPr>
            <w:tcW w:w="3121" w:type="dxa"/>
          </w:tcPr>
          <w:p w:rsidR="00023CB1" w:rsidRDefault="00023CB1" w:rsidP="00023CB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EC188F">
              <w:rPr>
                <w:rFonts w:ascii="Times New Roman" w:eastAsia="Times New Roman" w:hAnsi="Times New Roman" w:cs="Times New Roman"/>
                <w:color w:val="000000"/>
                <w:sz w:val="24"/>
                <w:szCs w:val="24"/>
                <w:lang w:eastAsia="ru-RU"/>
              </w:rPr>
              <w:t xml:space="preserve">азработка рекомендаций, исходя из категории детей с ОВЗ.  Обследование детей по запросу психолого-педагогического консилиума Детского сада. </w:t>
            </w:r>
          </w:p>
        </w:tc>
      </w:tr>
      <w:tr w:rsidR="00023CB1" w:rsidTr="00023CB1">
        <w:tc>
          <w:tcPr>
            <w:tcW w:w="3118" w:type="dxa"/>
          </w:tcPr>
          <w:p w:rsidR="00023CB1" w:rsidRPr="00EC188F" w:rsidRDefault="00023CB1" w:rsidP="00414678">
            <w:pPr>
              <w:jc w:val="both"/>
              <w:rPr>
                <w:rFonts w:ascii="Times New Roman" w:eastAsia="Times New Roman" w:hAnsi="Times New Roman" w:cs="Times New Roman"/>
                <w:color w:val="000000"/>
                <w:sz w:val="24"/>
                <w:szCs w:val="24"/>
                <w:lang w:eastAsia="ru-RU"/>
              </w:rPr>
            </w:pPr>
            <w:r w:rsidRPr="00414678">
              <w:rPr>
                <w:rFonts w:ascii="Times New Roman" w:eastAsia="Times New Roman" w:hAnsi="Times New Roman" w:cs="Times New Roman"/>
                <w:color w:val="000000"/>
                <w:sz w:val="24"/>
                <w:szCs w:val="24"/>
                <w:lang w:eastAsia="ru-RU"/>
              </w:rPr>
              <w:t>«Реабилитационный центр для детей и подростков с ограни</w:t>
            </w:r>
            <w:r>
              <w:rPr>
                <w:rFonts w:ascii="Times New Roman" w:eastAsia="Times New Roman" w:hAnsi="Times New Roman" w:cs="Times New Roman"/>
                <w:color w:val="000000"/>
                <w:sz w:val="24"/>
                <w:szCs w:val="24"/>
                <w:lang w:eastAsia="ru-RU"/>
              </w:rPr>
              <w:t xml:space="preserve">ченными возможностями «Росток» </w:t>
            </w:r>
          </w:p>
        </w:tc>
        <w:tc>
          <w:tcPr>
            <w:tcW w:w="3105" w:type="dxa"/>
            <w:vMerge/>
          </w:tcPr>
          <w:p w:rsidR="00023CB1" w:rsidRDefault="00023CB1" w:rsidP="00D40978">
            <w:pPr>
              <w:jc w:val="both"/>
              <w:rPr>
                <w:rFonts w:ascii="Times New Roman" w:eastAsia="Times New Roman" w:hAnsi="Times New Roman" w:cs="Times New Roman"/>
                <w:color w:val="000000"/>
                <w:sz w:val="24"/>
                <w:szCs w:val="24"/>
                <w:lang w:eastAsia="ru-RU"/>
              </w:rPr>
            </w:pPr>
          </w:p>
        </w:tc>
        <w:tc>
          <w:tcPr>
            <w:tcW w:w="3121" w:type="dxa"/>
          </w:tcPr>
          <w:p w:rsidR="00023CB1" w:rsidRDefault="00023CB1" w:rsidP="00D4097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Специализированная помощь детям с ОВЗ.</w:t>
            </w:r>
          </w:p>
        </w:tc>
      </w:tr>
      <w:tr w:rsidR="00414678" w:rsidTr="00023CB1">
        <w:tc>
          <w:tcPr>
            <w:tcW w:w="3118" w:type="dxa"/>
          </w:tcPr>
          <w:p w:rsidR="00414678" w:rsidRDefault="00414678" w:rsidP="00D40978">
            <w:pPr>
              <w:jc w:val="both"/>
              <w:rPr>
                <w:rFonts w:ascii="Times New Roman" w:eastAsia="Times New Roman" w:hAnsi="Times New Roman" w:cs="Times New Roman"/>
                <w:color w:val="000000"/>
                <w:sz w:val="24"/>
                <w:szCs w:val="24"/>
                <w:lang w:eastAsia="ru-RU"/>
              </w:rPr>
            </w:pPr>
            <w:r w:rsidRPr="00F03275">
              <w:rPr>
                <w:rFonts w:ascii="Times New Roman" w:eastAsia="Times New Roman" w:hAnsi="Times New Roman" w:cs="Times New Roman"/>
                <w:color w:val="000000"/>
                <w:sz w:val="24"/>
                <w:szCs w:val="24"/>
                <w:lang w:eastAsia="ru-RU"/>
              </w:rPr>
              <w:t>Отдел пропаганды ГИБДД города Каменска-Уральского</w:t>
            </w:r>
          </w:p>
        </w:tc>
        <w:tc>
          <w:tcPr>
            <w:tcW w:w="3105" w:type="dxa"/>
            <w:vMerge w:val="restart"/>
          </w:tcPr>
          <w:p w:rsidR="00414678" w:rsidRDefault="00414678" w:rsidP="00414678">
            <w:pPr>
              <w:jc w:val="both"/>
              <w:rPr>
                <w:rFonts w:ascii="Times New Roman" w:eastAsia="Times New Roman" w:hAnsi="Times New Roman" w:cs="Times New Roman"/>
                <w:color w:val="000000"/>
                <w:sz w:val="24"/>
                <w:szCs w:val="24"/>
                <w:lang w:eastAsia="ru-RU"/>
              </w:rPr>
            </w:pPr>
            <w:r w:rsidRPr="00345A0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w:t>
            </w:r>
            <w:r w:rsidRPr="00345A05">
              <w:rPr>
                <w:rFonts w:ascii="Times New Roman" w:eastAsia="Times New Roman" w:hAnsi="Times New Roman" w:cs="Times New Roman"/>
                <w:color w:val="000000"/>
                <w:sz w:val="24"/>
                <w:szCs w:val="24"/>
                <w:lang w:eastAsia="ru-RU"/>
              </w:rPr>
              <w:t>ормирование основ безопасности</w:t>
            </w:r>
          </w:p>
        </w:tc>
        <w:tc>
          <w:tcPr>
            <w:tcW w:w="3121" w:type="dxa"/>
          </w:tcPr>
          <w:p w:rsidR="00414678" w:rsidRDefault="00414678" w:rsidP="00D4097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6B5C7B">
              <w:rPr>
                <w:rFonts w:ascii="Times New Roman" w:eastAsia="Times New Roman" w:hAnsi="Times New Roman" w:cs="Times New Roman"/>
                <w:color w:val="000000"/>
                <w:sz w:val="24"/>
                <w:szCs w:val="24"/>
                <w:lang w:eastAsia="ru-RU"/>
              </w:rPr>
              <w:t>роведение инструктажей и профилактической работы инспекторами пожарной части</w:t>
            </w:r>
            <w:r>
              <w:rPr>
                <w:rFonts w:ascii="Times New Roman" w:eastAsia="Times New Roman" w:hAnsi="Times New Roman" w:cs="Times New Roman"/>
                <w:color w:val="000000"/>
                <w:sz w:val="24"/>
                <w:szCs w:val="24"/>
                <w:lang w:eastAsia="ru-RU"/>
              </w:rPr>
              <w:t>, участие в конкурсах</w:t>
            </w:r>
            <w:r w:rsidR="00023CB1">
              <w:rPr>
                <w:rFonts w:ascii="Times New Roman" w:eastAsia="Times New Roman" w:hAnsi="Times New Roman" w:cs="Times New Roman"/>
                <w:color w:val="000000"/>
                <w:sz w:val="24"/>
                <w:szCs w:val="24"/>
                <w:lang w:eastAsia="ru-RU"/>
              </w:rPr>
              <w:t>.</w:t>
            </w:r>
          </w:p>
        </w:tc>
      </w:tr>
      <w:tr w:rsidR="00414678" w:rsidTr="00023CB1">
        <w:tc>
          <w:tcPr>
            <w:tcW w:w="3118" w:type="dxa"/>
          </w:tcPr>
          <w:p w:rsidR="00414678" w:rsidRPr="00F03275" w:rsidRDefault="00414678" w:rsidP="00D40978">
            <w:pPr>
              <w:jc w:val="both"/>
              <w:rPr>
                <w:rFonts w:ascii="Times New Roman" w:eastAsia="Times New Roman" w:hAnsi="Times New Roman" w:cs="Times New Roman"/>
                <w:color w:val="000000"/>
                <w:sz w:val="24"/>
                <w:szCs w:val="24"/>
                <w:lang w:eastAsia="ru-RU"/>
              </w:rPr>
            </w:pPr>
            <w:r w:rsidRPr="006B5C7B">
              <w:rPr>
                <w:rFonts w:ascii="Times New Roman" w:eastAsia="Times New Roman" w:hAnsi="Times New Roman" w:cs="Times New Roman"/>
                <w:color w:val="000000"/>
                <w:sz w:val="24"/>
                <w:szCs w:val="24"/>
                <w:lang w:eastAsia="ru-RU"/>
              </w:rPr>
              <w:t>ОФПС №63</w:t>
            </w:r>
          </w:p>
        </w:tc>
        <w:tc>
          <w:tcPr>
            <w:tcW w:w="3105" w:type="dxa"/>
            <w:vMerge/>
          </w:tcPr>
          <w:p w:rsidR="00414678" w:rsidRPr="00345A05" w:rsidRDefault="00414678" w:rsidP="00414678">
            <w:pPr>
              <w:jc w:val="both"/>
              <w:rPr>
                <w:rFonts w:ascii="Times New Roman" w:eastAsia="Times New Roman" w:hAnsi="Times New Roman" w:cs="Times New Roman"/>
                <w:color w:val="000000"/>
                <w:sz w:val="24"/>
                <w:szCs w:val="24"/>
                <w:lang w:eastAsia="ru-RU"/>
              </w:rPr>
            </w:pPr>
          </w:p>
        </w:tc>
        <w:tc>
          <w:tcPr>
            <w:tcW w:w="3121" w:type="dxa"/>
          </w:tcPr>
          <w:p w:rsidR="00414678" w:rsidRDefault="00414678" w:rsidP="00D4097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6B5C7B">
              <w:rPr>
                <w:rFonts w:ascii="Times New Roman" w:eastAsia="Times New Roman" w:hAnsi="Times New Roman" w:cs="Times New Roman"/>
                <w:color w:val="000000"/>
                <w:sz w:val="24"/>
                <w:szCs w:val="24"/>
                <w:lang w:eastAsia="ru-RU"/>
              </w:rPr>
              <w:t>овместная реализация проекта «Дружина юных пожарных», экскурсии в пожарную часть, проведение инструктажей и профилактической работы инспекторами пожарной части</w:t>
            </w:r>
            <w:r>
              <w:rPr>
                <w:rFonts w:ascii="Times New Roman" w:eastAsia="Times New Roman" w:hAnsi="Times New Roman" w:cs="Times New Roman"/>
                <w:color w:val="000000"/>
                <w:sz w:val="24"/>
                <w:szCs w:val="24"/>
                <w:lang w:eastAsia="ru-RU"/>
              </w:rPr>
              <w:t>, участие в конкурсах</w:t>
            </w:r>
          </w:p>
        </w:tc>
      </w:tr>
      <w:tr w:rsidR="00F03275" w:rsidTr="00023CB1">
        <w:tc>
          <w:tcPr>
            <w:tcW w:w="3118" w:type="dxa"/>
          </w:tcPr>
          <w:p w:rsidR="00F03275" w:rsidRDefault="00F03275" w:rsidP="00D40978">
            <w:pPr>
              <w:jc w:val="both"/>
              <w:rPr>
                <w:rFonts w:ascii="Times New Roman" w:eastAsia="Times New Roman" w:hAnsi="Times New Roman" w:cs="Times New Roman"/>
                <w:color w:val="000000"/>
                <w:sz w:val="24"/>
                <w:szCs w:val="24"/>
                <w:lang w:eastAsia="ru-RU"/>
              </w:rPr>
            </w:pPr>
            <w:r w:rsidRPr="00F03275">
              <w:rPr>
                <w:rFonts w:ascii="Times New Roman" w:eastAsia="Times New Roman" w:hAnsi="Times New Roman" w:cs="Times New Roman"/>
                <w:color w:val="000000"/>
                <w:sz w:val="24"/>
                <w:szCs w:val="24"/>
                <w:lang w:eastAsia="ru-RU"/>
              </w:rPr>
              <w:t>Каменск-Уральский педагогический колледж</w:t>
            </w:r>
          </w:p>
        </w:tc>
        <w:tc>
          <w:tcPr>
            <w:tcW w:w="3105" w:type="dxa"/>
          </w:tcPr>
          <w:p w:rsidR="00F03275" w:rsidRDefault="00345A05" w:rsidP="00D40978">
            <w:pPr>
              <w:jc w:val="both"/>
              <w:rPr>
                <w:rFonts w:ascii="Times New Roman" w:eastAsia="Times New Roman" w:hAnsi="Times New Roman" w:cs="Times New Roman"/>
                <w:color w:val="000000"/>
                <w:sz w:val="24"/>
                <w:szCs w:val="24"/>
                <w:lang w:eastAsia="ru-RU"/>
              </w:rPr>
            </w:pPr>
            <w:r w:rsidRPr="00345A05">
              <w:rPr>
                <w:rFonts w:ascii="Times New Roman" w:eastAsia="Times New Roman" w:hAnsi="Times New Roman" w:cs="Times New Roman"/>
                <w:color w:val="000000"/>
                <w:sz w:val="24"/>
                <w:szCs w:val="24"/>
                <w:lang w:eastAsia="ru-RU"/>
              </w:rPr>
              <w:t>Развитие условий для профессионального роста педагогов, повышения квалификации</w:t>
            </w:r>
          </w:p>
        </w:tc>
        <w:tc>
          <w:tcPr>
            <w:tcW w:w="3121" w:type="dxa"/>
          </w:tcPr>
          <w:p w:rsidR="00F03275" w:rsidRDefault="00345A05" w:rsidP="00D4097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F03275">
              <w:rPr>
                <w:rFonts w:ascii="Times New Roman" w:eastAsia="Times New Roman" w:hAnsi="Times New Roman" w:cs="Times New Roman"/>
                <w:color w:val="000000"/>
                <w:sz w:val="24"/>
                <w:szCs w:val="24"/>
                <w:lang w:eastAsia="ru-RU"/>
              </w:rPr>
              <w:t xml:space="preserve">овышение квалификации педагогов при обучении на курсах, </w:t>
            </w:r>
            <w:r w:rsidR="00F03275" w:rsidRPr="006B5C7B">
              <w:rPr>
                <w:rFonts w:ascii="Times New Roman" w:eastAsia="Times New Roman" w:hAnsi="Times New Roman" w:cs="Times New Roman"/>
                <w:color w:val="000000"/>
                <w:sz w:val="24"/>
                <w:szCs w:val="24"/>
                <w:lang w:eastAsia="ru-RU"/>
              </w:rPr>
              <w:t xml:space="preserve">участие в </w:t>
            </w:r>
            <w:r w:rsidR="00F03275" w:rsidRPr="006B5C7B">
              <w:rPr>
                <w:rFonts w:ascii="Times New Roman" w:eastAsia="Times New Roman" w:hAnsi="Times New Roman" w:cs="Times New Roman"/>
                <w:color w:val="000000"/>
                <w:sz w:val="24"/>
                <w:szCs w:val="24"/>
                <w:lang w:eastAsia="ru-RU"/>
              </w:rPr>
              <w:lastRenderedPageBreak/>
              <w:t>конкурсах, семинарах, волонтерское движение</w:t>
            </w:r>
            <w:r w:rsidR="00023CB1">
              <w:rPr>
                <w:rFonts w:ascii="Times New Roman" w:eastAsia="Times New Roman" w:hAnsi="Times New Roman" w:cs="Times New Roman"/>
                <w:color w:val="000000"/>
                <w:sz w:val="24"/>
                <w:szCs w:val="24"/>
                <w:lang w:eastAsia="ru-RU"/>
              </w:rPr>
              <w:t>.</w:t>
            </w:r>
          </w:p>
        </w:tc>
      </w:tr>
      <w:tr w:rsidR="00414678" w:rsidTr="00023CB1">
        <w:trPr>
          <w:trHeight w:val="1114"/>
        </w:trPr>
        <w:tc>
          <w:tcPr>
            <w:tcW w:w="3118" w:type="dxa"/>
          </w:tcPr>
          <w:p w:rsidR="00414678" w:rsidRDefault="00414678" w:rsidP="00D40978">
            <w:pPr>
              <w:jc w:val="both"/>
              <w:rPr>
                <w:rFonts w:ascii="Times New Roman" w:eastAsia="Times New Roman" w:hAnsi="Times New Roman" w:cs="Times New Roman"/>
                <w:color w:val="000000"/>
                <w:sz w:val="24"/>
                <w:szCs w:val="24"/>
                <w:lang w:eastAsia="ru-RU"/>
              </w:rPr>
            </w:pPr>
            <w:r w:rsidRPr="006B5C7B">
              <w:rPr>
                <w:rFonts w:ascii="Times New Roman" w:eastAsia="Times New Roman" w:hAnsi="Times New Roman" w:cs="Times New Roman"/>
                <w:color w:val="000000"/>
                <w:sz w:val="24"/>
                <w:szCs w:val="24"/>
                <w:lang w:eastAsia="ru-RU"/>
              </w:rPr>
              <w:lastRenderedPageBreak/>
              <w:t>Фонд содействия патриотическому воспитанию молодежи «Рубикон»</w:t>
            </w:r>
          </w:p>
        </w:tc>
        <w:tc>
          <w:tcPr>
            <w:tcW w:w="3105" w:type="dxa"/>
          </w:tcPr>
          <w:p w:rsidR="00414678" w:rsidRDefault="00414678" w:rsidP="00D40978">
            <w:pPr>
              <w:jc w:val="both"/>
              <w:rPr>
                <w:rFonts w:ascii="Times New Roman" w:eastAsia="Times New Roman" w:hAnsi="Times New Roman" w:cs="Times New Roman"/>
                <w:color w:val="000000"/>
                <w:sz w:val="24"/>
                <w:szCs w:val="24"/>
                <w:lang w:eastAsia="ru-RU"/>
              </w:rPr>
            </w:pPr>
            <w:r w:rsidRPr="00414678">
              <w:rPr>
                <w:rFonts w:ascii="Times New Roman" w:eastAsia="Times New Roman" w:hAnsi="Times New Roman" w:cs="Times New Roman"/>
                <w:color w:val="000000"/>
                <w:sz w:val="24"/>
                <w:szCs w:val="24"/>
                <w:lang w:eastAsia="ru-RU"/>
              </w:rPr>
              <w:t>Приобщение к здоровому образу жизни</w:t>
            </w:r>
          </w:p>
        </w:tc>
        <w:tc>
          <w:tcPr>
            <w:tcW w:w="3121" w:type="dxa"/>
          </w:tcPr>
          <w:p w:rsidR="00414678" w:rsidRPr="006B5C7B" w:rsidRDefault="00414678" w:rsidP="00F0327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Проведение совместных мероприятий, проектов</w:t>
            </w:r>
            <w:r w:rsidR="00023CB1">
              <w:rPr>
                <w:rFonts w:ascii="Times New Roman" w:eastAsia="Times New Roman" w:hAnsi="Times New Roman" w:cs="Times New Roman"/>
                <w:color w:val="000000"/>
                <w:sz w:val="24"/>
                <w:szCs w:val="24"/>
                <w:lang w:eastAsia="ru-RU"/>
              </w:rPr>
              <w:t>.</w:t>
            </w:r>
          </w:p>
          <w:p w:rsidR="00414678" w:rsidRDefault="00414678" w:rsidP="00D40978">
            <w:pPr>
              <w:jc w:val="both"/>
              <w:rPr>
                <w:rFonts w:ascii="Times New Roman" w:eastAsia="Times New Roman" w:hAnsi="Times New Roman" w:cs="Times New Roman"/>
                <w:color w:val="000000"/>
                <w:sz w:val="24"/>
                <w:szCs w:val="24"/>
                <w:lang w:eastAsia="ru-RU"/>
              </w:rPr>
            </w:pPr>
          </w:p>
        </w:tc>
      </w:tr>
      <w:tr w:rsidR="00345A05" w:rsidTr="00023CB1">
        <w:tc>
          <w:tcPr>
            <w:tcW w:w="3118" w:type="dxa"/>
          </w:tcPr>
          <w:p w:rsidR="00345A05" w:rsidRPr="006B5C7B" w:rsidRDefault="00345A05" w:rsidP="00345A05">
            <w:pPr>
              <w:jc w:val="both"/>
              <w:rPr>
                <w:rFonts w:ascii="Times New Roman" w:eastAsia="Times New Roman" w:hAnsi="Times New Roman" w:cs="Times New Roman"/>
                <w:color w:val="000000"/>
                <w:sz w:val="24"/>
                <w:szCs w:val="24"/>
                <w:lang w:eastAsia="ru-RU"/>
              </w:rPr>
            </w:pPr>
            <w:r w:rsidRPr="00345A05">
              <w:rPr>
                <w:rFonts w:ascii="Times New Roman" w:eastAsia="Times New Roman" w:hAnsi="Times New Roman" w:cs="Times New Roman"/>
                <w:color w:val="000000"/>
                <w:sz w:val="24"/>
                <w:szCs w:val="24"/>
                <w:lang w:eastAsia="ru-RU"/>
              </w:rPr>
              <w:t>Городской Театр Драмы</w:t>
            </w:r>
          </w:p>
        </w:tc>
        <w:tc>
          <w:tcPr>
            <w:tcW w:w="3105" w:type="dxa"/>
            <w:vMerge w:val="restart"/>
          </w:tcPr>
          <w:p w:rsidR="00345A05" w:rsidRPr="00414678" w:rsidRDefault="00345A05" w:rsidP="00345A05">
            <w:pPr>
              <w:rPr>
                <w:rFonts w:ascii="Times New Roman" w:hAnsi="Times New Roman" w:cs="Times New Roman"/>
                <w:sz w:val="24"/>
                <w:szCs w:val="24"/>
              </w:rPr>
            </w:pPr>
            <w:r w:rsidRPr="00414678">
              <w:rPr>
                <w:rFonts w:ascii="Times New Roman" w:hAnsi="Times New Roman" w:cs="Times New Roman"/>
                <w:sz w:val="24"/>
                <w:szCs w:val="24"/>
              </w:rPr>
              <w:t xml:space="preserve">Приобщение к социокультурным ценностям, художественной литературе и искусству </w:t>
            </w:r>
          </w:p>
          <w:p w:rsidR="00345A05" w:rsidRPr="00414678" w:rsidRDefault="00345A05" w:rsidP="00345A05">
            <w:pPr>
              <w:rPr>
                <w:rFonts w:ascii="Times New Roman" w:hAnsi="Times New Roman" w:cs="Times New Roman"/>
                <w:sz w:val="24"/>
                <w:szCs w:val="24"/>
              </w:rPr>
            </w:pPr>
          </w:p>
        </w:tc>
        <w:tc>
          <w:tcPr>
            <w:tcW w:w="3121" w:type="dxa"/>
          </w:tcPr>
          <w:p w:rsidR="00345A05" w:rsidRPr="006B5C7B" w:rsidRDefault="00345A05" w:rsidP="00345A0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345A05">
              <w:rPr>
                <w:rFonts w:ascii="Times New Roman" w:eastAsia="Times New Roman" w:hAnsi="Times New Roman" w:cs="Times New Roman"/>
                <w:color w:val="000000"/>
                <w:sz w:val="24"/>
                <w:szCs w:val="24"/>
                <w:lang w:eastAsia="ru-RU"/>
              </w:rPr>
              <w:t>осещение спектаклей</w:t>
            </w:r>
          </w:p>
        </w:tc>
      </w:tr>
      <w:tr w:rsidR="00345A05" w:rsidTr="00023CB1">
        <w:tc>
          <w:tcPr>
            <w:tcW w:w="3118" w:type="dxa"/>
          </w:tcPr>
          <w:p w:rsidR="00345A05" w:rsidRPr="006B5C7B" w:rsidRDefault="00345A05" w:rsidP="00345A05">
            <w:pPr>
              <w:jc w:val="both"/>
              <w:rPr>
                <w:rFonts w:ascii="Times New Roman" w:eastAsia="Times New Roman" w:hAnsi="Times New Roman" w:cs="Times New Roman"/>
                <w:color w:val="000000"/>
                <w:sz w:val="24"/>
                <w:szCs w:val="24"/>
                <w:lang w:eastAsia="ru-RU"/>
              </w:rPr>
            </w:pPr>
            <w:r w:rsidRPr="00345A05">
              <w:rPr>
                <w:rFonts w:ascii="Times New Roman" w:eastAsia="Times New Roman" w:hAnsi="Times New Roman" w:cs="Times New Roman"/>
                <w:color w:val="000000"/>
                <w:sz w:val="24"/>
                <w:szCs w:val="24"/>
                <w:lang w:eastAsia="ru-RU"/>
              </w:rPr>
              <w:t>Детская музыкальная школа №1</w:t>
            </w:r>
          </w:p>
        </w:tc>
        <w:tc>
          <w:tcPr>
            <w:tcW w:w="3105" w:type="dxa"/>
            <w:vMerge/>
          </w:tcPr>
          <w:p w:rsidR="00345A05" w:rsidRDefault="00345A05" w:rsidP="00345A05"/>
        </w:tc>
        <w:tc>
          <w:tcPr>
            <w:tcW w:w="3121" w:type="dxa"/>
          </w:tcPr>
          <w:p w:rsidR="00345A05" w:rsidRPr="006B5C7B" w:rsidRDefault="00345A05" w:rsidP="00345A0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6B5C7B">
              <w:rPr>
                <w:rFonts w:ascii="Times New Roman" w:eastAsia="Times New Roman" w:hAnsi="Times New Roman" w:cs="Times New Roman"/>
                <w:color w:val="000000"/>
                <w:sz w:val="24"/>
                <w:szCs w:val="24"/>
                <w:lang w:eastAsia="ru-RU"/>
              </w:rPr>
              <w:t>заимопосещение концертов, культмассовых мероприятий</w:t>
            </w:r>
          </w:p>
        </w:tc>
      </w:tr>
      <w:tr w:rsidR="00345A05" w:rsidTr="00023CB1">
        <w:tc>
          <w:tcPr>
            <w:tcW w:w="3118" w:type="dxa"/>
          </w:tcPr>
          <w:p w:rsidR="00345A05" w:rsidRPr="00345A05" w:rsidRDefault="00345A05" w:rsidP="00D40978">
            <w:pPr>
              <w:jc w:val="both"/>
              <w:rPr>
                <w:rFonts w:ascii="Times New Roman" w:eastAsia="Times New Roman" w:hAnsi="Times New Roman" w:cs="Times New Roman"/>
                <w:color w:val="000000"/>
                <w:sz w:val="24"/>
                <w:szCs w:val="24"/>
                <w:lang w:eastAsia="ru-RU"/>
              </w:rPr>
            </w:pPr>
            <w:r w:rsidRPr="006B5C7B">
              <w:rPr>
                <w:rFonts w:ascii="Times New Roman" w:eastAsia="Times New Roman" w:hAnsi="Times New Roman" w:cs="Times New Roman"/>
                <w:color w:val="000000"/>
                <w:sz w:val="24"/>
                <w:szCs w:val="24"/>
                <w:lang w:eastAsia="ru-RU"/>
              </w:rPr>
              <w:t>Центры дополнительного образования</w:t>
            </w:r>
          </w:p>
        </w:tc>
        <w:tc>
          <w:tcPr>
            <w:tcW w:w="3105" w:type="dxa"/>
            <w:vMerge/>
          </w:tcPr>
          <w:p w:rsidR="00345A05" w:rsidRDefault="00345A05" w:rsidP="00D40978">
            <w:pPr>
              <w:jc w:val="both"/>
              <w:rPr>
                <w:rFonts w:ascii="Times New Roman" w:eastAsia="Times New Roman" w:hAnsi="Times New Roman" w:cs="Times New Roman"/>
                <w:color w:val="000000"/>
                <w:sz w:val="24"/>
                <w:szCs w:val="24"/>
                <w:lang w:eastAsia="ru-RU"/>
              </w:rPr>
            </w:pPr>
          </w:p>
        </w:tc>
        <w:tc>
          <w:tcPr>
            <w:tcW w:w="3121" w:type="dxa"/>
          </w:tcPr>
          <w:p w:rsidR="00345A05" w:rsidRPr="006B5C7B" w:rsidRDefault="00345A05" w:rsidP="00D4097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6B5C7B">
              <w:rPr>
                <w:rFonts w:ascii="Times New Roman" w:eastAsia="Times New Roman" w:hAnsi="Times New Roman" w:cs="Times New Roman"/>
                <w:color w:val="000000"/>
                <w:sz w:val="24"/>
                <w:szCs w:val="24"/>
                <w:lang w:eastAsia="ru-RU"/>
              </w:rPr>
              <w:t>частие в конкурсах</w:t>
            </w:r>
            <w:r>
              <w:rPr>
                <w:rFonts w:ascii="Times New Roman" w:eastAsia="Times New Roman" w:hAnsi="Times New Roman" w:cs="Times New Roman"/>
                <w:color w:val="000000"/>
                <w:sz w:val="24"/>
                <w:szCs w:val="24"/>
                <w:lang w:eastAsia="ru-RU"/>
              </w:rPr>
              <w:t>, посещение музея, реализация совместных проектов</w:t>
            </w:r>
          </w:p>
        </w:tc>
      </w:tr>
    </w:tbl>
    <w:p w:rsidR="00F03275" w:rsidRPr="006B5C7B" w:rsidRDefault="00F03275" w:rsidP="00D40978">
      <w:pPr>
        <w:spacing w:after="0" w:line="240" w:lineRule="auto"/>
        <w:jc w:val="both"/>
        <w:rPr>
          <w:rFonts w:ascii="Times New Roman" w:eastAsia="Times New Roman" w:hAnsi="Times New Roman" w:cs="Times New Roman"/>
          <w:color w:val="000000"/>
          <w:sz w:val="24"/>
          <w:szCs w:val="24"/>
          <w:lang w:eastAsia="ru-RU"/>
        </w:rPr>
      </w:pPr>
    </w:p>
    <w:p w:rsidR="00F222B5" w:rsidRPr="00023CB1" w:rsidRDefault="00023CB1" w:rsidP="00EC188F">
      <w:pPr>
        <w:ind w:firstLine="708"/>
        <w:jc w:val="both"/>
        <w:rPr>
          <w:rFonts w:ascii="Times New Roman" w:hAnsi="Times New Roman" w:cs="Times New Roman"/>
          <w:i/>
          <w:sz w:val="24"/>
          <w:szCs w:val="24"/>
        </w:rPr>
      </w:pPr>
      <w:r w:rsidRPr="00023CB1">
        <w:rPr>
          <w:rFonts w:ascii="Times New Roman" w:hAnsi="Times New Roman" w:cs="Times New Roman"/>
          <w:b/>
          <w:i/>
          <w:sz w:val="24"/>
          <w:szCs w:val="24"/>
        </w:rPr>
        <w:t>Вывод:</w:t>
      </w:r>
      <w:r w:rsidR="00EC188F" w:rsidRPr="00023CB1">
        <w:rPr>
          <w:rFonts w:ascii="Times New Roman" w:hAnsi="Times New Roman" w:cs="Times New Roman"/>
          <w:i/>
          <w:sz w:val="24"/>
          <w:szCs w:val="24"/>
        </w:rPr>
        <w:t xml:space="preserve"> окружающая социальная среда содействует развитию познавательной деятельности, формирует определенные представления о близких и конкретных фактах общественной жизни, труда и быта людей, удовлетворяет интеллектуальные, эмоциональные, эстетические запросы, потребности в физическом развитии и дает возможность приобщать воспитанников к региональной культуре. </w:t>
      </w:r>
    </w:p>
    <w:p w:rsidR="00F222B5" w:rsidRDefault="0007337E" w:rsidP="00414678">
      <w:pPr>
        <w:jc w:val="center"/>
        <w:rPr>
          <w:rFonts w:ascii="Times New Roman" w:hAnsi="Times New Roman" w:cs="Times New Roman"/>
          <w:b/>
          <w:bCs/>
          <w:sz w:val="24"/>
          <w:szCs w:val="24"/>
        </w:rPr>
      </w:pPr>
      <w:r>
        <w:rPr>
          <w:rFonts w:ascii="Times New Roman" w:hAnsi="Times New Roman" w:cs="Times New Roman"/>
          <w:b/>
          <w:bCs/>
          <w:sz w:val="24"/>
          <w:szCs w:val="24"/>
        </w:rPr>
        <w:t xml:space="preserve">1.7. </w:t>
      </w:r>
      <w:r w:rsidR="00F222B5" w:rsidRPr="006B5C7B">
        <w:rPr>
          <w:rFonts w:ascii="Times New Roman" w:hAnsi="Times New Roman" w:cs="Times New Roman"/>
          <w:b/>
          <w:bCs/>
          <w:sz w:val="24"/>
          <w:szCs w:val="24"/>
        </w:rPr>
        <w:t>Анализ состояния взаимодействия с семьями воспитанников.</w:t>
      </w:r>
    </w:p>
    <w:p w:rsidR="000273D5" w:rsidRPr="006B5C7B" w:rsidRDefault="000273D5" w:rsidP="000273D5">
      <w:pPr>
        <w:spacing w:after="0" w:line="240" w:lineRule="auto"/>
        <w:ind w:firstLine="450"/>
        <w:jc w:val="both"/>
        <w:rPr>
          <w:rFonts w:ascii="Times New Roman" w:eastAsia="Times New Roman" w:hAnsi="Times New Roman" w:cs="Times New Roman"/>
          <w:color w:val="000000"/>
          <w:sz w:val="24"/>
          <w:szCs w:val="24"/>
          <w:lang w:eastAsia="ru-RU"/>
        </w:rPr>
      </w:pPr>
      <w:r w:rsidRPr="006B5C7B">
        <w:rPr>
          <w:rFonts w:ascii="Times New Roman" w:eastAsia="Times New Roman" w:hAnsi="Times New Roman" w:cs="Times New Roman"/>
          <w:color w:val="000000"/>
          <w:sz w:val="24"/>
          <w:szCs w:val="24"/>
          <w:lang w:eastAsia="ru-RU"/>
        </w:rPr>
        <w:t>Наряду с педагогами и детьми, равноценн</w:t>
      </w:r>
      <w:r w:rsidR="000D1073">
        <w:rPr>
          <w:rFonts w:ascii="Times New Roman" w:eastAsia="Times New Roman" w:hAnsi="Times New Roman" w:cs="Times New Roman"/>
          <w:color w:val="000000"/>
          <w:sz w:val="24"/>
          <w:szCs w:val="24"/>
          <w:lang w:eastAsia="ru-RU"/>
        </w:rPr>
        <w:t>ыми участниками образовательной деятельности</w:t>
      </w:r>
      <w:r w:rsidRPr="006B5C7B">
        <w:rPr>
          <w:rFonts w:ascii="Times New Roman" w:eastAsia="Times New Roman" w:hAnsi="Times New Roman" w:cs="Times New Roman"/>
          <w:color w:val="000000"/>
          <w:sz w:val="24"/>
          <w:szCs w:val="24"/>
          <w:lang w:eastAsia="ru-RU"/>
        </w:rPr>
        <w:t xml:space="preserve"> в детском саду являются родители</w:t>
      </w:r>
      <w:r w:rsidR="000D1073">
        <w:rPr>
          <w:rFonts w:ascii="Times New Roman" w:eastAsia="Times New Roman" w:hAnsi="Times New Roman" w:cs="Times New Roman"/>
          <w:color w:val="000000"/>
          <w:sz w:val="24"/>
          <w:szCs w:val="24"/>
          <w:lang w:eastAsia="ru-RU"/>
        </w:rPr>
        <w:t xml:space="preserve"> (законные представители)</w:t>
      </w:r>
      <w:r w:rsidRPr="006B5C7B">
        <w:rPr>
          <w:rFonts w:ascii="Times New Roman" w:eastAsia="Times New Roman" w:hAnsi="Times New Roman" w:cs="Times New Roman"/>
          <w:color w:val="000000"/>
          <w:sz w:val="24"/>
          <w:szCs w:val="24"/>
          <w:lang w:eastAsia="ru-RU"/>
        </w:rPr>
        <w:t>, семья ребенка в целом. Взаимодействие с семьями воспитанников осуществлялось по следующим основным направлениям:</w:t>
      </w:r>
    </w:p>
    <w:p w:rsidR="000273D5" w:rsidRPr="006B5C7B" w:rsidRDefault="000273D5" w:rsidP="000273D5">
      <w:pPr>
        <w:spacing w:after="0" w:line="240" w:lineRule="auto"/>
        <w:ind w:firstLine="450"/>
        <w:jc w:val="both"/>
        <w:rPr>
          <w:rFonts w:ascii="Times New Roman" w:eastAsia="Times New Roman" w:hAnsi="Times New Roman" w:cs="Times New Roman"/>
          <w:color w:val="000000"/>
          <w:sz w:val="24"/>
          <w:szCs w:val="24"/>
          <w:lang w:eastAsia="ru-RU"/>
        </w:rPr>
      </w:pPr>
      <w:r w:rsidRPr="006B5C7B">
        <w:rPr>
          <w:rFonts w:ascii="Times New Roman" w:eastAsia="Times New Roman" w:hAnsi="Times New Roman" w:cs="Times New Roman"/>
          <w:color w:val="000000"/>
          <w:sz w:val="24"/>
          <w:szCs w:val="24"/>
          <w:lang w:eastAsia="ru-RU"/>
        </w:rPr>
        <w:t>- изучение семей с целью сбора информации о социальном портрете семей, выявление уровня удовлетворенности родителей качеством деятельности Детского сада, изучения потребности родителей (законных представителей) воспитанников в дополнительных образовательных услугах;</w:t>
      </w:r>
    </w:p>
    <w:p w:rsidR="000273D5" w:rsidRPr="006B5C7B" w:rsidRDefault="000273D5" w:rsidP="000273D5">
      <w:pPr>
        <w:spacing w:after="0" w:line="240" w:lineRule="auto"/>
        <w:ind w:firstLine="450"/>
        <w:jc w:val="both"/>
        <w:rPr>
          <w:rFonts w:ascii="Times New Roman" w:eastAsia="Times New Roman" w:hAnsi="Times New Roman" w:cs="Times New Roman"/>
          <w:color w:val="000000"/>
          <w:sz w:val="24"/>
          <w:szCs w:val="24"/>
          <w:lang w:eastAsia="ru-RU"/>
        </w:rPr>
      </w:pPr>
      <w:r w:rsidRPr="006B5C7B">
        <w:rPr>
          <w:rFonts w:ascii="Times New Roman" w:eastAsia="Times New Roman" w:hAnsi="Times New Roman" w:cs="Times New Roman"/>
          <w:color w:val="000000"/>
          <w:sz w:val="24"/>
          <w:szCs w:val="24"/>
          <w:lang w:eastAsia="ru-RU"/>
        </w:rPr>
        <w:t>- сотрудничество с семьей при поступлении ребенка в Детский сад;</w:t>
      </w:r>
    </w:p>
    <w:p w:rsidR="000273D5" w:rsidRPr="006B5C7B" w:rsidRDefault="000273D5" w:rsidP="000273D5">
      <w:pPr>
        <w:spacing w:after="0" w:line="240" w:lineRule="auto"/>
        <w:ind w:firstLine="450"/>
        <w:jc w:val="both"/>
        <w:rPr>
          <w:rFonts w:ascii="Times New Roman" w:eastAsia="Times New Roman" w:hAnsi="Times New Roman" w:cs="Times New Roman"/>
          <w:color w:val="000000"/>
          <w:sz w:val="24"/>
          <w:szCs w:val="24"/>
          <w:lang w:eastAsia="ru-RU"/>
        </w:rPr>
      </w:pPr>
      <w:r w:rsidRPr="006B5C7B">
        <w:rPr>
          <w:rFonts w:ascii="Times New Roman" w:eastAsia="Times New Roman" w:hAnsi="Times New Roman" w:cs="Times New Roman"/>
          <w:color w:val="000000"/>
          <w:sz w:val="24"/>
          <w:szCs w:val="24"/>
          <w:lang w:eastAsia="ru-RU"/>
        </w:rPr>
        <w:t>- вовлечение родителей в организационную, управленческую и экспертно – аналитическую деятельность;</w:t>
      </w:r>
    </w:p>
    <w:p w:rsidR="000273D5" w:rsidRPr="006B5C7B" w:rsidRDefault="000273D5" w:rsidP="000273D5">
      <w:pPr>
        <w:spacing w:after="0" w:line="240" w:lineRule="auto"/>
        <w:ind w:firstLine="450"/>
        <w:jc w:val="both"/>
        <w:rPr>
          <w:rFonts w:ascii="Times New Roman" w:eastAsia="Times New Roman" w:hAnsi="Times New Roman" w:cs="Times New Roman"/>
          <w:color w:val="000000"/>
          <w:sz w:val="24"/>
          <w:szCs w:val="24"/>
          <w:lang w:eastAsia="ru-RU"/>
        </w:rPr>
      </w:pPr>
      <w:r w:rsidRPr="006B5C7B">
        <w:rPr>
          <w:rFonts w:ascii="Times New Roman" w:eastAsia="Times New Roman" w:hAnsi="Times New Roman" w:cs="Times New Roman"/>
          <w:color w:val="000000"/>
          <w:sz w:val="24"/>
          <w:szCs w:val="24"/>
          <w:lang w:eastAsia="ru-RU"/>
        </w:rPr>
        <w:t xml:space="preserve">- повышение педагогической компетентности среди родителей в вопросах воспитания и обучения детей. </w:t>
      </w:r>
    </w:p>
    <w:p w:rsidR="000273D5" w:rsidRPr="006B5C7B" w:rsidRDefault="000273D5" w:rsidP="000273D5">
      <w:pPr>
        <w:spacing w:after="0" w:line="240" w:lineRule="auto"/>
        <w:ind w:firstLine="450"/>
        <w:jc w:val="both"/>
        <w:rPr>
          <w:rFonts w:ascii="Times New Roman" w:eastAsia="Times New Roman" w:hAnsi="Times New Roman" w:cs="Times New Roman"/>
          <w:color w:val="000000"/>
          <w:sz w:val="24"/>
          <w:szCs w:val="24"/>
          <w:lang w:eastAsia="ru-RU"/>
        </w:rPr>
      </w:pPr>
      <w:r w:rsidRPr="006B5C7B">
        <w:rPr>
          <w:rFonts w:ascii="Times New Roman" w:eastAsia="Times New Roman" w:hAnsi="Times New Roman" w:cs="Times New Roman"/>
          <w:color w:val="000000"/>
          <w:sz w:val="24"/>
          <w:szCs w:val="24"/>
          <w:lang w:eastAsia="ru-RU"/>
        </w:rPr>
        <w:t>Традиционными в Детском саду сложились следующие формы работы с семьями:</w:t>
      </w:r>
    </w:p>
    <w:p w:rsidR="000273D5" w:rsidRPr="006B5C7B" w:rsidRDefault="000273D5" w:rsidP="000273D5">
      <w:pPr>
        <w:spacing w:after="0" w:line="240" w:lineRule="auto"/>
        <w:ind w:firstLine="450"/>
        <w:jc w:val="both"/>
        <w:rPr>
          <w:rFonts w:ascii="Times New Roman" w:eastAsia="Times New Roman" w:hAnsi="Times New Roman" w:cs="Times New Roman"/>
          <w:color w:val="000000"/>
          <w:sz w:val="24"/>
          <w:szCs w:val="24"/>
          <w:lang w:eastAsia="ru-RU"/>
        </w:rPr>
      </w:pPr>
      <w:r w:rsidRPr="006B5C7B">
        <w:rPr>
          <w:rFonts w:ascii="Times New Roman" w:eastAsia="Times New Roman" w:hAnsi="Times New Roman" w:cs="Times New Roman"/>
          <w:color w:val="000000"/>
          <w:sz w:val="24"/>
          <w:szCs w:val="24"/>
          <w:lang w:eastAsia="ru-RU"/>
        </w:rPr>
        <w:t>1.  Проектная деятельность.</w:t>
      </w:r>
    </w:p>
    <w:p w:rsidR="000273D5" w:rsidRPr="006B5C7B" w:rsidRDefault="000273D5" w:rsidP="000273D5">
      <w:pPr>
        <w:spacing w:after="0" w:line="240" w:lineRule="auto"/>
        <w:ind w:firstLine="450"/>
        <w:jc w:val="both"/>
        <w:rPr>
          <w:rFonts w:ascii="Times New Roman" w:eastAsia="Times New Roman" w:hAnsi="Times New Roman" w:cs="Times New Roman"/>
          <w:color w:val="000000"/>
          <w:sz w:val="24"/>
          <w:szCs w:val="24"/>
          <w:lang w:eastAsia="ru-RU"/>
        </w:rPr>
      </w:pPr>
      <w:r w:rsidRPr="006B5C7B">
        <w:rPr>
          <w:rFonts w:ascii="Times New Roman" w:eastAsia="Times New Roman" w:hAnsi="Times New Roman" w:cs="Times New Roman"/>
          <w:color w:val="000000"/>
          <w:sz w:val="24"/>
          <w:szCs w:val="24"/>
          <w:lang w:eastAsia="ru-RU"/>
        </w:rPr>
        <w:t>2. Использование семейных фотоальбомов в режимных процессах.</w:t>
      </w:r>
    </w:p>
    <w:p w:rsidR="000273D5" w:rsidRPr="006B5C7B" w:rsidRDefault="000273D5" w:rsidP="000273D5">
      <w:pPr>
        <w:spacing w:after="0" w:line="240" w:lineRule="auto"/>
        <w:ind w:firstLine="450"/>
        <w:jc w:val="both"/>
        <w:rPr>
          <w:rFonts w:ascii="Times New Roman" w:eastAsia="Times New Roman" w:hAnsi="Times New Roman" w:cs="Times New Roman"/>
          <w:color w:val="000000"/>
          <w:sz w:val="24"/>
          <w:szCs w:val="24"/>
          <w:lang w:eastAsia="ru-RU"/>
        </w:rPr>
      </w:pPr>
      <w:r w:rsidRPr="006B5C7B">
        <w:rPr>
          <w:rFonts w:ascii="Times New Roman" w:eastAsia="Times New Roman" w:hAnsi="Times New Roman" w:cs="Times New Roman"/>
          <w:color w:val="000000"/>
          <w:sz w:val="24"/>
          <w:szCs w:val="24"/>
          <w:lang w:eastAsia="ru-RU"/>
        </w:rPr>
        <w:t>3. Выставки совместных поделок и участие в конкурсах.</w:t>
      </w:r>
    </w:p>
    <w:p w:rsidR="000273D5" w:rsidRPr="006B5C7B" w:rsidRDefault="000273D5" w:rsidP="000273D5">
      <w:pPr>
        <w:spacing w:after="0" w:line="240" w:lineRule="auto"/>
        <w:ind w:firstLine="450"/>
        <w:jc w:val="both"/>
        <w:rPr>
          <w:rFonts w:ascii="Times New Roman" w:eastAsia="Times New Roman" w:hAnsi="Times New Roman" w:cs="Times New Roman"/>
          <w:color w:val="000000"/>
          <w:sz w:val="24"/>
          <w:szCs w:val="24"/>
          <w:lang w:eastAsia="ru-RU"/>
        </w:rPr>
      </w:pPr>
      <w:r w:rsidRPr="006B5C7B">
        <w:rPr>
          <w:rFonts w:ascii="Times New Roman" w:eastAsia="Times New Roman" w:hAnsi="Times New Roman" w:cs="Times New Roman"/>
          <w:color w:val="000000"/>
          <w:sz w:val="24"/>
          <w:szCs w:val="24"/>
          <w:lang w:eastAsia="ru-RU"/>
        </w:rPr>
        <w:t>4. Фотовыставки.</w:t>
      </w:r>
    </w:p>
    <w:p w:rsidR="000273D5" w:rsidRPr="006B5C7B" w:rsidRDefault="000273D5" w:rsidP="000273D5">
      <w:pPr>
        <w:spacing w:after="0" w:line="240" w:lineRule="auto"/>
        <w:ind w:firstLine="450"/>
        <w:jc w:val="both"/>
        <w:rPr>
          <w:rFonts w:ascii="Times New Roman" w:eastAsia="Times New Roman" w:hAnsi="Times New Roman" w:cs="Times New Roman"/>
          <w:color w:val="000000"/>
          <w:sz w:val="24"/>
          <w:szCs w:val="24"/>
          <w:lang w:eastAsia="ru-RU"/>
        </w:rPr>
      </w:pPr>
      <w:r w:rsidRPr="006B5C7B">
        <w:rPr>
          <w:rFonts w:ascii="Times New Roman" w:eastAsia="Times New Roman" w:hAnsi="Times New Roman" w:cs="Times New Roman"/>
          <w:color w:val="000000"/>
          <w:sz w:val="24"/>
          <w:szCs w:val="24"/>
          <w:lang w:eastAsia="ru-RU"/>
        </w:rPr>
        <w:t>5. Оформление информационных стендов, работа с тематическими папками.</w:t>
      </w:r>
    </w:p>
    <w:p w:rsidR="000273D5" w:rsidRPr="006B5C7B" w:rsidRDefault="000273D5" w:rsidP="000D1073">
      <w:pPr>
        <w:spacing w:after="0" w:line="240" w:lineRule="auto"/>
        <w:ind w:firstLine="450"/>
        <w:jc w:val="both"/>
        <w:rPr>
          <w:rFonts w:ascii="Times New Roman" w:eastAsia="Times New Roman" w:hAnsi="Times New Roman" w:cs="Times New Roman"/>
          <w:color w:val="000000"/>
          <w:sz w:val="24"/>
          <w:szCs w:val="24"/>
          <w:lang w:eastAsia="ru-RU"/>
        </w:rPr>
      </w:pPr>
      <w:r w:rsidRPr="006B5C7B">
        <w:rPr>
          <w:rFonts w:ascii="Times New Roman" w:eastAsia="Times New Roman" w:hAnsi="Times New Roman" w:cs="Times New Roman"/>
          <w:color w:val="000000"/>
          <w:sz w:val="24"/>
          <w:szCs w:val="24"/>
          <w:lang w:eastAsia="ru-RU"/>
        </w:rPr>
        <w:t>6. Родительские собрания</w:t>
      </w:r>
      <w:r w:rsidR="000D1073">
        <w:rPr>
          <w:rFonts w:ascii="Times New Roman" w:eastAsia="Times New Roman" w:hAnsi="Times New Roman" w:cs="Times New Roman"/>
          <w:color w:val="000000"/>
          <w:sz w:val="24"/>
          <w:szCs w:val="24"/>
          <w:lang w:eastAsia="ru-RU"/>
        </w:rPr>
        <w:t xml:space="preserve"> в группах, о</w:t>
      </w:r>
      <w:r w:rsidRPr="006B5C7B">
        <w:rPr>
          <w:rFonts w:ascii="Times New Roman" w:eastAsia="Times New Roman" w:hAnsi="Times New Roman" w:cs="Times New Roman"/>
          <w:color w:val="000000"/>
          <w:sz w:val="24"/>
          <w:szCs w:val="24"/>
          <w:lang w:eastAsia="ru-RU"/>
        </w:rPr>
        <w:t>бщие родительские собрания, с целью ознакомления родителей с деятельностью групп и детского сада в целом.</w:t>
      </w:r>
    </w:p>
    <w:p w:rsidR="000273D5" w:rsidRPr="006B5C7B" w:rsidRDefault="000D1073" w:rsidP="000273D5">
      <w:pPr>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0273D5" w:rsidRPr="006B5C7B">
        <w:rPr>
          <w:rFonts w:ascii="Times New Roman" w:eastAsia="Times New Roman" w:hAnsi="Times New Roman" w:cs="Times New Roman"/>
          <w:color w:val="000000"/>
          <w:sz w:val="24"/>
          <w:szCs w:val="24"/>
          <w:lang w:eastAsia="ru-RU"/>
        </w:rPr>
        <w:t>. Социальные акции.</w:t>
      </w:r>
    </w:p>
    <w:p w:rsidR="008924AF" w:rsidRDefault="009907C1" w:rsidP="008924AF">
      <w:pPr>
        <w:spacing w:after="27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273D5" w:rsidRPr="006B5C7B">
        <w:rPr>
          <w:rFonts w:ascii="Times New Roman" w:eastAsia="Times New Roman" w:hAnsi="Times New Roman" w:cs="Times New Roman"/>
          <w:color w:val="000000"/>
          <w:sz w:val="24"/>
          <w:szCs w:val="24"/>
          <w:lang w:eastAsia="ru-RU"/>
        </w:rPr>
        <w:t xml:space="preserve"> Для родителей организуются интересные мастер - классы, тематические беседы, встречи за «круглым столом». Регулярно в детском саду организуются конкурсы и выставки поделок, участие в которых принимают семьи в пол</w:t>
      </w:r>
      <w:r>
        <w:rPr>
          <w:rFonts w:ascii="Times New Roman" w:eastAsia="Times New Roman" w:hAnsi="Times New Roman" w:cs="Times New Roman"/>
          <w:color w:val="000000"/>
          <w:sz w:val="24"/>
          <w:szCs w:val="24"/>
          <w:lang w:eastAsia="ru-RU"/>
        </w:rPr>
        <w:t>ном составе. Целью их является</w:t>
      </w:r>
      <w:r w:rsidR="000273D5" w:rsidRPr="006B5C7B">
        <w:rPr>
          <w:rFonts w:ascii="Times New Roman" w:eastAsia="Times New Roman" w:hAnsi="Times New Roman" w:cs="Times New Roman"/>
          <w:color w:val="000000"/>
          <w:sz w:val="24"/>
          <w:szCs w:val="24"/>
          <w:lang w:eastAsia="ru-RU"/>
        </w:rPr>
        <w:t xml:space="preserve"> сближение родителей</w:t>
      </w:r>
      <w:r>
        <w:rPr>
          <w:rFonts w:ascii="Times New Roman" w:eastAsia="Times New Roman" w:hAnsi="Times New Roman" w:cs="Times New Roman"/>
          <w:color w:val="000000"/>
          <w:sz w:val="24"/>
          <w:szCs w:val="24"/>
          <w:lang w:eastAsia="ru-RU"/>
        </w:rPr>
        <w:t xml:space="preserve"> (законных представителей)</w:t>
      </w:r>
      <w:r w:rsidR="000273D5" w:rsidRPr="006B5C7B">
        <w:rPr>
          <w:rFonts w:ascii="Times New Roman" w:eastAsia="Times New Roman" w:hAnsi="Times New Roman" w:cs="Times New Roman"/>
          <w:color w:val="000000"/>
          <w:sz w:val="24"/>
          <w:szCs w:val="24"/>
          <w:lang w:eastAsia="ru-RU"/>
        </w:rPr>
        <w:t xml:space="preserve"> с детьми, и связь поколений, и поддержание семейных традици</w:t>
      </w:r>
      <w:r w:rsidR="0007337E">
        <w:rPr>
          <w:rFonts w:ascii="Times New Roman" w:eastAsia="Times New Roman" w:hAnsi="Times New Roman" w:cs="Times New Roman"/>
          <w:color w:val="000000"/>
          <w:sz w:val="24"/>
          <w:szCs w:val="24"/>
          <w:lang w:eastAsia="ru-RU"/>
        </w:rPr>
        <w:t xml:space="preserve">й. Более активным родителям на общем родительском собрании вручаются благодарности, </w:t>
      </w:r>
      <w:r>
        <w:rPr>
          <w:rFonts w:ascii="Times New Roman" w:eastAsia="Times New Roman" w:hAnsi="Times New Roman" w:cs="Times New Roman"/>
          <w:color w:val="000000"/>
          <w:sz w:val="24"/>
          <w:szCs w:val="24"/>
          <w:lang w:eastAsia="ru-RU"/>
        </w:rPr>
        <w:t>дипломы и грамоты.</w:t>
      </w:r>
      <w:r w:rsidR="008924AF" w:rsidRPr="008924AF">
        <w:rPr>
          <w:rFonts w:ascii="Times New Roman" w:eastAsia="Times New Roman" w:hAnsi="Times New Roman" w:cs="Times New Roman"/>
          <w:color w:val="000000"/>
          <w:sz w:val="24"/>
          <w:szCs w:val="24"/>
          <w:lang w:eastAsia="ru-RU"/>
        </w:rPr>
        <w:t xml:space="preserve"> </w:t>
      </w:r>
    </w:p>
    <w:p w:rsidR="0007337E" w:rsidRDefault="0007337E" w:rsidP="0007337E">
      <w:pPr>
        <w:spacing w:after="270" w:line="240" w:lineRule="auto"/>
        <w:ind w:firstLine="708"/>
        <w:jc w:val="both"/>
        <w:rPr>
          <w:rFonts w:ascii="Times New Roman" w:eastAsia="Times New Roman" w:hAnsi="Times New Roman" w:cs="Times New Roman"/>
          <w:i/>
          <w:color w:val="000000"/>
          <w:sz w:val="24"/>
          <w:szCs w:val="24"/>
          <w:lang w:eastAsia="ru-RU"/>
        </w:rPr>
      </w:pPr>
      <w:r w:rsidRPr="0007337E">
        <w:rPr>
          <w:rFonts w:ascii="Times New Roman" w:eastAsia="Times New Roman" w:hAnsi="Times New Roman" w:cs="Times New Roman"/>
          <w:b/>
          <w:i/>
          <w:color w:val="000000"/>
          <w:sz w:val="24"/>
          <w:szCs w:val="24"/>
          <w:lang w:eastAsia="ru-RU"/>
        </w:rPr>
        <w:lastRenderedPageBreak/>
        <w:t>Вывод:</w:t>
      </w:r>
      <w:r w:rsidRPr="0007337E">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использование различных </w:t>
      </w:r>
      <w:r w:rsidRPr="0007337E">
        <w:rPr>
          <w:rFonts w:ascii="Times New Roman" w:eastAsia="Times New Roman" w:hAnsi="Times New Roman" w:cs="Times New Roman"/>
          <w:i/>
          <w:color w:val="000000"/>
          <w:sz w:val="24"/>
          <w:szCs w:val="24"/>
          <w:lang w:eastAsia="ru-RU"/>
        </w:rPr>
        <w:t xml:space="preserve">форм работы с семьями воспитанников нашего Детского сада дало положительные результаты: изменился характер взаимодействия педагогов с родителями, многие из них стали активными участниками </w:t>
      </w:r>
      <w:r>
        <w:rPr>
          <w:rFonts w:ascii="Times New Roman" w:eastAsia="Times New Roman" w:hAnsi="Times New Roman" w:cs="Times New Roman"/>
          <w:i/>
          <w:color w:val="000000"/>
          <w:sz w:val="24"/>
          <w:szCs w:val="24"/>
          <w:lang w:eastAsia="ru-RU"/>
        </w:rPr>
        <w:t xml:space="preserve">образовательного процесса. </w:t>
      </w:r>
    </w:p>
    <w:p w:rsidR="0007337E" w:rsidRPr="0007337E" w:rsidRDefault="0007337E" w:rsidP="0007337E">
      <w:pPr>
        <w:spacing w:after="270" w:line="240" w:lineRule="auto"/>
        <w:ind w:firstLine="708"/>
        <w:jc w:val="center"/>
        <w:rPr>
          <w:rFonts w:ascii="Times New Roman" w:eastAsia="Times New Roman" w:hAnsi="Times New Roman" w:cs="Times New Roman"/>
          <w:b/>
          <w:color w:val="000000"/>
          <w:sz w:val="24"/>
          <w:szCs w:val="24"/>
          <w:lang w:eastAsia="ru-RU"/>
        </w:rPr>
      </w:pPr>
      <w:r w:rsidRPr="0007337E">
        <w:rPr>
          <w:rFonts w:ascii="Times New Roman" w:eastAsia="Times New Roman" w:hAnsi="Times New Roman" w:cs="Times New Roman"/>
          <w:b/>
          <w:color w:val="000000"/>
          <w:sz w:val="24"/>
          <w:szCs w:val="24"/>
          <w:lang w:eastAsia="ru-RU"/>
        </w:rPr>
        <w:t>1.8. SWOT-анализ потенциала развития</w:t>
      </w:r>
    </w:p>
    <w:p w:rsidR="000273D5" w:rsidRPr="008924AF" w:rsidRDefault="008924AF" w:rsidP="00985644">
      <w:pPr>
        <w:spacing w:after="270" w:line="240" w:lineRule="auto"/>
        <w:ind w:firstLine="708"/>
        <w:jc w:val="both"/>
        <w:rPr>
          <w:rFonts w:ascii="Times New Roman" w:eastAsia="Times New Roman" w:hAnsi="Times New Roman" w:cs="Times New Roman"/>
          <w:color w:val="000000"/>
          <w:sz w:val="24"/>
          <w:szCs w:val="24"/>
          <w:lang w:eastAsia="ru-RU"/>
        </w:rPr>
      </w:pPr>
      <w:r w:rsidRPr="008924AF">
        <w:rPr>
          <w:rFonts w:ascii="Times New Roman" w:eastAsia="Times New Roman" w:hAnsi="Times New Roman" w:cs="Times New Roman"/>
          <w:color w:val="000000"/>
          <w:sz w:val="24"/>
          <w:szCs w:val="24"/>
          <w:lang w:eastAsia="ru-RU"/>
        </w:rPr>
        <w:t>Для выявления потенциала дальнейшего развития Детского сада был проведен SWOT анализ потенциала развития, который позволил выявить его сильные и слабые стороны.</w:t>
      </w:r>
    </w:p>
    <w:tbl>
      <w:tblPr>
        <w:tblStyle w:val="a3"/>
        <w:tblW w:w="0" w:type="auto"/>
        <w:tblLook w:val="04A0" w:firstRow="1" w:lastRow="0" w:firstColumn="1" w:lastColumn="0" w:noHBand="0" w:noVBand="1"/>
      </w:tblPr>
      <w:tblGrid>
        <w:gridCol w:w="3114"/>
        <w:gridCol w:w="3101"/>
        <w:gridCol w:w="14"/>
        <w:gridCol w:w="3115"/>
      </w:tblGrid>
      <w:tr w:rsidR="0007337E" w:rsidRPr="0007337E" w:rsidTr="0007337E">
        <w:trPr>
          <w:trHeight w:val="539"/>
        </w:trPr>
        <w:tc>
          <w:tcPr>
            <w:tcW w:w="3114" w:type="dxa"/>
          </w:tcPr>
          <w:p w:rsidR="0007337E" w:rsidRPr="0007337E" w:rsidRDefault="0007337E" w:rsidP="009907C1">
            <w:pPr>
              <w:spacing w:after="270"/>
              <w:jc w:val="both"/>
              <w:rPr>
                <w:rFonts w:ascii="Times New Roman" w:eastAsia="Times New Roman" w:hAnsi="Times New Roman" w:cs="Times New Roman"/>
                <w:b/>
                <w:sz w:val="24"/>
                <w:szCs w:val="24"/>
                <w:lang w:eastAsia="ru-RU"/>
              </w:rPr>
            </w:pPr>
            <w:r w:rsidRPr="0007337E">
              <w:rPr>
                <w:rFonts w:ascii="Times New Roman" w:eastAsia="Times New Roman" w:hAnsi="Times New Roman" w:cs="Times New Roman"/>
                <w:b/>
                <w:sz w:val="24"/>
                <w:szCs w:val="24"/>
                <w:lang w:eastAsia="ru-RU"/>
              </w:rPr>
              <w:t>Внутренние факторы</w:t>
            </w:r>
          </w:p>
        </w:tc>
        <w:tc>
          <w:tcPr>
            <w:tcW w:w="3115" w:type="dxa"/>
            <w:gridSpan w:val="2"/>
          </w:tcPr>
          <w:p w:rsidR="0007337E" w:rsidRPr="0007337E" w:rsidRDefault="0007337E" w:rsidP="009907C1">
            <w:pPr>
              <w:spacing w:after="270"/>
              <w:jc w:val="both"/>
              <w:rPr>
                <w:rFonts w:ascii="Times New Roman" w:eastAsia="Times New Roman" w:hAnsi="Times New Roman" w:cs="Times New Roman"/>
                <w:b/>
                <w:sz w:val="24"/>
                <w:szCs w:val="24"/>
                <w:lang w:eastAsia="ru-RU"/>
              </w:rPr>
            </w:pPr>
            <w:r w:rsidRPr="0007337E">
              <w:rPr>
                <w:rFonts w:ascii="Times New Roman" w:eastAsia="Times New Roman" w:hAnsi="Times New Roman" w:cs="Times New Roman"/>
                <w:b/>
                <w:sz w:val="24"/>
                <w:szCs w:val="24"/>
                <w:lang w:eastAsia="ru-RU"/>
              </w:rPr>
              <w:t>Сильная сторона (S)</w:t>
            </w:r>
          </w:p>
        </w:tc>
        <w:tc>
          <w:tcPr>
            <w:tcW w:w="3115" w:type="dxa"/>
          </w:tcPr>
          <w:p w:rsidR="0007337E" w:rsidRPr="0007337E" w:rsidRDefault="0007337E" w:rsidP="009907C1">
            <w:pPr>
              <w:spacing w:after="270"/>
              <w:jc w:val="both"/>
              <w:rPr>
                <w:rFonts w:ascii="Times New Roman" w:eastAsia="Times New Roman" w:hAnsi="Times New Roman" w:cs="Times New Roman"/>
                <w:b/>
                <w:sz w:val="24"/>
                <w:szCs w:val="24"/>
                <w:lang w:eastAsia="ru-RU"/>
              </w:rPr>
            </w:pPr>
            <w:r w:rsidRPr="0007337E">
              <w:rPr>
                <w:rFonts w:ascii="Times New Roman" w:eastAsia="Times New Roman" w:hAnsi="Times New Roman" w:cs="Times New Roman"/>
                <w:b/>
                <w:sz w:val="24"/>
                <w:szCs w:val="24"/>
                <w:lang w:eastAsia="ru-RU"/>
              </w:rPr>
              <w:t>Слабая сторона (W)</w:t>
            </w:r>
          </w:p>
        </w:tc>
      </w:tr>
      <w:tr w:rsidR="0007337E" w:rsidRPr="0007337E" w:rsidTr="0007337E">
        <w:tc>
          <w:tcPr>
            <w:tcW w:w="3114" w:type="dxa"/>
          </w:tcPr>
          <w:p w:rsidR="008924AF" w:rsidRPr="0007337E" w:rsidRDefault="008924AF" w:rsidP="009907C1">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Развивающая предметно-пространственная среда</w:t>
            </w:r>
          </w:p>
        </w:tc>
        <w:tc>
          <w:tcPr>
            <w:tcW w:w="3101" w:type="dxa"/>
          </w:tcPr>
          <w:p w:rsidR="008924AF" w:rsidRPr="0007337E" w:rsidRDefault="00DA6027" w:rsidP="00DA6027">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 xml:space="preserve">В Детском саду создана развивающая предметно-пространственная среда, материальная база с учетом индивидуальных и возрастных особенностей детей в соответствии с требованиями ФГОС ДО. </w:t>
            </w:r>
          </w:p>
        </w:tc>
        <w:tc>
          <w:tcPr>
            <w:tcW w:w="3129" w:type="dxa"/>
            <w:gridSpan w:val="2"/>
          </w:tcPr>
          <w:p w:rsidR="008924AF" w:rsidRPr="0007337E" w:rsidRDefault="00DA6027" w:rsidP="00DA6027">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 xml:space="preserve">Отсутствие современного интерактивного и дидактического оборудования для организации образовательной деятельности с детьми в соответствии с требованиями ФГОС ДО. Отсутствие на участках современных спортивных комплексов.  </w:t>
            </w:r>
          </w:p>
        </w:tc>
      </w:tr>
      <w:tr w:rsidR="0007337E" w:rsidRPr="0007337E" w:rsidTr="0007337E">
        <w:tc>
          <w:tcPr>
            <w:tcW w:w="3114" w:type="dxa"/>
          </w:tcPr>
          <w:p w:rsidR="008924AF" w:rsidRPr="0007337E" w:rsidRDefault="00DA6027" w:rsidP="009907C1">
            <w:pPr>
              <w:spacing w:after="270"/>
              <w:jc w:val="both"/>
              <w:rPr>
                <w:rFonts w:ascii="Times New Roman" w:eastAsia="Times New Roman" w:hAnsi="Times New Roman" w:cs="Times New Roman"/>
                <w:b/>
                <w:sz w:val="24"/>
                <w:szCs w:val="24"/>
                <w:lang w:eastAsia="ru-RU"/>
              </w:rPr>
            </w:pPr>
            <w:r w:rsidRPr="0007337E">
              <w:rPr>
                <w:rFonts w:ascii="Times New Roman" w:eastAsia="Times New Roman" w:hAnsi="Times New Roman" w:cs="Times New Roman"/>
                <w:b/>
                <w:sz w:val="24"/>
                <w:szCs w:val="24"/>
                <w:lang w:eastAsia="ru-RU"/>
              </w:rPr>
              <w:t>Внешние факторы</w:t>
            </w:r>
          </w:p>
        </w:tc>
        <w:tc>
          <w:tcPr>
            <w:tcW w:w="3101" w:type="dxa"/>
          </w:tcPr>
          <w:p w:rsidR="008924AF" w:rsidRPr="0007337E" w:rsidRDefault="008924AF" w:rsidP="009907C1">
            <w:pPr>
              <w:spacing w:after="270"/>
              <w:jc w:val="both"/>
              <w:rPr>
                <w:rFonts w:ascii="Times New Roman" w:eastAsia="Times New Roman" w:hAnsi="Times New Roman" w:cs="Times New Roman"/>
                <w:b/>
                <w:sz w:val="24"/>
                <w:szCs w:val="24"/>
                <w:lang w:eastAsia="ru-RU"/>
              </w:rPr>
            </w:pPr>
            <w:r w:rsidRPr="0007337E">
              <w:rPr>
                <w:rFonts w:ascii="Times New Roman" w:eastAsia="Times New Roman" w:hAnsi="Times New Roman" w:cs="Times New Roman"/>
                <w:b/>
                <w:sz w:val="24"/>
                <w:szCs w:val="24"/>
                <w:lang w:eastAsia="ru-RU"/>
              </w:rPr>
              <w:t>Возможности (O)</w:t>
            </w:r>
          </w:p>
        </w:tc>
        <w:tc>
          <w:tcPr>
            <w:tcW w:w="3129" w:type="dxa"/>
            <w:gridSpan w:val="2"/>
          </w:tcPr>
          <w:p w:rsidR="008924AF" w:rsidRPr="0007337E" w:rsidRDefault="008924AF" w:rsidP="009907C1">
            <w:pPr>
              <w:spacing w:after="270"/>
              <w:jc w:val="both"/>
              <w:rPr>
                <w:rFonts w:ascii="Times New Roman" w:eastAsia="Times New Roman" w:hAnsi="Times New Roman" w:cs="Times New Roman"/>
                <w:b/>
                <w:sz w:val="24"/>
                <w:szCs w:val="24"/>
                <w:lang w:eastAsia="ru-RU"/>
              </w:rPr>
            </w:pPr>
            <w:r w:rsidRPr="0007337E">
              <w:rPr>
                <w:rFonts w:ascii="Times New Roman" w:eastAsia="Times New Roman" w:hAnsi="Times New Roman" w:cs="Times New Roman"/>
                <w:b/>
                <w:sz w:val="24"/>
                <w:szCs w:val="24"/>
                <w:lang w:eastAsia="ru-RU"/>
              </w:rPr>
              <w:t>Угрозы (T)</w:t>
            </w:r>
          </w:p>
        </w:tc>
      </w:tr>
      <w:tr w:rsidR="0007337E" w:rsidRPr="0007337E" w:rsidTr="0007337E">
        <w:tc>
          <w:tcPr>
            <w:tcW w:w="3114" w:type="dxa"/>
          </w:tcPr>
          <w:p w:rsidR="008924AF" w:rsidRPr="0007337E" w:rsidRDefault="008924AF" w:rsidP="009907C1">
            <w:pPr>
              <w:spacing w:after="270"/>
              <w:jc w:val="both"/>
              <w:rPr>
                <w:rFonts w:ascii="Times New Roman" w:eastAsia="Times New Roman" w:hAnsi="Times New Roman" w:cs="Times New Roman"/>
                <w:sz w:val="24"/>
                <w:szCs w:val="24"/>
                <w:lang w:eastAsia="ru-RU"/>
              </w:rPr>
            </w:pPr>
          </w:p>
        </w:tc>
        <w:tc>
          <w:tcPr>
            <w:tcW w:w="3101" w:type="dxa"/>
          </w:tcPr>
          <w:p w:rsidR="00DA6027" w:rsidRPr="0007337E" w:rsidRDefault="00DA6027" w:rsidP="00DA6027">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Возможность пополнения материально-технической базы и развивающей предметно-пространственной среды за счет привлечения внебюджетных средств и реализации дополнительных услуг.</w:t>
            </w:r>
          </w:p>
          <w:p w:rsidR="008924AF" w:rsidRPr="0007337E" w:rsidRDefault="00DA6027" w:rsidP="00DA6027">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Расширение возможностей социального партнерства учреждения (возможность участвовать в конкурсах социальных и культурных проектов разного уровня, с целью привлечения дополнительных средств на совершенствование образовательной среды Детского сада).</w:t>
            </w:r>
          </w:p>
        </w:tc>
        <w:tc>
          <w:tcPr>
            <w:tcW w:w="3129" w:type="dxa"/>
            <w:gridSpan w:val="2"/>
          </w:tcPr>
          <w:p w:rsidR="00DA6027" w:rsidRPr="0007337E" w:rsidRDefault="00DA6027" w:rsidP="00DA6027">
            <w:pPr>
              <w:rPr>
                <w:rFonts w:ascii="Times New Roman" w:hAnsi="Times New Roman" w:cs="Times New Roman"/>
                <w:sz w:val="24"/>
                <w:szCs w:val="24"/>
              </w:rPr>
            </w:pPr>
            <w:r w:rsidRPr="0007337E">
              <w:rPr>
                <w:rFonts w:ascii="Times New Roman" w:hAnsi="Times New Roman" w:cs="Times New Roman"/>
                <w:sz w:val="24"/>
                <w:szCs w:val="24"/>
              </w:rPr>
              <w:t xml:space="preserve">Дополнительные услуги не пользуются спросом родителей. </w:t>
            </w:r>
          </w:p>
          <w:p w:rsidR="008924AF" w:rsidRPr="0007337E" w:rsidRDefault="00DA6027" w:rsidP="00DA6027">
            <w:pPr>
              <w:spacing w:after="270"/>
              <w:jc w:val="both"/>
              <w:rPr>
                <w:rFonts w:ascii="Times New Roman" w:eastAsia="Times New Roman" w:hAnsi="Times New Roman" w:cs="Times New Roman"/>
                <w:sz w:val="24"/>
                <w:szCs w:val="24"/>
                <w:lang w:eastAsia="ru-RU"/>
              </w:rPr>
            </w:pPr>
            <w:r w:rsidRPr="0007337E">
              <w:rPr>
                <w:rFonts w:ascii="Times New Roman" w:hAnsi="Times New Roman" w:cs="Times New Roman"/>
                <w:sz w:val="24"/>
                <w:szCs w:val="24"/>
              </w:rPr>
              <w:t>Форс-мажорные обстоятельства, неучтенные финансовые затраты.</w:t>
            </w:r>
          </w:p>
        </w:tc>
      </w:tr>
      <w:tr w:rsidR="0007337E" w:rsidRPr="0007337E" w:rsidTr="0007337E">
        <w:tc>
          <w:tcPr>
            <w:tcW w:w="3114" w:type="dxa"/>
          </w:tcPr>
          <w:p w:rsidR="008924AF" w:rsidRPr="00DA2812" w:rsidRDefault="00DA2812" w:rsidP="009907C1">
            <w:pPr>
              <w:spacing w:after="270"/>
              <w:jc w:val="both"/>
              <w:rPr>
                <w:rFonts w:ascii="Times New Roman" w:eastAsia="Times New Roman" w:hAnsi="Times New Roman" w:cs="Times New Roman"/>
                <w:b/>
                <w:sz w:val="24"/>
                <w:szCs w:val="24"/>
                <w:lang w:eastAsia="ru-RU"/>
              </w:rPr>
            </w:pPr>
            <w:r w:rsidRPr="0007337E">
              <w:rPr>
                <w:rFonts w:ascii="Times New Roman" w:eastAsia="Times New Roman" w:hAnsi="Times New Roman" w:cs="Times New Roman"/>
                <w:b/>
                <w:sz w:val="24"/>
                <w:szCs w:val="24"/>
                <w:lang w:eastAsia="ru-RU"/>
              </w:rPr>
              <w:t>Внутренние факторы</w:t>
            </w:r>
          </w:p>
        </w:tc>
        <w:tc>
          <w:tcPr>
            <w:tcW w:w="3101" w:type="dxa"/>
          </w:tcPr>
          <w:p w:rsidR="008924AF" w:rsidRPr="00DA2812" w:rsidRDefault="005D6025" w:rsidP="009907C1">
            <w:pPr>
              <w:spacing w:after="270"/>
              <w:jc w:val="both"/>
              <w:rPr>
                <w:rFonts w:ascii="Times New Roman" w:eastAsia="Times New Roman" w:hAnsi="Times New Roman" w:cs="Times New Roman"/>
                <w:b/>
                <w:sz w:val="24"/>
                <w:szCs w:val="24"/>
                <w:lang w:eastAsia="ru-RU"/>
              </w:rPr>
            </w:pPr>
            <w:r w:rsidRPr="00DA2812">
              <w:rPr>
                <w:rFonts w:ascii="Times New Roman" w:eastAsia="Times New Roman" w:hAnsi="Times New Roman" w:cs="Times New Roman"/>
                <w:b/>
                <w:sz w:val="24"/>
                <w:szCs w:val="24"/>
                <w:lang w:eastAsia="ru-RU"/>
              </w:rPr>
              <w:t>Сильная сторона (S)</w:t>
            </w:r>
          </w:p>
        </w:tc>
        <w:tc>
          <w:tcPr>
            <w:tcW w:w="3129" w:type="dxa"/>
            <w:gridSpan w:val="2"/>
          </w:tcPr>
          <w:p w:rsidR="008924AF" w:rsidRPr="00DA2812" w:rsidRDefault="005D6025" w:rsidP="009907C1">
            <w:pPr>
              <w:spacing w:after="270"/>
              <w:jc w:val="both"/>
              <w:rPr>
                <w:rFonts w:ascii="Times New Roman" w:eastAsia="Times New Roman" w:hAnsi="Times New Roman" w:cs="Times New Roman"/>
                <w:b/>
                <w:sz w:val="24"/>
                <w:szCs w:val="24"/>
                <w:lang w:eastAsia="ru-RU"/>
              </w:rPr>
            </w:pPr>
            <w:r w:rsidRPr="00DA2812">
              <w:rPr>
                <w:rFonts w:ascii="Times New Roman" w:eastAsia="Times New Roman" w:hAnsi="Times New Roman" w:cs="Times New Roman"/>
                <w:b/>
                <w:sz w:val="24"/>
                <w:szCs w:val="24"/>
                <w:lang w:eastAsia="ru-RU"/>
              </w:rPr>
              <w:t>Слабая сторона (W)</w:t>
            </w:r>
          </w:p>
        </w:tc>
      </w:tr>
      <w:tr w:rsidR="0007337E" w:rsidRPr="0007337E" w:rsidTr="00DA2812">
        <w:trPr>
          <w:trHeight w:val="8655"/>
        </w:trPr>
        <w:tc>
          <w:tcPr>
            <w:tcW w:w="3114" w:type="dxa"/>
          </w:tcPr>
          <w:p w:rsidR="008924AF" w:rsidRPr="0007337E" w:rsidRDefault="000D4C70" w:rsidP="009907C1">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lastRenderedPageBreak/>
              <w:t>Психолого-педагогические условия</w:t>
            </w:r>
            <w:r w:rsidR="00131FFB" w:rsidRPr="0007337E">
              <w:rPr>
                <w:rFonts w:ascii="Times New Roman" w:eastAsia="Times New Roman" w:hAnsi="Times New Roman" w:cs="Times New Roman"/>
                <w:sz w:val="24"/>
                <w:szCs w:val="24"/>
                <w:lang w:eastAsia="ru-RU"/>
              </w:rPr>
              <w:t xml:space="preserve"> </w:t>
            </w:r>
            <w:r w:rsidR="005C711D" w:rsidRPr="0007337E">
              <w:rPr>
                <w:rFonts w:ascii="Times New Roman" w:eastAsia="Times New Roman" w:hAnsi="Times New Roman" w:cs="Times New Roman"/>
                <w:sz w:val="24"/>
                <w:szCs w:val="24"/>
                <w:lang w:eastAsia="ru-RU"/>
              </w:rPr>
              <w:t>для реализации образовательной программы</w:t>
            </w:r>
          </w:p>
        </w:tc>
        <w:tc>
          <w:tcPr>
            <w:tcW w:w="3101" w:type="dxa"/>
          </w:tcPr>
          <w:p w:rsidR="005C711D" w:rsidRPr="0007337E" w:rsidRDefault="000D4C70" w:rsidP="000D4C70">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 xml:space="preserve">Уровень освоения комплексной образовательной программы «Детство» стабилен.  </w:t>
            </w:r>
          </w:p>
          <w:p w:rsidR="008924AF" w:rsidRPr="0007337E" w:rsidRDefault="000D4C70" w:rsidP="000D4C70">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Достаточно высокий уровень развития психических познавательных процессов и уровня готовности детей к школьному обучению</w:t>
            </w:r>
          </w:p>
          <w:p w:rsidR="00131FFB" w:rsidRPr="0007337E" w:rsidRDefault="000D4C70" w:rsidP="000D4C70">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Результативность участия воспитанников и сотрудников Детского сада в мероприятиях раз</w:t>
            </w:r>
            <w:r w:rsidR="00131FFB" w:rsidRPr="0007337E">
              <w:rPr>
                <w:rFonts w:ascii="Times New Roman" w:eastAsia="Times New Roman" w:hAnsi="Times New Roman" w:cs="Times New Roman"/>
                <w:sz w:val="24"/>
                <w:szCs w:val="24"/>
                <w:lang w:eastAsia="ru-RU"/>
              </w:rPr>
              <w:t>личного уровня.</w:t>
            </w:r>
            <w:r w:rsidRPr="0007337E">
              <w:rPr>
                <w:rFonts w:ascii="Times New Roman" w:eastAsia="Times New Roman" w:hAnsi="Times New Roman" w:cs="Times New Roman"/>
                <w:sz w:val="24"/>
                <w:szCs w:val="24"/>
                <w:lang w:eastAsia="ru-RU"/>
              </w:rPr>
              <w:t xml:space="preserve"> </w:t>
            </w:r>
          </w:p>
          <w:p w:rsidR="00131FFB" w:rsidRPr="0007337E" w:rsidRDefault="000D4C70" w:rsidP="000D4C70">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 xml:space="preserve">Трансляция передового педагогического опыта. </w:t>
            </w:r>
          </w:p>
          <w:p w:rsidR="000D4C70" w:rsidRPr="0007337E" w:rsidRDefault="000D4C70" w:rsidP="000D4C70">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 xml:space="preserve">Использование ИКТ в образовательном процессе. </w:t>
            </w:r>
          </w:p>
          <w:p w:rsidR="00131FFB" w:rsidRPr="0007337E" w:rsidRDefault="00131FFB" w:rsidP="00131FFB">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В штате имеются узкие специалисты для оказания психолого-педагогического сопровождения детей с ОВЗ.</w:t>
            </w:r>
          </w:p>
          <w:p w:rsidR="00DA2812" w:rsidRDefault="00DA2812" w:rsidP="00131FFB">
            <w:pPr>
              <w:spacing w:after="270"/>
              <w:jc w:val="both"/>
              <w:rPr>
                <w:rFonts w:ascii="Times New Roman" w:eastAsia="Times New Roman" w:hAnsi="Times New Roman" w:cs="Times New Roman"/>
                <w:sz w:val="24"/>
                <w:szCs w:val="24"/>
                <w:lang w:eastAsia="ru-RU"/>
              </w:rPr>
            </w:pPr>
          </w:p>
          <w:p w:rsidR="00131FFB" w:rsidRPr="00DA2812" w:rsidRDefault="00131FFB" w:rsidP="00DA2812">
            <w:pPr>
              <w:rPr>
                <w:rFonts w:ascii="Times New Roman" w:eastAsia="Times New Roman" w:hAnsi="Times New Roman" w:cs="Times New Roman"/>
                <w:sz w:val="24"/>
                <w:szCs w:val="24"/>
                <w:lang w:eastAsia="ru-RU"/>
              </w:rPr>
            </w:pPr>
          </w:p>
        </w:tc>
        <w:tc>
          <w:tcPr>
            <w:tcW w:w="3129" w:type="dxa"/>
            <w:gridSpan w:val="2"/>
          </w:tcPr>
          <w:p w:rsidR="00D63574" w:rsidRPr="0007337E" w:rsidRDefault="005D6025" w:rsidP="00D63574">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Недостаточно активно использование педагогами Детского с</w:t>
            </w:r>
            <w:r w:rsidR="00D63574" w:rsidRPr="0007337E">
              <w:rPr>
                <w:rFonts w:ascii="Times New Roman" w:eastAsia="Times New Roman" w:hAnsi="Times New Roman" w:cs="Times New Roman"/>
                <w:sz w:val="24"/>
                <w:szCs w:val="24"/>
                <w:lang w:eastAsia="ru-RU"/>
              </w:rPr>
              <w:t xml:space="preserve">ада современных образовательных </w:t>
            </w:r>
            <w:r w:rsidRPr="0007337E">
              <w:rPr>
                <w:rFonts w:ascii="Times New Roman" w:eastAsia="Times New Roman" w:hAnsi="Times New Roman" w:cs="Times New Roman"/>
                <w:sz w:val="24"/>
                <w:szCs w:val="24"/>
                <w:lang w:eastAsia="ru-RU"/>
              </w:rPr>
              <w:t>технологий в педагогической деятельности.</w:t>
            </w:r>
          </w:p>
          <w:p w:rsidR="00DA2812" w:rsidRDefault="00DA2812" w:rsidP="00D63574">
            <w:pPr>
              <w:spacing w:after="2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полностью сформирован учебно- методический комплекс</w:t>
            </w:r>
            <w:r w:rsidR="00D63574" w:rsidRPr="0007337E">
              <w:rPr>
                <w:rFonts w:ascii="Times New Roman" w:eastAsia="Times New Roman" w:hAnsi="Times New Roman" w:cs="Times New Roman"/>
                <w:sz w:val="24"/>
                <w:szCs w:val="24"/>
                <w:lang w:eastAsia="ru-RU"/>
              </w:rPr>
              <w:t xml:space="preserve"> в соответствии образовательной программой. </w:t>
            </w:r>
          </w:p>
          <w:p w:rsidR="00131FFB" w:rsidRPr="0007337E" w:rsidRDefault="00A30568" w:rsidP="00D63574">
            <w:pPr>
              <w:spacing w:after="270"/>
              <w:jc w:val="both"/>
            </w:pPr>
            <w:r w:rsidRPr="0007337E">
              <w:rPr>
                <w:rFonts w:ascii="Times New Roman" w:eastAsia="Times New Roman" w:hAnsi="Times New Roman" w:cs="Times New Roman"/>
                <w:sz w:val="24"/>
                <w:szCs w:val="24"/>
                <w:lang w:eastAsia="ru-RU"/>
              </w:rPr>
              <w:t>Отсутствие дополнительных</w:t>
            </w:r>
            <w:r w:rsidR="00D63574" w:rsidRPr="0007337E">
              <w:rPr>
                <w:rFonts w:ascii="Times New Roman" w:eastAsia="Times New Roman" w:hAnsi="Times New Roman" w:cs="Times New Roman"/>
                <w:sz w:val="24"/>
                <w:szCs w:val="24"/>
                <w:lang w:eastAsia="ru-RU"/>
              </w:rPr>
              <w:t xml:space="preserve"> платных об</w:t>
            </w:r>
            <w:r w:rsidR="00131FFB" w:rsidRPr="0007337E">
              <w:rPr>
                <w:rFonts w:ascii="Times New Roman" w:eastAsia="Times New Roman" w:hAnsi="Times New Roman" w:cs="Times New Roman"/>
                <w:sz w:val="24"/>
                <w:szCs w:val="24"/>
                <w:lang w:eastAsia="ru-RU"/>
              </w:rPr>
              <w:t>разовательных усл</w:t>
            </w:r>
            <w:r w:rsidR="005C711D" w:rsidRPr="0007337E">
              <w:rPr>
                <w:rFonts w:ascii="Times New Roman" w:eastAsia="Times New Roman" w:hAnsi="Times New Roman" w:cs="Times New Roman"/>
                <w:sz w:val="24"/>
                <w:szCs w:val="24"/>
                <w:lang w:eastAsia="ru-RU"/>
              </w:rPr>
              <w:t>уг.</w:t>
            </w:r>
          </w:p>
          <w:p w:rsidR="00A30568" w:rsidRPr="0007337E" w:rsidRDefault="00A30568" w:rsidP="00D63574">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 xml:space="preserve">Недостаточное использование ресурсов социальных партнеров. </w:t>
            </w:r>
          </w:p>
        </w:tc>
      </w:tr>
      <w:tr w:rsidR="0007337E" w:rsidRPr="0007337E" w:rsidTr="0007337E">
        <w:tc>
          <w:tcPr>
            <w:tcW w:w="3114" w:type="dxa"/>
          </w:tcPr>
          <w:p w:rsidR="005D6025" w:rsidRPr="0007337E" w:rsidRDefault="00DA2812" w:rsidP="009907C1">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b/>
                <w:sz w:val="24"/>
                <w:szCs w:val="24"/>
                <w:lang w:eastAsia="ru-RU"/>
              </w:rPr>
              <w:t>Внешние факторы</w:t>
            </w:r>
          </w:p>
        </w:tc>
        <w:tc>
          <w:tcPr>
            <w:tcW w:w="3101" w:type="dxa"/>
          </w:tcPr>
          <w:p w:rsidR="005D6025" w:rsidRPr="00DA2812" w:rsidRDefault="005D6025" w:rsidP="009907C1">
            <w:pPr>
              <w:spacing w:after="270"/>
              <w:jc w:val="both"/>
              <w:rPr>
                <w:rFonts w:ascii="Times New Roman" w:eastAsia="Times New Roman" w:hAnsi="Times New Roman" w:cs="Times New Roman"/>
                <w:b/>
                <w:sz w:val="24"/>
                <w:szCs w:val="24"/>
                <w:lang w:eastAsia="ru-RU"/>
              </w:rPr>
            </w:pPr>
            <w:r w:rsidRPr="00DA2812">
              <w:rPr>
                <w:rFonts w:ascii="Times New Roman" w:eastAsia="Times New Roman" w:hAnsi="Times New Roman" w:cs="Times New Roman"/>
                <w:b/>
                <w:sz w:val="24"/>
                <w:szCs w:val="24"/>
                <w:lang w:eastAsia="ru-RU"/>
              </w:rPr>
              <w:t>Возможности (O)</w:t>
            </w:r>
          </w:p>
        </w:tc>
        <w:tc>
          <w:tcPr>
            <w:tcW w:w="3129" w:type="dxa"/>
            <w:gridSpan w:val="2"/>
          </w:tcPr>
          <w:p w:rsidR="005D6025" w:rsidRPr="00DA2812" w:rsidRDefault="005D6025" w:rsidP="005D6025">
            <w:pPr>
              <w:spacing w:after="270"/>
              <w:jc w:val="both"/>
              <w:rPr>
                <w:rFonts w:ascii="Times New Roman" w:eastAsia="Times New Roman" w:hAnsi="Times New Roman" w:cs="Times New Roman"/>
                <w:b/>
                <w:sz w:val="24"/>
                <w:szCs w:val="24"/>
                <w:lang w:eastAsia="ru-RU"/>
              </w:rPr>
            </w:pPr>
            <w:r w:rsidRPr="00DA2812">
              <w:rPr>
                <w:rFonts w:ascii="Times New Roman" w:eastAsia="Times New Roman" w:hAnsi="Times New Roman" w:cs="Times New Roman"/>
                <w:b/>
                <w:sz w:val="24"/>
                <w:szCs w:val="24"/>
                <w:lang w:eastAsia="ru-RU"/>
              </w:rPr>
              <w:t>Угрозы (T)</w:t>
            </w:r>
          </w:p>
        </w:tc>
      </w:tr>
      <w:tr w:rsidR="0007337E" w:rsidRPr="0007337E" w:rsidTr="0007337E">
        <w:tc>
          <w:tcPr>
            <w:tcW w:w="3114" w:type="dxa"/>
          </w:tcPr>
          <w:p w:rsidR="005D6025" w:rsidRPr="0007337E" w:rsidRDefault="005D6025" w:rsidP="009907C1">
            <w:pPr>
              <w:spacing w:after="270"/>
              <w:jc w:val="both"/>
              <w:rPr>
                <w:rFonts w:ascii="Times New Roman" w:eastAsia="Times New Roman" w:hAnsi="Times New Roman" w:cs="Times New Roman"/>
                <w:sz w:val="24"/>
                <w:szCs w:val="24"/>
                <w:lang w:eastAsia="ru-RU"/>
              </w:rPr>
            </w:pPr>
          </w:p>
        </w:tc>
        <w:tc>
          <w:tcPr>
            <w:tcW w:w="3101" w:type="dxa"/>
          </w:tcPr>
          <w:p w:rsidR="005D6025" w:rsidRPr="0007337E" w:rsidRDefault="005D6025" w:rsidP="009907C1">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Развитие системы управления Детского сада по повышению компетентности педагогов по воп</w:t>
            </w:r>
            <w:r w:rsidR="00DA2812">
              <w:rPr>
                <w:rFonts w:ascii="Times New Roman" w:eastAsia="Times New Roman" w:hAnsi="Times New Roman" w:cs="Times New Roman"/>
                <w:sz w:val="24"/>
                <w:szCs w:val="24"/>
                <w:lang w:eastAsia="ru-RU"/>
              </w:rPr>
              <w:t xml:space="preserve">росам внедрения в </w:t>
            </w:r>
            <w:r w:rsidRPr="0007337E">
              <w:rPr>
                <w:rFonts w:ascii="Times New Roman" w:eastAsia="Times New Roman" w:hAnsi="Times New Roman" w:cs="Times New Roman"/>
                <w:sz w:val="24"/>
                <w:szCs w:val="24"/>
                <w:lang w:eastAsia="ru-RU"/>
              </w:rPr>
              <w:t>образовательную деятельность современных образовательных технологий.</w:t>
            </w:r>
          </w:p>
          <w:p w:rsidR="00131FFB" w:rsidRPr="0007337E" w:rsidRDefault="00131FFB" w:rsidP="009907C1">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Организация условий для предоставления дополнительных платных образовательных услуг.</w:t>
            </w:r>
          </w:p>
          <w:p w:rsidR="00DA2812" w:rsidRDefault="00131FFB" w:rsidP="009907C1">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lastRenderedPageBreak/>
              <w:t xml:space="preserve">Расширение </w:t>
            </w:r>
            <w:r w:rsidR="00DA2812">
              <w:rPr>
                <w:rFonts w:ascii="Times New Roman" w:eastAsia="Times New Roman" w:hAnsi="Times New Roman" w:cs="Times New Roman"/>
                <w:sz w:val="24"/>
                <w:szCs w:val="24"/>
                <w:lang w:eastAsia="ru-RU"/>
              </w:rPr>
              <w:t>сетевого взаимодействия</w:t>
            </w:r>
            <w:r w:rsidRPr="0007337E">
              <w:rPr>
                <w:rFonts w:ascii="Times New Roman" w:eastAsia="Times New Roman" w:hAnsi="Times New Roman" w:cs="Times New Roman"/>
                <w:sz w:val="24"/>
                <w:szCs w:val="24"/>
                <w:lang w:eastAsia="ru-RU"/>
              </w:rPr>
              <w:t xml:space="preserve">. </w:t>
            </w:r>
          </w:p>
          <w:p w:rsidR="00131FFB" w:rsidRDefault="00DA2812" w:rsidP="009907C1">
            <w:pPr>
              <w:spacing w:after="2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 методический комплекс</w:t>
            </w:r>
            <w:r w:rsidR="00131FFB" w:rsidRPr="0007337E">
              <w:rPr>
                <w:rFonts w:ascii="Times New Roman" w:eastAsia="Times New Roman" w:hAnsi="Times New Roman" w:cs="Times New Roman"/>
                <w:sz w:val="24"/>
                <w:szCs w:val="24"/>
                <w:lang w:eastAsia="ru-RU"/>
              </w:rPr>
              <w:t xml:space="preserve"> в соответствии с образовательной программой.</w:t>
            </w:r>
          </w:p>
          <w:p w:rsidR="00DA2812" w:rsidRPr="0007337E" w:rsidRDefault="00DA2812" w:rsidP="00DA2812">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 xml:space="preserve">Корректировка диагностического инструментария освоения воспитанниками Программы. </w:t>
            </w:r>
          </w:p>
          <w:p w:rsidR="00DA2812" w:rsidRPr="0007337E" w:rsidRDefault="00DA2812" w:rsidP="009907C1">
            <w:pPr>
              <w:spacing w:after="270"/>
              <w:jc w:val="both"/>
              <w:rPr>
                <w:rFonts w:ascii="Times New Roman" w:eastAsia="Times New Roman" w:hAnsi="Times New Roman" w:cs="Times New Roman"/>
                <w:sz w:val="24"/>
                <w:szCs w:val="24"/>
                <w:lang w:eastAsia="ru-RU"/>
              </w:rPr>
            </w:pPr>
          </w:p>
        </w:tc>
        <w:tc>
          <w:tcPr>
            <w:tcW w:w="3129" w:type="dxa"/>
            <w:gridSpan w:val="2"/>
          </w:tcPr>
          <w:p w:rsidR="005D6025" w:rsidRPr="0007337E" w:rsidRDefault="005D6025" w:rsidP="005D6025">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lastRenderedPageBreak/>
              <w:t>Выбор неверных ориентиров управления инновационной деятельностью учреждения может привести к отсутствию желаемых результатов в процессе реализации Программы развития.</w:t>
            </w:r>
          </w:p>
          <w:p w:rsidR="00131FFB" w:rsidRPr="0007337E" w:rsidRDefault="00131FFB" w:rsidP="00131FFB">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 xml:space="preserve">Конкуренция на рынке образовательных услуг. </w:t>
            </w:r>
          </w:p>
          <w:p w:rsidR="00131FFB" w:rsidRPr="0007337E" w:rsidRDefault="00131FFB" w:rsidP="00131FFB">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 xml:space="preserve">Снижение уровня мотивации у педагогов и ее отсутствие у родителей </w:t>
            </w:r>
            <w:r w:rsidRPr="0007337E">
              <w:rPr>
                <w:rFonts w:ascii="Times New Roman" w:eastAsia="Times New Roman" w:hAnsi="Times New Roman" w:cs="Times New Roman"/>
                <w:sz w:val="24"/>
                <w:szCs w:val="24"/>
                <w:lang w:eastAsia="ru-RU"/>
              </w:rPr>
              <w:lastRenderedPageBreak/>
              <w:t>(законных представителей) для участия в мероприятиях, способствующих выявлению и развитию у дошкольников способностей к той или иной деятельности.</w:t>
            </w:r>
          </w:p>
        </w:tc>
      </w:tr>
      <w:tr w:rsidR="0007337E" w:rsidRPr="0007337E" w:rsidTr="0007337E">
        <w:tc>
          <w:tcPr>
            <w:tcW w:w="3114" w:type="dxa"/>
          </w:tcPr>
          <w:p w:rsidR="00156CE7" w:rsidRPr="00DA2812" w:rsidRDefault="00DA2812" w:rsidP="009907C1">
            <w:pPr>
              <w:spacing w:after="270"/>
              <w:jc w:val="both"/>
              <w:rPr>
                <w:rFonts w:ascii="Times New Roman" w:eastAsia="Times New Roman" w:hAnsi="Times New Roman" w:cs="Times New Roman"/>
                <w:b/>
                <w:sz w:val="24"/>
                <w:szCs w:val="24"/>
                <w:lang w:eastAsia="ru-RU"/>
              </w:rPr>
            </w:pPr>
            <w:r w:rsidRPr="00DA2812">
              <w:rPr>
                <w:rFonts w:ascii="Times New Roman" w:eastAsia="Times New Roman" w:hAnsi="Times New Roman" w:cs="Times New Roman"/>
                <w:b/>
                <w:sz w:val="24"/>
                <w:szCs w:val="24"/>
                <w:lang w:eastAsia="ru-RU"/>
              </w:rPr>
              <w:lastRenderedPageBreak/>
              <w:t>Внутренние факторы</w:t>
            </w:r>
          </w:p>
        </w:tc>
        <w:tc>
          <w:tcPr>
            <w:tcW w:w="3101" w:type="dxa"/>
          </w:tcPr>
          <w:p w:rsidR="00156CE7" w:rsidRPr="00DA2812" w:rsidRDefault="00156CE7" w:rsidP="009907C1">
            <w:pPr>
              <w:spacing w:after="270"/>
              <w:jc w:val="both"/>
              <w:rPr>
                <w:rFonts w:ascii="Times New Roman" w:eastAsia="Times New Roman" w:hAnsi="Times New Roman" w:cs="Times New Roman"/>
                <w:b/>
                <w:sz w:val="24"/>
                <w:szCs w:val="24"/>
                <w:lang w:eastAsia="ru-RU"/>
              </w:rPr>
            </w:pPr>
            <w:r w:rsidRPr="0050296F">
              <w:rPr>
                <w:rFonts w:ascii="Times New Roman" w:eastAsia="Times New Roman" w:hAnsi="Times New Roman" w:cs="Times New Roman"/>
                <w:b/>
                <w:sz w:val="24"/>
                <w:szCs w:val="24"/>
                <w:lang w:eastAsia="ru-RU"/>
              </w:rPr>
              <w:t>Сильная сторона (S)</w:t>
            </w:r>
          </w:p>
        </w:tc>
        <w:tc>
          <w:tcPr>
            <w:tcW w:w="3129" w:type="dxa"/>
            <w:gridSpan w:val="2"/>
          </w:tcPr>
          <w:p w:rsidR="00156CE7" w:rsidRPr="00DA2812" w:rsidRDefault="00156CE7" w:rsidP="005D6025">
            <w:pPr>
              <w:spacing w:after="270"/>
              <w:jc w:val="both"/>
              <w:rPr>
                <w:rFonts w:ascii="Times New Roman" w:eastAsia="Times New Roman" w:hAnsi="Times New Roman" w:cs="Times New Roman"/>
                <w:b/>
                <w:sz w:val="24"/>
                <w:szCs w:val="24"/>
                <w:lang w:eastAsia="ru-RU"/>
              </w:rPr>
            </w:pPr>
            <w:r w:rsidRPr="00DA2812">
              <w:rPr>
                <w:rFonts w:ascii="Times New Roman" w:eastAsia="Times New Roman" w:hAnsi="Times New Roman" w:cs="Times New Roman"/>
                <w:b/>
                <w:sz w:val="24"/>
                <w:szCs w:val="24"/>
                <w:lang w:eastAsia="ru-RU"/>
              </w:rPr>
              <w:t>Слабая сторона (W)</w:t>
            </w:r>
          </w:p>
        </w:tc>
      </w:tr>
      <w:tr w:rsidR="0007337E" w:rsidRPr="0007337E" w:rsidTr="0007337E">
        <w:tc>
          <w:tcPr>
            <w:tcW w:w="3114" w:type="dxa"/>
          </w:tcPr>
          <w:p w:rsidR="00156CE7" w:rsidRPr="0007337E" w:rsidRDefault="00DA2812" w:rsidP="009907C1">
            <w:pPr>
              <w:spacing w:after="270"/>
              <w:jc w:val="both"/>
              <w:rPr>
                <w:rFonts w:ascii="Times New Roman" w:eastAsia="Times New Roman" w:hAnsi="Times New Roman" w:cs="Times New Roman"/>
                <w:sz w:val="24"/>
                <w:szCs w:val="24"/>
                <w:lang w:eastAsia="ru-RU"/>
              </w:rPr>
            </w:pPr>
            <w:r w:rsidRPr="00DA2812">
              <w:rPr>
                <w:rFonts w:ascii="Times New Roman" w:eastAsia="Times New Roman" w:hAnsi="Times New Roman" w:cs="Times New Roman"/>
                <w:sz w:val="24"/>
                <w:szCs w:val="24"/>
                <w:lang w:eastAsia="ru-RU"/>
              </w:rPr>
              <w:t>Созданные условия для сохранения и укрепления здоровья воспитанников</w:t>
            </w:r>
          </w:p>
        </w:tc>
        <w:tc>
          <w:tcPr>
            <w:tcW w:w="3101" w:type="dxa"/>
          </w:tcPr>
          <w:p w:rsidR="0050296F" w:rsidRDefault="0050296F" w:rsidP="009907C1">
            <w:pPr>
              <w:spacing w:after="2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детском саду имеется зал для проведений занятий.</w:t>
            </w:r>
          </w:p>
          <w:p w:rsidR="0050296F" w:rsidRDefault="0050296F" w:rsidP="009907C1">
            <w:pPr>
              <w:spacing w:after="2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каждой группе создан физкультурный цент с необходимый оборудование (традиционным и нетрадиционным)</w:t>
            </w:r>
          </w:p>
          <w:p w:rsidR="00595913" w:rsidRDefault="0050296F" w:rsidP="009907C1">
            <w:pPr>
              <w:spacing w:after="270"/>
              <w:jc w:val="both"/>
              <w:rPr>
                <w:rFonts w:ascii="Times New Roman" w:eastAsia="Times New Roman" w:hAnsi="Times New Roman" w:cs="Times New Roman"/>
                <w:sz w:val="24"/>
                <w:szCs w:val="24"/>
                <w:lang w:eastAsia="ru-RU"/>
              </w:rPr>
            </w:pPr>
            <w:r w:rsidRPr="00595913">
              <w:rPr>
                <w:rFonts w:ascii="Times New Roman" w:eastAsia="Times New Roman" w:hAnsi="Times New Roman" w:cs="Times New Roman"/>
                <w:sz w:val="24"/>
                <w:szCs w:val="24"/>
                <w:lang w:eastAsia="ru-RU"/>
              </w:rPr>
              <w:t>Регулярное проведение образовательной</w:t>
            </w:r>
            <w:r w:rsidR="00595913">
              <w:rPr>
                <w:rFonts w:ascii="Times New Roman" w:eastAsia="Times New Roman" w:hAnsi="Times New Roman" w:cs="Times New Roman"/>
                <w:sz w:val="24"/>
                <w:szCs w:val="24"/>
                <w:lang w:eastAsia="ru-RU"/>
              </w:rPr>
              <w:t xml:space="preserve"> здоровьесберегающей</w:t>
            </w:r>
            <w:r w:rsidRPr="00595913">
              <w:rPr>
                <w:rFonts w:ascii="Times New Roman" w:eastAsia="Times New Roman" w:hAnsi="Times New Roman" w:cs="Times New Roman"/>
                <w:sz w:val="24"/>
                <w:szCs w:val="24"/>
                <w:lang w:eastAsia="ru-RU"/>
              </w:rPr>
              <w:t xml:space="preserve">, </w:t>
            </w:r>
            <w:r w:rsidR="00595913" w:rsidRPr="00595913">
              <w:rPr>
                <w:rStyle w:val="ad"/>
                <w:rFonts w:ascii="Times New Roman" w:hAnsi="Times New Roman" w:cs="Times New Roman"/>
                <w:bCs/>
                <w:i w:val="0"/>
                <w:color w:val="000000"/>
                <w:sz w:val="24"/>
                <w:szCs w:val="24"/>
              </w:rPr>
              <w:t>с</w:t>
            </w:r>
            <w:r w:rsidR="00595913">
              <w:rPr>
                <w:rStyle w:val="ad"/>
                <w:rFonts w:ascii="Times New Roman" w:hAnsi="Times New Roman" w:cs="Times New Roman"/>
                <w:bCs/>
                <w:i w:val="0"/>
                <w:color w:val="000000"/>
                <w:sz w:val="24"/>
                <w:szCs w:val="24"/>
              </w:rPr>
              <w:t xml:space="preserve">портивно-досуговой </w:t>
            </w:r>
            <w:r w:rsidR="00595913">
              <w:rPr>
                <w:rFonts w:ascii="Times New Roman" w:eastAsia="Times New Roman" w:hAnsi="Times New Roman" w:cs="Times New Roman"/>
                <w:sz w:val="24"/>
                <w:szCs w:val="24"/>
                <w:lang w:eastAsia="ru-RU"/>
              </w:rPr>
              <w:t>деятельности.</w:t>
            </w:r>
          </w:p>
          <w:p w:rsidR="00595913" w:rsidRPr="00595913" w:rsidRDefault="00595913" w:rsidP="009907C1">
            <w:pPr>
              <w:spacing w:after="2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родителей воспитанников в проводимые мероприятия в Детском саду.</w:t>
            </w:r>
          </w:p>
        </w:tc>
        <w:tc>
          <w:tcPr>
            <w:tcW w:w="3129" w:type="dxa"/>
            <w:gridSpan w:val="2"/>
          </w:tcPr>
          <w:p w:rsidR="00DA2812" w:rsidRDefault="00156CE7" w:rsidP="00156CE7">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Наблюдается снижение уровня здоровья среди воспитанников, поступающих</w:t>
            </w:r>
            <w:r w:rsidR="00DA2812">
              <w:rPr>
                <w:rFonts w:ascii="Times New Roman" w:eastAsia="Times New Roman" w:hAnsi="Times New Roman" w:cs="Times New Roman"/>
                <w:sz w:val="24"/>
                <w:szCs w:val="24"/>
                <w:lang w:eastAsia="ru-RU"/>
              </w:rPr>
              <w:t xml:space="preserve"> в детский сад.</w:t>
            </w:r>
          </w:p>
          <w:p w:rsidR="00DA2812" w:rsidRDefault="00156CE7" w:rsidP="00156CE7">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Частая заболеваемость детей до 3-х лет вследствие предрасположен</w:t>
            </w:r>
            <w:r w:rsidR="00DA2812">
              <w:rPr>
                <w:rFonts w:ascii="Times New Roman" w:eastAsia="Times New Roman" w:hAnsi="Times New Roman" w:cs="Times New Roman"/>
                <w:sz w:val="24"/>
                <w:szCs w:val="24"/>
                <w:lang w:eastAsia="ru-RU"/>
              </w:rPr>
              <w:t>ности к простудным заболеваниям.</w:t>
            </w:r>
          </w:p>
          <w:p w:rsidR="00156CE7" w:rsidRPr="0007337E" w:rsidRDefault="00156CE7" w:rsidP="00156CE7">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Рост числа родителей воспитанников с низким уровнем культуры здоровья, проявляющих инертность в ведении здорового образа жизни.</w:t>
            </w:r>
          </w:p>
          <w:p w:rsidR="00156CE7" w:rsidRPr="0007337E" w:rsidRDefault="00156CE7" w:rsidP="00156CE7">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Рост количества родителей, не интересующихся воспитанием и развитием детей.</w:t>
            </w:r>
          </w:p>
          <w:p w:rsidR="00156CE7" w:rsidRPr="0007337E" w:rsidRDefault="00156CE7" w:rsidP="00156CE7">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Отсутствие четкой системы мониторинга качества и эффективности проводимых мероприятий.</w:t>
            </w:r>
          </w:p>
        </w:tc>
      </w:tr>
      <w:tr w:rsidR="0007337E" w:rsidRPr="0007337E" w:rsidTr="0007337E">
        <w:tc>
          <w:tcPr>
            <w:tcW w:w="3114" w:type="dxa"/>
          </w:tcPr>
          <w:p w:rsidR="00156CE7" w:rsidRPr="00DA2812" w:rsidRDefault="00DA2812" w:rsidP="009907C1">
            <w:pPr>
              <w:spacing w:after="270"/>
              <w:jc w:val="both"/>
              <w:rPr>
                <w:rFonts w:ascii="Times New Roman" w:eastAsia="Times New Roman" w:hAnsi="Times New Roman" w:cs="Times New Roman"/>
                <w:b/>
                <w:sz w:val="24"/>
                <w:szCs w:val="24"/>
                <w:lang w:eastAsia="ru-RU"/>
              </w:rPr>
            </w:pPr>
            <w:r w:rsidRPr="00DA2812">
              <w:rPr>
                <w:rFonts w:ascii="Times New Roman" w:eastAsia="Times New Roman" w:hAnsi="Times New Roman" w:cs="Times New Roman"/>
                <w:b/>
                <w:sz w:val="24"/>
                <w:szCs w:val="24"/>
                <w:lang w:eastAsia="ru-RU"/>
              </w:rPr>
              <w:t>Внешние факторы</w:t>
            </w:r>
          </w:p>
        </w:tc>
        <w:tc>
          <w:tcPr>
            <w:tcW w:w="3101" w:type="dxa"/>
          </w:tcPr>
          <w:p w:rsidR="00156CE7" w:rsidRPr="00DA2812" w:rsidRDefault="00156CE7" w:rsidP="009907C1">
            <w:pPr>
              <w:spacing w:after="270"/>
              <w:jc w:val="both"/>
              <w:rPr>
                <w:rFonts w:ascii="Times New Roman" w:eastAsia="Times New Roman" w:hAnsi="Times New Roman" w:cs="Times New Roman"/>
                <w:b/>
                <w:sz w:val="24"/>
                <w:szCs w:val="24"/>
                <w:lang w:eastAsia="ru-RU"/>
              </w:rPr>
            </w:pPr>
            <w:r w:rsidRPr="00DA2812">
              <w:rPr>
                <w:rFonts w:ascii="Times New Roman" w:eastAsia="Times New Roman" w:hAnsi="Times New Roman" w:cs="Times New Roman"/>
                <w:b/>
                <w:sz w:val="24"/>
                <w:szCs w:val="24"/>
                <w:lang w:eastAsia="ru-RU"/>
              </w:rPr>
              <w:t>Возможности (O)</w:t>
            </w:r>
          </w:p>
        </w:tc>
        <w:tc>
          <w:tcPr>
            <w:tcW w:w="3129" w:type="dxa"/>
            <w:gridSpan w:val="2"/>
          </w:tcPr>
          <w:p w:rsidR="00156CE7" w:rsidRPr="00DA2812" w:rsidRDefault="00156CE7" w:rsidP="005D6025">
            <w:pPr>
              <w:spacing w:after="270"/>
              <w:jc w:val="both"/>
              <w:rPr>
                <w:rFonts w:ascii="Times New Roman" w:eastAsia="Times New Roman" w:hAnsi="Times New Roman" w:cs="Times New Roman"/>
                <w:b/>
                <w:sz w:val="24"/>
                <w:szCs w:val="24"/>
                <w:lang w:eastAsia="ru-RU"/>
              </w:rPr>
            </w:pPr>
            <w:r w:rsidRPr="00DA2812">
              <w:rPr>
                <w:rFonts w:ascii="Times New Roman" w:eastAsia="Times New Roman" w:hAnsi="Times New Roman" w:cs="Times New Roman"/>
                <w:b/>
                <w:sz w:val="24"/>
                <w:szCs w:val="24"/>
                <w:lang w:eastAsia="ru-RU"/>
              </w:rPr>
              <w:t>Угрозы (T)</w:t>
            </w:r>
          </w:p>
        </w:tc>
      </w:tr>
      <w:tr w:rsidR="0007337E" w:rsidRPr="0007337E" w:rsidTr="0007337E">
        <w:tc>
          <w:tcPr>
            <w:tcW w:w="3114" w:type="dxa"/>
          </w:tcPr>
          <w:p w:rsidR="00156CE7" w:rsidRPr="0007337E" w:rsidRDefault="00156CE7" w:rsidP="009907C1">
            <w:pPr>
              <w:spacing w:after="270"/>
              <w:jc w:val="both"/>
              <w:rPr>
                <w:rFonts w:ascii="Times New Roman" w:eastAsia="Times New Roman" w:hAnsi="Times New Roman" w:cs="Times New Roman"/>
                <w:sz w:val="24"/>
                <w:szCs w:val="24"/>
                <w:lang w:eastAsia="ru-RU"/>
              </w:rPr>
            </w:pPr>
          </w:p>
        </w:tc>
        <w:tc>
          <w:tcPr>
            <w:tcW w:w="3101" w:type="dxa"/>
          </w:tcPr>
          <w:p w:rsidR="00156CE7" w:rsidRPr="0007337E" w:rsidRDefault="00156CE7" w:rsidP="00156CE7">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Использование здоровьесберегающих технологий.</w:t>
            </w:r>
          </w:p>
          <w:p w:rsidR="00156CE7" w:rsidRPr="0007337E" w:rsidRDefault="00156CE7" w:rsidP="00156CE7">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lastRenderedPageBreak/>
              <w:t>Пополнение материально-технической базы новым оборудованием, а также нетрадиционным для проведения физкультурно-оздоровительной работы.</w:t>
            </w:r>
          </w:p>
          <w:p w:rsidR="00156CE7" w:rsidRPr="0007337E" w:rsidRDefault="00156CE7" w:rsidP="00156CE7">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Работа с родителями до поступления ребёнка в Детский сад в рамках Консультационного центра</w:t>
            </w:r>
          </w:p>
          <w:p w:rsidR="00156CE7" w:rsidRPr="0007337E" w:rsidRDefault="00156CE7" w:rsidP="00156CE7">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Включение в практику работы новых форм взаимодействия участников образовательного процесса.</w:t>
            </w:r>
          </w:p>
          <w:p w:rsidR="00156CE7" w:rsidRPr="0007337E" w:rsidRDefault="00156CE7" w:rsidP="00156CE7">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Поиск педагогических идей по обновлению содержания дошкольного образования: внедрение новых технологий, приёмов взаимодействия с родителями; использование в работе интерактивных методов общения с родителями.</w:t>
            </w:r>
          </w:p>
        </w:tc>
        <w:tc>
          <w:tcPr>
            <w:tcW w:w="3129" w:type="dxa"/>
            <w:gridSpan w:val="2"/>
          </w:tcPr>
          <w:p w:rsidR="00D63574" w:rsidRPr="0007337E" w:rsidRDefault="00D63574" w:rsidP="005D6025">
            <w:pPr>
              <w:spacing w:after="270"/>
              <w:jc w:val="both"/>
              <w:rPr>
                <w:rFonts w:ascii="Times New Roman" w:hAnsi="Times New Roman" w:cs="Times New Roman"/>
                <w:sz w:val="24"/>
                <w:szCs w:val="24"/>
              </w:rPr>
            </w:pPr>
            <w:r w:rsidRPr="0007337E">
              <w:rPr>
                <w:rFonts w:ascii="Times New Roman" w:hAnsi="Times New Roman" w:cs="Times New Roman"/>
                <w:sz w:val="24"/>
                <w:szCs w:val="24"/>
              </w:rPr>
              <w:lastRenderedPageBreak/>
              <w:t xml:space="preserve">Малоактивная позиция у части родителей (законных представителей) участия в образовательном процессе, </w:t>
            </w:r>
            <w:r w:rsidRPr="0007337E">
              <w:rPr>
                <w:rFonts w:ascii="Times New Roman" w:hAnsi="Times New Roman" w:cs="Times New Roman"/>
                <w:sz w:val="24"/>
                <w:szCs w:val="24"/>
              </w:rPr>
              <w:lastRenderedPageBreak/>
              <w:t>связанная с занятостью и дефицитом времени.</w:t>
            </w:r>
          </w:p>
          <w:p w:rsidR="00156CE7" w:rsidRPr="0007337E" w:rsidRDefault="00156CE7" w:rsidP="005D6025">
            <w:pPr>
              <w:spacing w:after="270"/>
              <w:jc w:val="both"/>
              <w:rPr>
                <w:rFonts w:ascii="Times New Roman" w:eastAsia="Times New Roman" w:hAnsi="Times New Roman" w:cs="Times New Roman"/>
                <w:sz w:val="24"/>
                <w:szCs w:val="24"/>
                <w:lang w:eastAsia="ru-RU"/>
              </w:rPr>
            </w:pPr>
            <w:r w:rsidRPr="0007337E">
              <w:rPr>
                <w:rFonts w:ascii="Times New Roman" w:hAnsi="Times New Roman" w:cs="Times New Roman"/>
                <w:sz w:val="24"/>
                <w:szCs w:val="24"/>
              </w:rPr>
              <w:t>Невозможность повлиять на образ жизни и взгляды родителей.</w:t>
            </w:r>
          </w:p>
        </w:tc>
      </w:tr>
      <w:tr w:rsidR="0007337E" w:rsidRPr="0007337E" w:rsidTr="0007337E">
        <w:tc>
          <w:tcPr>
            <w:tcW w:w="3114" w:type="dxa"/>
          </w:tcPr>
          <w:p w:rsidR="005C711D" w:rsidRPr="00BB1B8C" w:rsidRDefault="00BB1B8C" w:rsidP="009907C1">
            <w:pPr>
              <w:spacing w:after="270"/>
              <w:jc w:val="both"/>
              <w:rPr>
                <w:rFonts w:ascii="Times New Roman" w:eastAsia="Times New Roman" w:hAnsi="Times New Roman" w:cs="Times New Roman"/>
                <w:sz w:val="24"/>
                <w:szCs w:val="24"/>
                <w:lang w:eastAsia="ru-RU"/>
              </w:rPr>
            </w:pPr>
            <w:r w:rsidRPr="00BB1B8C">
              <w:rPr>
                <w:rFonts w:ascii="Times New Roman" w:eastAsia="Times New Roman" w:hAnsi="Times New Roman" w:cs="Times New Roman"/>
                <w:sz w:val="24"/>
                <w:szCs w:val="24"/>
                <w:lang w:eastAsia="ru-RU"/>
              </w:rPr>
              <w:lastRenderedPageBreak/>
              <w:t>Внутренние факторы</w:t>
            </w:r>
          </w:p>
        </w:tc>
        <w:tc>
          <w:tcPr>
            <w:tcW w:w="3101" w:type="dxa"/>
          </w:tcPr>
          <w:p w:rsidR="005C711D" w:rsidRPr="00BB1B8C" w:rsidRDefault="005C711D" w:rsidP="00156CE7">
            <w:pPr>
              <w:spacing w:after="270"/>
              <w:jc w:val="both"/>
              <w:rPr>
                <w:rFonts w:ascii="Times New Roman" w:eastAsia="Times New Roman" w:hAnsi="Times New Roman" w:cs="Times New Roman"/>
                <w:sz w:val="24"/>
                <w:szCs w:val="24"/>
                <w:lang w:eastAsia="ru-RU"/>
              </w:rPr>
            </w:pPr>
            <w:r w:rsidRPr="00BB1B8C">
              <w:rPr>
                <w:rFonts w:ascii="Times New Roman" w:eastAsia="Times New Roman" w:hAnsi="Times New Roman" w:cs="Times New Roman"/>
                <w:sz w:val="24"/>
                <w:szCs w:val="24"/>
                <w:lang w:eastAsia="ru-RU"/>
              </w:rPr>
              <w:t>Сильная сторона (S)</w:t>
            </w:r>
          </w:p>
        </w:tc>
        <w:tc>
          <w:tcPr>
            <w:tcW w:w="3129" w:type="dxa"/>
            <w:gridSpan w:val="2"/>
          </w:tcPr>
          <w:p w:rsidR="005C711D" w:rsidRPr="00BB1B8C" w:rsidRDefault="00A83BAD" w:rsidP="005D6025">
            <w:pPr>
              <w:spacing w:after="270"/>
              <w:jc w:val="both"/>
              <w:rPr>
                <w:rFonts w:ascii="Times New Roman" w:hAnsi="Times New Roman" w:cs="Times New Roman"/>
                <w:sz w:val="24"/>
                <w:szCs w:val="24"/>
              </w:rPr>
            </w:pPr>
            <w:r w:rsidRPr="00BB1B8C">
              <w:rPr>
                <w:rFonts w:ascii="Times New Roman" w:eastAsia="Times New Roman" w:hAnsi="Times New Roman" w:cs="Times New Roman"/>
                <w:sz w:val="24"/>
                <w:szCs w:val="24"/>
                <w:lang w:eastAsia="ru-RU"/>
              </w:rPr>
              <w:t>Слабая сторона (W)</w:t>
            </w:r>
          </w:p>
        </w:tc>
      </w:tr>
      <w:tr w:rsidR="0007337E" w:rsidRPr="0007337E" w:rsidTr="0007337E">
        <w:tc>
          <w:tcPr>
            <w:tcW w:w="3114" w:type="dxa"/>
          </w:tcPr>
          <w:p w:rsidR="005C711D" w:rsidRPr="0007337E" w:rsidRDefault="00A83BAD" w:rsidP="009907C1">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Финансовые условия</w:t>
            </w:r>
          </w:p>
        </w:tc>
        <w:tc>
          <w:tcPr>
            <w:tcW w:w="3101" w:type="dxa"/>
          </w:tcPr>
          <w:p w:rsidR="00A83BAD" w:rsidRPr="0007337E" w:rsidRDefault="00A83BAD" w:rsidP="00A83BAD">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Субсидии из местного бюджета на финансовое обеспечение выполнения муниципального задания на оказание муниципальных услуг, а также привлечение внебюджетных средств, оказываемых депутатом городской думы Шишковым А.А.</w:t>
            </w:r>
          </w:p>
          <w:p w:rsidR="005C711D" w:rsidRPr="0007337E" w:rsidRDefault="005C711D" w:rsidP="00A83BAD">
            <w:pPr>
              <w:spacing w:after="270"/>
              <w:jc w:val="both"/>
              <w:rPr>
                <w:rFonts w:ascii="Times New Roman" w:eastAsia="Times New Roman" w:hAnsi="Times New Roman" w:cs="Times New Roman"/>
                <w:sz w:val="24"/>
                <w:szCs w:val="24"/>
                <w:lang w:eastAsia="ru-RU"/>
              </w:rPr>
            </w:pPr>
          </w:p>
        </w:tc>
        <w:tc>
          <w:tcPr>
            <w:tcW w:w="3129" w:type="dxa"/>
            <w:gridSpan w:val="2"/>
          </w:tcPr>
          <w:p w:rsidR="005C711D" w:rsidRPr="0007337E" w:rsidRDefault="00A83BAD" w:rsidP="00A83BAD">
            <w:pPr>
              <w:spacing w:after="270"/>
              <w:jc w:val="both"/>
              <w:rPr>
                <w:rFonts w:ascii="Times New Roman" w:hAnsi="Times New Roman" w:cs="Times New Roman"/>
                <w:sz w:val="24"/>
                <w:szCs w:val="24"/>
              </w:rPr>
            </w:pPr>
            <w:r w:rsidRPr="0007337E">
              <w:rPr>
                <w:rFonts w:ascii="Times New Roman" w:hAnsi="Times New Roman" w:cs="Times New Roman"/>
                <w:sz w:val="24"/>
                <w:szCs w:val="24"/>
              </w:rPr>
              <w:t>Недостаточный объем выделяемых средств.</w:t>
            </w:r>
          </w:p>
        </w:tc>
      </w:tr>
      <w:tr w:rsidR="0007337E" w:rsidRPr="0007337E" w:rsidTr="0007337E">
        <w:tc>
          <w:tcPr>
            <w:tcW w:w="3114" w:type="dxa"/>
          </w:tcPr>
          <w:p w:rsidR="005C711D" w:rsidRPr="00BB1B8C" w:rsidRDefault="00A83BAD" w:rsidP="009907C1">
            <w:pPr>
              <w:spacing w:after="270"/>
              <w:jc w:val="both"/>
              <w:rPr>
                <w:rFonts w:ascii="Times New Roman" w:eastAsia="Times New Roman" w:hAnsi="Times New Roman" w:cs="Times New Roman"/>
                <w:b/>
                <w:sz w:val="24"/>
                <w:szCs w:val="24"/>
                <w:lang w:eastAsia="ru-RU"/>
              </w:rPr>
            </w:pPr>
            <w:r w:rsidRPr="00BB1B8C">
              <w:rPr>
                <w:rFonts w:ascii="Times New Roman" w:eastAsia="Times New Roman" w:hAnsi="Times New Roman" w:cs="Times New Roman"/>
                <w:b/>
                <w:sz w:val="24"/>
                <w:szCs w:val="24"/>
                <w:lang w:eastAsia="ru-RU"/>
              </w:rPr>
              <w:t>Внешние факторы</w:t>
            </w:r>
          </w:p>
        </w:tc>
        <w:tc>
          <w:tcPr>
            <w:tcW w:w="3101" w:type="dxa"/>
          </w:tcPr>
          <w:p w:rsidR="005C711D" w:rsidRPr="00BB1B8C" w:rsidRDefault="00A83BAD" w:rsidP="00156CE7">
            <w:pPr>
              <w:spacing w:after="270"/>
              <w:jc w:val="both"/>
              <w:rPr>
                <w:rFonts w:ascii="Times New Roman" w:eastAsia="Times New Roman" w:hAnsi="Times New Roman" w:cs="Times New Roman"/>
                <w:b/>
                <w:sz w:val="24"/>
                <w:szCs w:val="24"/>
                <w:lang w:eastAsia="ru-RU"/>
              </w:rPr>
            </w:pPr>
            <w:r w:rsidRPr="00BB1B8C">
              <w:rPr>
                <w:rFonts w:ascii="Times New Roman" w:eastAsia="Times New Roman" w:hAnsi="Times New Roman" w:cs="Times New Roman"/>
                <w:b/>
                <w:sz w:val="24"/>
                <w:szCs w:val="24"/>
                <w:lang w:eastAsia="ru-RU"/>
              </w:rPr>
              <w:t>Возможности (O)</w:t>
            </w:r>
          </w:p>
        </w:tc>
        <w:tc>
          <w:tcPr>
            <w:tcW w:w="3129" w:type="dxa"/>
            <w:gridSpan w:val="2"/>
          </w:tcPr>
          <w:p w:rsidR="005C711D" w:rsidRPr="00BB1B8C" w:rsidRDefault="00A83BAD" w:rsidP="005D6025">
            <w:pPr>
              <w:spacing w:after="270"/>
              <w:jc w:val="both"/>
              <w:rPr>
                <w:rFonts w:ascii="Times New Roman" w:hAnsi="Times New Roman" w:cs="Times New Roman"/>
                <w:b/>
                <w:sz w:val="24"/>
                <w:szCs w:val="24"/>
              </w:rPr>
            </w:pPr>
            <w:r w:rsidRPr="00BB1B8C">
              <w:rPr>
                <w:rFonts w:ascii="Times New Roman" w:hAnsi="Times New Roman" w:cs="Times New Roman"/>
                <w:b/>
                <w:sz w:val="24"/>
                <w:szCs w:val="24"/>
              </w:rPr>
              <w:t>Угрозы (T)</w:t>
            </w:r>
          </w:p>
        </w:tc>
      </w:tr>
      <w:tr w:rsidR="0007337E" w:rsidRPr="0007337E" w:rsidTr="00BB1B8C">
        <w:trPr>
          <w:trHeight w:val="2824"/>
        </w:trPr>
        <w:tc>
          <w:tcPr>
            <w:tcW w:w="3114" w:type="dxa"/>
          </w:tcPr>
          <w:p w:rsidR="005C711D" w:rsidRPr="0007337E" w:rsidRDefault="005C711D" w:rsidP="009907C1">
            <w:pPr>
              <w:spacing w:after="270"/>
              <w:jc w:val="both"/>
              <w:rPr>
                <w:rFonts w:ascii="Times New Roman" w:eastAsia="Times New Roman" w:hAnsi="Times New Roman" w:cs="Times New Roman"/>
                <w:sz w:val="24"/>
                <w:szCs w:val="24"/>
                <w:lang w:eastAsia="ru-RU"/>
              </w:rPr>
            </w:pPr>
          </w:p>
        </w:tc>
        <w:tc>
          <w:tcPr>
            <w:tcW w:w="3101" w:type="dxa"/>
          </w:tcPr>
          <w:p w:rsidR="005C711D" w:rsidRPr="0007337E" w:rsidRDefault="00A83BAD" w:rsidP="00A83BAD">
            <w:pPr>
              <w:spacing w:after="270"/>
              <w:jc w:val="both"/>
              <w:rPr>
                <w:rFonts w:ascii="Times New Roman" w:eastAsia="Times New Roman" w:hAnsi="Times New Roman" w:cs="Times New Roman"/>
                <w:sz w:val="24"/>
                <w:szCs w:val="24"/>
                <w:lang w:eastAsia="ru-RU"/>
              </w:rPr>
            </w:pPr>
            <w:r w:rsidRPr="0007337E">
              <w:rPr>
                <w:rFonts w:ascii="Times New Roman" w:eastAsia="Times New Roman" w:hAnsi="Times New Roman" w:cs="Times New Roman"/>
                <w:sz w:val="24"/>
                <w:szCs w:val="24"/>
                <w:lang w:eastAsia="ru-RU"/>
              </w:rPr>
              <w:t xml:space="preserve">Привлечение внебюджетных средств для развития материально-технических условий Детского сада в соответствии с требованиями </w:t>
            </w:r>
            <w:r w:rsidR="00BB1B8C">
              <w:rPr>
                <w:rFonts w:ascii="Times New Roman" w:eastAsia="Times New Roman" w:hAnsi="Times New Roman" w:cs="Times New Roman"/>
                <w:sz w:val="24"/>
                <w:szCs w:val="24"/>
                <w:lang w:eastAsia="ru-RU"/>
              </w:rPr>
              <w:t xml:space="preserve">действующего законодательства. </w:t>
            </w:r>
          </w:p>
        </w:tc>
        <w:tc>
          <w:tcPr>
            <w:tcW w:w="3129" w:type="dxa"/>
            <w:gridSpan w:val="2"/>
          </w:tcPr>
          <w:p w:rsidR="00A83BAD" w:rsidRPr="0007337E" w:rsidRDefault="00A83BAD" w:rsidP="00A83BAD">
            <w:pPr>
              <w:spacing w:after="270"/>
              <w:jc w:val="both"/>
              <w:rPr>
                <w:rFonts w:ascii="Times New Roman" w:hAnsi="Times New Roman" w:cs="Times New Roman"/>
                <w:sz w:val="24"/>
                <w:szCs w:val="24"/>
              </w:rPr>
            </w:pPr>
            <w:r w:rsidRPr="0007337E">
              <w:rPr>
                <w:rFonts w:ascii="Times New Roman" w:hAnsi="Times New Roman" w:cs="Times New Roman"/>
                <w:sz w:val="24"/>
                <w:szCs w:val="24"/>
              </w:rPr>
              <w:t xml:space="preserve">Снижение уровня заинтересованности сторонних организаций в оказании спонсорской помощи. </w:t>
            </w:r>
          </w:p>
          <w:p w:rsidR="005C711D" w:rsidRPr="0007337E" w:rsidRDefault="005C711D" w:rsidP="005D6025">
            <w:pPr>
              <w:spacing w:after="270"/>
              <w:jc w:val="both"/>
              <w:rPr>
                <w:rFonts w:ascii="Times New Roman" w:hAnsi="Times New Roman" w:cs="Times New Roman"/>
                <w:sz w:val="24"/>
                <w:szCs w:val="24"/>
              </w:rPr>
            </w:pPr>
          </w:p>
        </w:tc>
      </w:tr>
    </w:tbl>
    <w:p w:rsidR="008924AF" w:rsidRDefault="008924AF" w:rsidP="009907C1">
      <w:pPr>
        <w:spacing w:after="270" w:line="240" w:lineRule="auto"/>
        <w:jc w:val="both"/>
        <w:rPr>
          <w:rFonts w:ascii="Times New Roman" w:eastAsia="Times New Roman" w:hAnsi="Times New Roman" w:cs="Times New Roman"/>
          <w:color w:val="000000"/>
          <w:sz w:val="24"/>
          <w:szCs w:val="24"/>
          <w:lang w:eastAsia="ru-RU"/>
        </w:rPr>
      </w:pPr>
    </w:p>
    <w:p w:rsidR="00A83BAD" w:rsidRPr="00595913" w:rsidRDefault="00BB1B8C" w:rsidP="00595913">
      <w:pPr>
        <w:spacing w:after="0" w:line="240" w:lineRule="auto"/>
        <w:ind w:firstLine="450"/>
        <w:jc w:val="both"/>
        <w:rPr>
          <w:color w:val="C00000"/>
          <w:shd w:val="clear" w:color="auto" w:fill="FFFFFF"/>
        </w:rPr>
      </w:pPr>
      <w:r w:rsidRPr="00595913">
        <w:rPr>
          <w:rFonts w:ascii="Times New Roman" w:hAnsi="Times New Roman" w:cs="Times New Roman"/>
          <w:sz w:val="24"/>
          <w:szCs w:val="24"/>
          <w:shd w:val="clear" w:color="auto" w:fill="FFFFFF"/>
        </w:rPr>
        <w:t>Исходя из SWOT-анализа потенциала развития Детского сада можно сделать вывод, что в настоящее время Детский сад располагает</w:t>
      </w:r>
      <w:r w:rsidR="00595913" w:rsidRPr="00595913">
        <w:rPr>
          <w:rFonts w:ascii="Times New Roman" w:hAnsi="Times New Roman" w:cs="Times New Roman"/>
          <w:sz w:val="24"/>
          <w:szCs w:val="24"/>
          <w:shd w:val="clear" w:color="auto" w:fill="FFFFFF"/>
        </w:rPr>
        <w:t xml:space="preserve"> необходимыми условиями (кадровыми, материально-техническими, сетевым взаимодействие и т.д.), позволяющими</w:t>
      </w:r>
      <w:r w:rsidRPr="00595913">
        <w:rPr>
          <w:rFonts w:ascii="Times New Roman" w:hAnsi="Times New Roman" w:cs="Times New Roman"/>
          <w:sz w:val="24"/>
          <w:szCs w:val="24"/>
          <w:shd w:val="clear" w:color="auto" w:fill="FFFFFF"/>
        </w:rPr>
        <w:t xml:space="preserve"> обесп</w:t>
      </w:r>
      <w:r w:rsidR="00595913" w:rsidRPr="00595913">
        <w:rPr>
          <w:rFonts w:ascii="Times New Roman" w:hAnsi="Times New Roman" w:cs="Times New Roman"/>
          <w:sz w:val="24"/>
          <w:szCs w:val="24"/>
          <w:shd w:val="clear" w:color="auto" w:fill="FFFFFF"/>
        </w:rPr>
        <w:t>ечить доступность образования</w:t>
      </w:r>
      <w:r w:rsidRPr="00595913">
        <w:rPr>
          <w:rFonts w:ascii="Times New Roman" w:hAnsi="Times New Roman" w:cs="Times New Roman"/>
          <w:sz w:val="24"/>
          <w:szCs w:val="24"/>
          <w:shd w:val="clear" w:color="auto" w:fill="FFFFFF"/>
        </w:rPr>
        <w:t>.</w:t>
      </w:r>
      <w:r w:rsidRPr="00595913">
        <w:rPr>
          <w:shd w:val="clear" w:color="auto" w:fill="FFFFFF"/>
        </w:rPr>
        <w:t xml:space="preserve"> </w:t>
      </w:r>
      <w:r w:rsidR="00A83BAD" w:rsidRPr="007A02D8">
        <w:rPr>
          <w:rFonts w:ascii="Times New Roman" w:eastAsia="Times New Roman" w:hAnsi="Times New Roman" w:cs="Times New Roman"/>
          <w:sz w:val="24"/>
          <w:szCs w:val="24"/>
          <w:lang w:eastAsia="ru-RU"/>
        </w:rPr>
        <w:t>Вместе с тем дальнейшее развитие детского сада зависит от выполнения следующих задач:</w:t>
      </w:r>
    </w:p>
    <w:p w:rsidR="00A83BAD" w:rsidRPr="007A02D8" w:rsidRDefault="00A83BAD" w:rsidP="007A02D8">
      <w:pPr>
        <w:spacing w:after="0" w:line="240" w:lineRule="auto"/>
        <w:ind w:firstLine="450"/>
        <w:jc w:val="both"/>
        <w:rPr>
          <w:rFonts w:ascii="Times New Roman" w:eastAsia="Times New Roman" w:hAnsi="Times New Roman" w:cs="Times New Roman"/>
          <w:sz w:val="24"/>
          <w:szCs w:val="24"/>
          <w:lang w:eastAsia="ru-RU"/>
        </w:rPr>
      </w:pPr>
      <w:r w:rsidRPr="007A02D8">
        <w:rPr>
          <w:rFonts w:ascii="Times New Roman" w:eastAsia="Times New Roman" w:hAnsi="Times New Roman" w:cs="Times New Roman"/>
          <w:sz w:val="24"/>
          <w:szCs w:val="24"/>
          <w:lang w:eastAsia="ru-RU"/>
        </w:rPr>
        <w:t>- создание психолого-педагогических условий реализации программы</w:t>
      </w:r>
      <w:r w:rsidR="00267377">
        <w:rPr>
          <w:rFonts w:ascii="Times New Roman" w:eastAsia="Times New Roman" w:hAnsi="Times New Roman" w:cs="Times New Roman"/>
          <w:sz w:val="24"/>
          <w:szCs w:val="24"/>
          <w:lang w:eastAsia="ru-RU"/>
        </w:rPr>
        <w:t>, сохранение уже достигнутых результатов</w:t>
      </w:r>
      <w:r w:rsidRPr="007A02D8">
        <w:rPr>
          <w:rFonts w:ascii="Times New Roman" w:eastAsia="Times New Roman" w:hAnsi="Times New Roman" w:cs="Times New Roman"/>
          <w:sz w:val="24"/>
          <w:szCs w:val="24"/>
          <w:lang w:eastAsia="ru-RU"/>
        </w:rPr>
        <w:t xml:space="preserve">; </w:t>
      </w:r>
    </w:p>
    <w:p w:rsidR="007A02D8" w:rsidRPr="007A02D8" w:rsidRDefault="00A83BAD" w:rsidP="007A02D8">
      <w:pPr>
        <w:spacing w:after="0" w:line="240" w:lineRule="auto"/>
        <w:ind w:firstLine="450"/>
        <w:jc w:val="both"/>
        <w:rPr>
          <w:rFonts w:ascii="Times New Roman" w:eastAsia="Times New Roman" w:hAnsi="Times New Roman" w:cs="Times New Roman"/>
          <w:sz w:val="24"/>
          <w:szCs w:val="24"/>
          <w:lang w:eastAsia="ru-RU"/>
        </w:rPr>
      </w:pPr>
      <w:r w:rsidRPr="007A02D8">
        <w:rPr>
          <w:rFonts w:ascii="Times New Roman" w:eastAsia="Times New Roman" w:hAnsi="Times New Roman" w:cs="Times New Roman"/>
          <w:sz w:val="24"/>
          <w:szCs w:val="24"/>
          <w:lang w:eastAsia="ru-RU"/>
        </w:rPr>
        <w:t xml:space="preserve">- создание необходимых кадровых условий; </w:t>
      </w:r>
    </w:p>
    <w:p w:rsidR="00A83BAD" w:rsidRPr="007A02D8" w:rsidRDefault="00A83BAD" w:rsidP="007A02D8">
      <w:pPr>
        <w:spacing w:after="0" w:line="240" w:lineRule="auto"/>
        <w:ind w:firstLine="450"/>
        <w:jc w:val="both"/>
        <w:rPr>
          <w:rFonts w:ascii="Times New Roman" w:eastAsia="Times New Roman" w:hAnsi="Times New Roman" w:cs="Times New Roman"/>
          <w:sz w:val="24"/>
          <w:szCs w:val="24"/>
          <w:lang w:eastAsia="ru-RU"/>
        </w:rPr>
      </w:pPr>
      <w:r w:rsidRPr="007A02D8">
        <w:rPr>
          <w:rFonts w:ascii="Times New Roman" w:eastAsia="Times New Roman" w:hAnsi="Times New Roman" w:cs="Times New Roman"/>
          <w:sz w:val="24"/>
          <w:szCs w:val="24"/>
          <w:lang w:eastAsia="ru-RU"/>
        </w:rPr>
        <w:t xml:space="preserve">- создание обогащенной, современной развивающей предметно-пространственной среды Детского сада </w:t>
      </w:r>
      <w:r w:rsidR="007A02D8" w:rsidRPr="007A02D8">
        <w:rPr>
          <w:rFonts w:ascii="Times New Roman" w:eastAsia="Times New Roman" w:hAnsi="Times New Roman" w:cs="Times New Roman"/>
          <w:sz w:val="24"/>
          <w:szCs w:val="24"/>
          <w:lang w:eastAsia="ru-RU"/>
        </w:rPr>
        <w:t>в соответствии</w:t>
      </w:r>
      <w:r w:rsidRPr="007A02D8">
        <w:rPr>
          <w:rFonts w:ascii="Times New Roman" w:eastAsia="Times New Roman" w:hAnsi="Times New Roman" w:cs="Times New Roman"/>
          <w:sz w:val="24"/>
          <w:szCs w:val="24"/>
          <w:lang w:eastAsia="ru-RU"/>
        </w:rPr>
        <w:t xml:space="preserve"> с требованиями ФГОС ДО; </w:t>
      </w:r>
    </w:p>
    <w:p w:rsidR="00A83BAD" w:rsidRPr="007A02D8" w:rsidRDefault="00A83BAD" w:rsidP="007A02D8">
      <w:pPr>
        <w:spacing w:after="0" w:line="240" w:lineRule="auto"/>
        <w:ind w:firstLine="450"/>
        <w:jc w:val="both"/>
        <w:rPr>
          <w:rFonts w:ascii="Times New Roman" w:eastAsia="Times New Roman" w:hAnsi="Times New Roman" w:cs="Times New Roman"/>
          <w:sz w:val="24"/>
          <w:szCs w:val="24"/>
          <w:lang w:eastAsia="ru-RU"/>
        </w:rPr>
      </w:pPr>
      <w:r w:rsidRPr="007A02D8">
        <w:rPr>
          <w:rFonts w:ascii="Times New Roman" w:eastAsia="Times New Roman" w:hAnsi="Times New Roman" w:cs="Times New Roman"/>
          <w:sz w:val="24"/>
          <w:szCs w:val="24"/>
          <w:lang w:eastAsia="ru-RU"/>
        </w:rPr>
        <w:t xml:space="preserve">- улучшение материально-технических условий; </w:t>
      </w:r>
    </w:p>
    <w:p w:rsidR="00A83BAD" w:rsidRPr="007A02D8" w:rsidRDefault="00A83BAD" w:rsidP="007A02D8">
      <w:pPr>
        <w:spacing w:after="0" w:line="240" w:lineRule="auto"/>
        <w:ind w:firstLine="450"/>
        <w:jc w:val="both"/>
        <w:rPr>
          <w:rFonts w:ascii="Times New Roman" w:eastAsia="Times New Roman" w:hAnsi="Times New Roman" w:cs="Times New Roman"/>
          <w:sz w:val="24"/>
          <w:szCs w:val="24"/>
          <w:lang w:eastAsia="ru-RU"/>
        </w:rPr>
      </w:pPr>
      <w:r w:rsidRPr="007A02D8">
        <w:rPr>
          <w:rFonts w:ascii="Times New Roman" w:eastAsia="Times New Roman" w:hAnsi="Times New Roman" w:cs="Times New Roman"/>
          <w:sz w:val="24"/>
          <w:szCs w:val="24"/>
          <w:lang w:eastAsia="ru-RU"/>
        </w:rPr>
        <w:t xml:space="preserve">- улучшение финансовых условий; </w:t>
      </w:r>
    </w:p>
    <w:p w:rsidR="00A83BAD" w:rsidRPr="00B63DF8" w:rsidRDefault="00A83BAD" w:rsidP="007A02D8">
      <w:pPr>
        <w:spacing w:after="0" w:line="240" w:lineRule="auto"/>
        <w:ind w:firstLine="450"/>
        <w:jc w:val="both"/>
        <w:rPr>
          <w:rFonts w:ascii="Times New Roman" w:eastAsia="Times New Roman" w:hAnsi="Times New Roman" w:cs="Times New Roman"/>
          <w:color w:val="000000" w:themeColor="text1"/>
          <w:sz w:val="24"/>
          <w:szCs w:val="24"/>
          <w:lang w:eastAsia="ru-RU"/>
        </w:rPr>
      </w:pPr>
      <w:r w:rsidRPr="00B63DF8">
        <w:rPr>
          <w:rFonts w:ascii="Times New Roman" w:eastAsia="Times New Roman" w:hAnsi="Times New Roman" w:cs="Times New Roman"/>
          <w:color w:val="000000" w:themeColor="text1"/>
          <w:sz w:val="24"/>
          <w:szCs w:val="24"/>
          <w:lang w:eastAsia="ru-RU"/>
        </w:rPr>
        <w:t xml:space="preserve">- </w:t>
      </w:r>
      <w:r w:rsidR="00B63DF8" w:rsidRPr="00B63DF8">
        <w:rPr>
          <w:rFonts w:ascii="Times New Roman" w:hAnsi="Times New Roman" w:cs="Times New Roman"/>
          <w:color w:val="000000" w:themeColor="text1"/>
          <w:sz w:val="24"/>
          <w:szCs w:val="24"/>
        </w:rPr>
        <w:t>сетевое расширение сотрудничества детского сада с учреждениями района, города.</w:t>
      </w:r>
    </w:p>
    <w:p w:rsidR="00E170EE" w:rsidRPr="007A02D8" w:rsidRDefault="007A02D8" w:rsidP="007A02D8">
      <w:pPr>
        <w:spacing w:after="0" w:line="240" w:lineRule="auto"/>
        <w:ind w:firstLine="450"/>
        <w:jc w:val="both"/>
        <w:rPr>
          <w:rFonts w:ascii="Times New Roman" w:eastAsia="Times New Roman" w:hAnsi="Times New Roman" w:cs="Times New Roman"/>
          <w:sz w:val="24"/>
          <w:szCs w:val="24"/>
          <w:lang w:eastAsia="ru-RU"/>
        </w:rPr>
      </w:pPr>
      <w:r w:rsidRPr="007A02D8">
        <w:rPr>
          <w:rFonts w:ascii="Times New Roman" w:eastAsia="Times New Roman" w:hAnsi="Times New Roman" w:cs="Times New Roman"/>
          <w:sz w:val="24"/>
          <w:szCs w:val="24"/>
          <w:lang w:eastAsia="ru-RU"/>
        </w:rPr>
        <w:t>Необходимость разрешения обозначенных проблем позволяет наметить дальнейшие перспективы развития образовательного</w:t>
      </w:r>
      <w:r w:rsidR="00A83BAD" w:rsidRPr="007A02D8">
        <w:rPr>
          <w:rFonts w:ascii="Times New Roman" w:eastAsia="Times New Roman" w:hAnsi="Times New Roman" w:cs="Times New Roman"/>
          <w:sz w:val="24"/>
          <w:szCs w:val="24"/>
          <w:lang w:eastAsia="ru-RU"/>
        </w:rPr>
        <w:t xml:space="preserve"> учреждения и определить целостную концептуальную модель будущего Детского сада</w:t>
      </w:r>
    </w:p>
    <w:p w:rsidR="00F222B5" w:rsidRPr="006B5C7B" w:rsidRDefault="00BB1B8C" w:rsidP="008924AF">
      <w:pPr>
        <w:jc w:val="center"/>
        <w:rPr>
          <w:rFonts w:ascii="Times New Roman" w:hAnsi="Times New Roman" w:cs="Times New Roman"/>
          <w:sz w:val="24"/>
          <w:szCs w:val="24"/>
        </w:rPr>
      </w:pPr>
      <w:r>
        <w:rPr>
          <w:rFonts w:ascii="Times New Roman" w:hAnsi="Times New Roman" w:cs="Times New Roman"/>
          <w:b/>
          <w:sz w:val="24"/>
          <w:szCs w:val="24"/>
        </w:rPr>
        <w:t>2</w:t>
      </w:r>
      <w:r w:rsidR="008E1BE8" w:rsidRPr="008E1BE8">
        <w:rPr>
          <w:rFonts w:ascii="Times New Roman" w:hAnsi="Times New Roman" w:cs="Times New Roman"/>
          <w:b/>
          <w:sz w:val="24"/>
          <w:szCs w:val="24"/>
        </w:rPr>
        <w:t xml:space="preserve">. </w:t>
      </w:r>
      <w:r w:rsidR="002D0ABD" w:rsidRPr="008E1BE8">
        <w:rPr>
          <w:rFonts w:ascii="Times New Roman" w:hAnsi="Times New Roman" w:cs="Times New Roman"/>
          <w:b/>
          <w:bCs/>
          <w:sz w:val="24"/>
          <w:szCs w:val="24"/>
        </w:rPr>
        <w:t xml:space="preserve"> </w:t>
      </w:r>
      <w:r w:rsidR="004B4B0C" w:rsidRPr="008E1BE8">
        <w:rPr>
          <w:rFonts w:ascii="Times New Roman" w:hAnsi="Times New Roman" w:cs="Times New Roman"/>
          <w:b/>
          <w:bCs/>
          <w:sz w:val="24"/>
          <w:szCs w:val="24"/>
        </w:rPr>
        <w:t>Концепция</w:t>
      </w:r>
      <w:r w:rsidR="004B4B0C" w:rsidRPr="006B5C7B">
        <w:rPr>
          <w:rFonts w:ascii="Times New Roman" w:hAnsi="Times New Roman" w:cs="Times New Roman"/>
          <w:b/>
          <w:bCs/>
          <w:sz w:val="24"/>
          <w:szCs w:val="24"/>
        </w:rPr>
        <w:t xml:space="preserve"> Прогр</w:t>
      </w:r>
      <w:r w:rsidR="008924AF">
        <w:rPr>
          <w:rFonts w:ascii="Times New Roman" w:hAnsi="Times New Roman" w:cs="Times New Roman"/>
          <w:b/>
          <w:bCs/>
          <w:sz w:val="24"/>
          <w:szCs w:val="24"/>
        </w:rPr>
        <w:t>аммы развития Детского сада</w:t>
      </w:r>
    </w:p>
    <w:p w:rsidR="0063176E" w:rsidRDefault="007A02D8" w:rsidP="009856C7">
      <w:pPr>
        <w:ind w:firstLine="708"/>
        <w:jc w:val="both"/>
        <w:rPr>
          <w:rFonts w:ascii="Times New Roman" w:hAnsi="Times New Roman" w:cs="Times New Roman"/>
          <w:sz w:val="24"/>
          <w:szCs w:val="24"/>
        </w:rPr>
      </w:pPr>
      <w:r w:rsidRPr="007A02D8">
        <w:rPr>
          <w:rFonts w:ascii="Times New Roman" w:hAnsi="Times New Roman" w:cs="Times New Roman"/>
          <w:sz w:val="24"/>
          <w:szCs w:val="24"/>
        </w:rPr>
        <w:t xml:space="preserve">В соответствии с Концепцией развития образования на территории Свердловской области </w:t>
      </w:r>
      <w:r w:rsidR="00A116F3" w:rsidRPr="007A02D8">
        <w:rPr>
          <w:rFonts w:ascii="Times New Roman" w:hAnsi="Times New Roman" w:cs="Times New Roman"/>
          <w:sz w:val="24"/>
          <w:szCs w:val="24"/>
        </w:rPr>
        <w:t>на период до 2035 года основными задачами образовательной политики в сфере дошкольного</w:t>
      </w:r>
      <w:r w:rsidRPr="007A02D8">
        <w:rPr>
          <w:rFonts w:ascii="Times New Roman" w:hAnsi="Times New Roman" w:cs="Times New Roman"/>
          <w:sz w:val="24"/>
          <w:szCs w:val="24"/>
        </w:rPr>
        <w:t xml:space="preserve"> </w:t>
      </w:r>
      <w:r w:rsidR="00A116F3" w:rsidRPr="007A02D8">
        <w:rPr>
          <w:rFonts w:ascii="Times New Roman" w:hAnsi="Times New Roman" w:cs="Times New Roman"/>
          <w:sz w:val="24"/>
          <w:szCs w:val="24"/>
        </w:rPr>
        <w:t xml:space="preserve">образования является обеспечение доступности и качества </w:t>
      </w:r>
      <w:r w:rsidR="00A116F3">
        <w:rPr>
          <w:rFonts w:ascii="Times New Roman" w:hAnsi="Times New Roman" w:cs="Times New Roman"/>
          <w:sz w:val="24"/>
          <w:szCs w:val="24"/>
        </w:rPr>
        <w:t>дошкольного образо</w:t>
      </w:r>
      <w:r w:rsidR="004A7B13">
        <w:rPr>
          <w:rFonts w:ascii="Times New Roman" w:hAnsi="Times New Roman" w:cs="Times New Roman"/>
          <w:sz w:val="24"/>
          <w:szCs w:val="24"/>
        </w:rPr>
        <w:t>в</w:t>
      </w:r>
      <w:r w:rsidR="00A116F3" w:rsidRPr="007A02D8">
        <w:rPr>
          <w:rFonts w:ascii="Times New Roman" w:hAnsi="Times New Roman" w:cs="Times New Roman"/>
          <w:sz w:val="24"/>
          <w:szCs w:val="24"/>
        </w:rPr>
        <w:t>ания</w:t>
      </w:r>
      <w:r w:rsidR="00A116F3">
        <w:rPr>
          <w:rFonts w:ascii="Times New Roman" w:hAnsi="Times New Roman" w:cs="Times New Roman"/>
          <w:sz w:val="24"/>
          <w:szCs w:val="24"/>
        </w:rPr>
        <w:t xml:space="preserve">, </w:t>
      </w:r>
      <w:r w:rsidRPr="007A02D8">
        <w:rPr>
          <w:rFonts w:ascii="Times New Roman" w:hAnsi="Times New Roman" w:cs="Times New Roman"/>
          <w:sz w:val="24"/>
          <w:szCs w:val="24"/>
        </w:rPr>
        <w:t xml:space="preserve">создание современной цифровой образовательной среды.  При этом под доступностью дошкольного образования понимается «возможность выбора и </w:t>
      </w:r>
      <w:r w:rsidR="00A116F3" w:rsidRPr="007A02D8">
        <w:rPr>
          <w:rFonts w:ascii="Times New Roman" w:hAnsi="Times New Roman" w:cs="Times New Roman"/>
          <w:sz w:val="24"/>
          <w:szCs w:val="24"/>
        </w:rPr>
        <w:t>непрерывного получения качественных</w:t>
      </w:r>
      <w:r w:rsidR="00A116F3">
        <w:rPr>
          <w:rFonts w:ascii="Times New Roman" w:hAnsi="Times New Roman" w:cs="Times New Roman"/>
          <w:sz w:val="24"/>
          <w:szCs w:val="24"/>
        </w:rPr>
        <w:t xml:space="preserve"> образовательных </w:t>
      </w:r>
      <w:r w:rsidR="00A116F3" w:rsidRPr="007A02D8">
        <w:rPr>
          <w:rFonts w:ascii="Times New Roman" w:hAnsi="Times New Roman" w:cs="Times New Roman"/>
          <w:sz w:val="24"/>
          <w:szCs w:val="24"/>
        </w:rPr>
        <w:t xml:space="preserve">услуг в соответствии </w:t>
      </w:r>
      <w:r w:rsidR="00BB1B8C" w:rsidRPr="007A02D8">
        <w:rPr>
          <w:rFonts w:ascii="Times New Roman" w:hAnsi="Times New Roman" w:cs="Times New Roman"/>
          <w:sz w:val="24"/>
          <w:szCs w:val="24"/>
        </w:rPr>
        <w:t>с возрастными</w:t>
      </w:r>
      <w:r w:rsidRPr="007A02D8">
        <w:rPr>
          <w:rFonts w:ascii="Times New Roman" w:hAnsi="Times New Roman" w:cs="Times New Roman"/>
          <w:sz w:val="24"/>
          <w:szCs w:val="24"/>
        </w:rPr>
        <w:t xml:space="preserve"> особенностями», а качество характеризуется возможностями и способностями ребенка к освоению программ на последующих уровнях образования.  Согласно Стратегии развития воспитания в  Свердловской области  на период до 2025 года основными  приоритетами  государственной  политики  в  области  воспитания  является  воспитание детей  в  духе  уважения  к  человеческому  достоинству,  национальным  традициям  и общечеловеческим  достижениям;  поддержка  определяющей  роли  семьи  в  воспитании  детей; обеспечение  условий  для  физического,  психического,  социального,  духовно-нравственного развития детей, формирование позиции личности по отношению к окружающей действительности. </w:t>
      </w:r>
      <w:r w:rsidR="00A116F3" w:rsidRPr="007A02D8">
        <w:rPr>
          <w:rFonts w:ascii="Times New Roman" w:hAnsi="Times New Roman" w:cs="Times New Roman"/>
          <w:sz w:val="24"/>
          <w:szCs w:val="24"/>
        </w:rPr>
        <w:t xml:space="preserve">Важным условием в </w:t>
      </w:r>
      <w:r w:rsidR="0063176E" w:rsidRPr="007A02D8">
        <w:rPr>
          <w:rFonts w:ascii="Times New Roman" w:hAnsi="Times New Roman" w:cs="Times New Roman"/>
          <w:sz w:val="24"/>
          <w:szCs w:val="24"/>
        </w:rPr>
        <w:t xml:space="preserve">достижении и </w:t>
      </w:r>
      <w:r w:rsidR="00BB1B8C" w:rsidRPr="007A02D8">
        <w:rPr>
          <w:rFonts w:ascii="Times New Roman" w:hAnsi="Times New Roman" w:cs="Times New Roman"/>
          <w:sz w:val="24"/>
          <w:szCs w:val="24"/>
        </w:rPr>
        <w:t>выполнении поставленных задач является внедрение</w:t>
      </w:r>
      <w:r w:rsidRPr="007A02D8">
        <w:rPr>
          <w:rFonts w:ascii="Times New Roman" w:hAnsi="Times New Roman" w:cs="Times New Roman"/>
          <w:sz w:val="24"/>
          <w:szCs w:val="24"/>
        </w:rPr>
        <w:t xml:space="preserve"> </w:t>
      </w:r>
      <w:r w:rsidR="00BB1B8C" w:rsidRPr="007A02D8">
        <w:rPr>
          <w:rFonts w:ascii="Times New Roman" w:hAnsi="Times New Roman" w:cs="Times New Roman"/>
          <w:sz w:val="24"/>
          <w:szCs w:val="24"/>
        </w:rPr>
        <w:t>инноваций в</w:t>
      </w:r>
      <w:r w:rsidR="00BB1B8C">
        <w:rPr>
          <w:rFonts w:ascii="Times New Roman" w:hAnsi="Times New Roman" w:cs="Times New Roman"/>
          <w:sz w:val="24"/>
          <w:szCs w:val="24"/>
        </w:rPr>
        <w:t xml:space="preserve"> </w:t>
      </w:r>
      <w:r w:rsidRPr="007A02D8">
        <w:rPr>
          <w:rFonts w:ascii="Times New Roman" w:hAnsi="Times New Roman" w:cs="Times New Roman"/>
          <w:sz w:val="24"/>
          <w:szCs w:val="24"/>
        </w:rPr>
        <w:t xml:space="preserve">образование. </w:t>
      </w:r>
    </w:p>
    <w:p w:rsidR="007A02D8" w:rsidRDefault="007A02D8" w:rsidP="009856C7">
      <w:pPr>
        <w:ind w:firstLine="708"/>
        <w:jc w:val="both"/>
        <w:rPr>
          <w:rFonts w:ascii="Times New Roman" w:hAnsi="Times New Roman" w:cs="Times New Roman"/>
          <w:sz w:val="24"/>
          <w:szCs w:val="24"/>
        </w:rPr>
      </w:pPr>
      <w:r w:rsidRPr="007A02D8">
        <w:rPr>
          <w:rFonts w:ascii="Times New Roman" w:hAnsi="Times New Roman" w:cs="Times New Roman"/>
          <w:sz w:val="24"/>
          <w:szCs w:val="24"/>
        </w:rPr>
        <w:t xml:space="preserve"> </w:t>
      </w:r>
      <w:r w:rsidR="0063176E" w:rsidRPr="007A02D8">
        <w:rPr>
          <w:rFonts w:ascii="Times New Roman" w:hAnsi="Times New Roman" w:cs="Times New Roman"/>
          <w:sz w:val="24"/>
          <w:szCs w:val="24"/>
        </w:rPr>
        <w:t xml:space="preserve">Развитие дошкольного </w:t>
      </w:r>
      <w:r w:rsidR="00BB1B8C" w:rsidRPr="007A02D8">
        <w:rPr>
          <w:rFonts w:ascii="Times New Roman" w:hAnsi="Times New Roman" w:cs="Times New Roman"/>
          <w:sz w:val="24"/>
          <w:szCs w:val="24"/>
        </w:rPr>
        <w:t>образования, переход на новый качественный</w:t>
      </w:r>
      <w:r w:rsidRPr="007A02D8">
        <w:rPr>
          <w:rFonts w:ascii="Times New Roman" w:hAnsi="Times New Roman" w:cs="Times New Roman"/>
          <w:sz w:val="24"/>
          <w:szCs w:val="24"/>
        </w:rPr>
        <w:t xml:space="preserve"> </w:t>
      </w:r>
      <w:r w:rsidR="00BB1B8C" w:rsidRPr="007A02D8">
        <w:rPr>
          <w:rFonts w:ascii="Times New Roman" w:hAnsi="Times New Roman" w:cs="Times New Roman"/>
          <w:sz w:val="24"/>
          <w:szCs w:val="24"/>
        </w:rPr>
        <w:t>уровень не может</w:t>
      </w:r>
      <w:r w:rsidRPr="007A02D8">
        <w:rPr>
          <w:rFonts w:ascii="Times New Roman" w:hAnsi="Times New Roman" w:cs="Times New Roman"/>
          <w:sz w:val="24"/>
          <w:szCs w:val="24"/>
        </w:rPr>
        <w:t xml:space="preserve"> </w:t>
      </w:r>
      <w:r w:rsidR="00595913" w:rsidRPr="007A02D8">
        <w:rPr>
          <w:rFonts w:ascii="Times New Roman" w:hAnsi="Times New Roman" w:cs="Times New Roman"/>
          <w:sz w:val="24"/>
          <w:szCs w:val="24"/>
        </w:rPr>
        <w:t>осуществляться без постепенного обновления и совершенствования условий</w:t>
      </w:r>
      <w:r w:rsidRPr="007A02D8">
        <w:rPr>
          <w:rFonts w:ascii="Times New Roman" w:hAnsi="Times New Roman" w:cs="Times New Roman"/>
          <w:sz w:val="24"/>
          <w:szCs w:val="24"/>
        </w:rPr>
        <w:t xml:space="preserve"> реализации Программы Детского сада. В настоящее время одним из наиболее перспективных направлений в системе дошкольного образования является поиск путей, </w:t>
      </w:r>
      <w:r w:rsidRPr="007A02D8">
        <w:rPr>
          <w:rFonts w:ascii="Times New Roman" w:hAnsi="Times New Roman" w:cs="Times New Roman"/>
          <w:sz w:val="24"/>
          <w:szCs w:val="24"/>
        </w:rPr>
        <w:lastRenderedPageBreak/>
        <w:t>обеспечивающих интеграцию образовательного процесса, ориентированного на развитие личности и предусматривающего в своей основе личностно-развивающую модель образования. Это предполагает установление между взрослым и ребёнком, между ребёнком и ребёнком, между воспитателем и родителем отношений сотрудничества и партнерства, нацеливает работников образовательных учреждений на творческое отношение к своей деятельности, формирует у них потребность к постоянному саморазвитию.  В этой связи перед практическими работниками дошкольного учреждения встала задача создания единой системы личностно</w:t>
      </w:r>
      <w:r w:rsidR="00BB1B8C">
        <w:rPr>
          <w:rFonts w:ascii="Times New Roman" w:hAnsi="Times New Roman" w:cs="Times New Roman"/>
          <w:sz w:val="24"/>
          <w:szCs w:val="24"/>
        </w:rPr>
        <w:t xml:space="preserve">-развивающего образовательного </w:t>
      </w:r>
      <w:r w:rsidRPr="007A02D8">
        <w:rPr>
          <w:rFonts w:ascii="Times New Roman" w:hAnsi="Times New Roman" w:cs="Times New Roman"/>
          <w:sz w:val="24"/>
          <w:szCs w:val="24"/>
        </w:rPr>
        <w:t xml:space="preserve">процесса. Должны быть разработаны не только принципы целостного подхода к содержанию образования, но и личностно-развивающей организации образовательного процесса, направленного на развитие ребенка с особыми образовательными потребностями.  </w:t>
      </w:r>
    </w:p>
    <w:p w:rsidR="0063176E" w:rsidRDefault="0063176E" w:rsidP="0063176E">
      <w:pPr>
        <w:ind w:firstLine="708"/>
        <w:jc w:val="both"/>
        <w:rPr>
          <w:rFonts w:ascii="Times New Roman" w:hAnsi="Times New Roman" w:cs="Times New Roman"/>
          <w:sz w:val="24"/>
          <w:szCs w:val="24"/>
        </w:rPr>
      </w:pPr>
      <w:r w:rsidRPr="006B5C7B">
        <w:rPr>
          <w:rFonts w:ascii="Times New Roman" w:hAnsi="Times New Roman" w:cs="Times New Roman"/>
          <w:sz w:val="24"/>
          <w:szCs w:val="24"/>
        </w:rPr>
        <w:t>Программа составлена на основе анализа имеющихся условий и ресурсного обеспечения с учетом прогноза возможных рисков развития.</w:t>
      </w:r>
    </w:p>
    <w:p w:rsidR="0063176E" w:rsidRDefault="00A116F3" w:rsidP="0063176E">
      <w:pPr>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о</w:t>
      </w:r>
      <w:r w:rsidR="000273D5" w:rsidRPr="006B5C7B">
        <w:rPr>
          <w:rFonts w:ascii="Times New Roman" w:hAnsi="Times New Roman" w:cs="Times New Roman"/>
          <w:sz w:val="24"/>
          <w:szCs w:val="24"/>
        </w:rPr>
        <w:t>сновной ид</w:t>
      </w:r>
      <w:r w:rsidR="005D6025">
        <w:rPr>
          <w:rFonts w:ascii="Times New Roman" w:hAnsi="Times New Roman" w:cs="Times New Roman"/>
          <w:sz w:val="24"/>
          <w:szCs w:val="24"/>
        </w:rPr>
        <w:t xml:space="preserve">еей развития Детского сада </w:t>
      </w:r>
      <w:r w:rsidR="00F222B5" w:rsidRPr="006B5C7B">
        <w:rPr>
          <w:rFonts w:ascii="Times New Roman" w:hAnsi="Times New Roman" w:cs="Times New Roman"/>
          <w:sz w:val="24"/>
          <w:szCs w:val="24"/>
        </w:rPr>
        <w:t>является создание единого образовательного пространства как среды развития и саморазвития личности ребёнка, обеспечивающей качество дошкольного образования, успешную адаптацию к школе выпускников детского сада</w:t>
      </w:r>
      <w:r w:rsidR="00F222B5" w:rsidRPr="006B5C7B">
        <w:rPr>
          <w:rFonts w:ascii="Times New Roman" w:hAnsi="Times New Roman" w:cs="Times New Roman"/>
          <w:b/>
          <w:bCs/>
          <w:sz w:val="24"/>
          <w:szCs w:val="24"/>
        </w:rPr>
        <w:t>.</w:t>
      </w:r>
      <w:r w:rsidR="000273D5" w:rsidRPr="006B5C7B">
        <w:rPr>
          <w:rFonts w:ascii="Times New Roman" w:hAnsi="Times New Roman" w:cs="Times New Roman"/>
          <w:sz w:val="24"/>
          <w:szCs w:val="24"/>
        </w:rPr>
        <w:t xml:space="preserve"> </w:t>
      </w:r>
      <w:r w:rsidR="004B4B0C" w:rsidRPr="006B5C7B">
        <w:rPr>
          <w:rFonts w:ascii="Times New Roman" w:hAnsi="Times New Roman" w:cs="Times New Roman"/>
          <w:sz w:val="24"/>
          <w:szCs w:val="24"/>
        </w:rPr>
        <w:t xml:space="preserve"> </w:t>
      </w:r>
      <w:r w:rsidR="000273D5" w:rsidRPr="006B5C7B">
        <w:rPr>
          <w:rFonts w:ascii="Times New Roman" w:hAnsi="Times New Roman" w:cs="Times New Roman"/>
          <w:sz w:val="24"/>
          <w:szCs w:val="24"/>
        </w:rPr>
        <w:t xml:space="preserve">В настоящее время педагоги </w:t>
      </w:r>
      <w:r w:rsidR="00F222B5" w:rsidRPr="006B5C7B">
        <w:rPr>
          <w:rFonts w:ascii="Times New Roman" w:hAnsi="Times New Roman" w:cs="Times New Roman"/>
          <w:sz w:val="24"/>
          <w:szCs w:val="24"/>
        </w:rPr>
        <w:t>вовлечены в инновационные процессы, касающиеся обновления содержания познавательного</w:t>
      </w:r>
      <w:r w:rsidR="004B4B0C" w:rsidRPr="006B5C7B">
        <w:rPr>
          <w:rFonts w:ascii="Times New Roman" w:hAnsi="Times New Roman" w:cs="Times New Roman"/>
          <w:sz w:val="24"/>
          <w:szCs w:val="24"/>
        </w:rPr>
        <w:t>, речевого</w:t>
      </w:r>
      <w:r w:rsidR="00F222B5" w:rsidRPr="006B5C7B">
        <w:rPr>
          <w:rFonts w:ascii="Times New Roman" w:hAnsi="Times New Roman" w:cs="Times New Roman"/>
          <w:sz w:val="24"/>
          <w:szCs w:val="24"/>
        </w:rPr>
        <w:t xml:space="preserve"> развития,</w:t>
      </w:r>
      <w:r w:rsidR="000273D5" w:rsidRPr="006B5C7B">
        <w:rPr>
          <w:rFonts w:ascii="Times New Roman" w:hAnsi="Times New Roman" w:cs="Times New Roman"/>
          <w:sz w:val="24"/>
          <w:szCs w:val="24"/>
        </w:rPr>
        <w:t xml:space="preserve"> </w:t>
      </w:r>
      <w:r w:rsidR="00F222B5" w:rsidRPr="006B5C7B">
        <w:rPr>
          <w:rFonts w:ascii="Times New Roman" w:hAnsi="Times New Roman" w:cs="Times New Roman"/>
          <w:sz w:val="24"/>
          <w:szCs w:val="24"/>
        </w:rPr>
        <w:t>повышения уровня интелле</w:t>
      </w:r>
      <w:r w:rsidR="004B4B0C" w:rsidRPr="006B5C7B">
        <w:rPr>
          <w:rFonts w:ascii="Times New Roman" w:hAnsi="Times New Roman" w:cs="Times New Roman"/>
          <w:sz w:val="24"/>
          <w:szCs w:val="24"/>
        </w:rPr>
        <w:t>ктуально-творческого потенциала</w:t>
      </w:r>
      <w:r w:rsidR="00F222B5" w:rsidRPr="006B5C7B">
        <w:rPr>
          <w:rFonts w:ascii="Times New Roman" w:hAnsi="Times New Roman" w:cs="Times New Roman"/>
          <w:sz w:val="24"/>
          <w:szCs w:val="24"/>
        </w:rPr>
        <w:t xml:space="preserve"> детей, путем совершенствования их</w:t>
      </w:r>
      <w:r w:rsidR="002F435D" w:rsidRPr="006B5C7B">
        <w:rPr>
          <w:rFonts w:ascii="Times New Roman" w:hAnsi="Times New Roman" w:cs="Times New Roman"/>
          <w:sz w:val="24"/>
          <w:szCs w:val="24"/>
        </w:rPr>
        <w:t xml:space="preserve"> исследовательских способностей (проекты).</w:t>
      </w:r>
      <w:r w:rsidR="004B4B0C" w:rsidRPr="006B5C7B">
        <w:rPr>
          <w:rFonts w:ascii="Times New Roman" w:hAnsi="Times New Roman" w:cs="Times New Roman"/>
          <w:sz w:val="24"/>
          <w:szCs w:val="24"/>
        </w:rPr>
        <w:t xml:space="preserve"> </w:t>
      </w:r>
    </w:p>
    <w:p w:rsidR="005C0A04" w:rsidRPr="006B5C7B" w:rsidRDefault="004B4B0C" w:rsidP="0063176E">
      <w:pPr>
        <w:ind w:firstLine="708"/>
        <w:jc w:val="both"/>
        <w:rPr>
          <w:rFonts w:ascii="Times New Roman" w:hAnsi="Times New Roman" w:cs="Times New Roman"/>
          <w:sz w:val="24"/>
          <w:szCs w:val="24"/>
        </w:rPr>
      </w:pPr>
      <w:r w:rsidRPr="006B5C7B">
        <w:rPr>
          <w:rFonts w:ascii="Times New Roman" w:hAnsi="Times New Roman" w:cs="Times New Roman"/>
          <w:sz w:val="24"/>
          <w:szCs w:val="24"/>
        </w:rPr>
        <w:t xml:space="preserve">Определен внутренний потенциал образовательного учреждения с целью создания на базе Детского сада </w:t>
      </w:r>
      <w:r w:rsidR="002F435D" w:rsidRPr="006B5C7B">
        <w:rPr>
          <w:rFonts w:ascii="Times New Roman" w:hAnsi="Times New Roman" w:cs="Times New Roman"/>
          <w:sz w:val="24"/>
          <w:szCs w:val="24"/>
        </w:rPr>
        <w:t>кон</w:t>
      </w:r>
      <w:r w:rsidR="002F2E5F">
        <w:rPr>
          <w:rFonts w:ascii="Times New Roman" w:hAnsi="Times New Roman" w:cs="Times New Roman"/>
          <w:sz w:val="24"/>
          <w:szCs w:val="24"/>
        </w:rPr>
        <w:t>сультационного центра и введения</w:t>
      </w:r>
      <w:r w:rsidR="002F435D" w:rsidRPr="006B5C7B">
        <w:rPr>
          <w:rFonts w:ascii="Times New Roman" w:hAnsi="Times New Roman" w:cs="Times New Roman"/>
          <w:sz w:val="24"/>
          <w:szCs w:val="24"/>
        </w:rPr>
        <w:t xml:space="preserve"> дополнительных, в том числе платных, об</w:t>
      </w:r>
      <w:r w:rsidR="005C0A04" w:rsidRPr="006B5C7B">
        <w:rPr>
          <w:rFonts w:ascii="Times New Roman" w:hAnsi="Times New Roman" w:cs="Times New Roman"/>
          <w:sz w:val="24"/>
          <w:szCs w:val="24"/>
        </w:rPr>
        <w:t>разовательных услуг.</w:t>
      </w:r>
    </w:p>
    <w:p w:rsidR="005C0A04" w:rsidRPr="006B5C7B" w:rsidRDefault="005C0A04" w:rsidP="002F2E5F">
      <w:pPr>
        <w:jc w:val="both"/>
        <w:rPr>
          <w:rFonts w:ascii="Times New Roman" w:hAnsi="Times New Roman" w:cs="Times New Roman"/>
          <w:sz w:val="24"/>
          <w:szCs w:val="24"/>
        </w:rPr>
      </w:pPr>
      <w:r w:rsidRPr="006B5C7B">
        <w:rPr>
          <w:rFonts w:ascii="Times New Roman" w:hAnsi="Times New Roman" w:cs="Times New Roman"/>
          <w:sz w:val="24"/>
          <w:szCs w:val="24"/>
        </w:rPr>
        <w:t>При раз</w:t>
      </w:r>
      <w:r w:rsidR="0063176E">
        <w:rPr>
          <w:rFonts w:ascii="Times New Roman" w:hAnsi="Times New Roman" w:cs="Times New Roman"/>
          <w:sz w:val="24"/>
          <w:szCs w:val="24"/>
        </w:rPr>
        <w:t xml:space="preserve">работке концепции развития Детского сада учитывали </w:t>
      </w:r>
      <w:r w:rsidRPr="006B5C7B">
        <w:rPr>
          <w:rFonts w:ascii="Times New Roman" w:hAnsi="Times New Roman" w:cs="Times New Roman"/>
          <w:b/>
          <w:bCs/>
          <w:i/>
          <w:iCs/>
          <w:sz w:val="24"/>
          <w:szCs w:val="24"/>
        </w:rPr>
        <w:t>основные принципы дошкольного образования:</w:t>
      </w:r>
    </w:p>
    <w:p w:rsidR="005C0A04" w:rsidRPr="006B5C7B" w:rsidRDefault="005C0A04" w:rsidP="002F2E5F">
      <w:pPr>
        <w:jc w:val="both"/>
        <w:rPr>
          <w:rFonts w:ascii="Times New Roman" w:hAnsi="Times New Roman" w:cs="Times New Roman"/>
          <w:sz w:val="24"/>
          <w:szCs w:val="24"/>
        </w:rPr>
      </w:pPr>
      <w:r w:rsidRPr="006B5C7B">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C0A04" w:rsidRPr="006B5C7B" w:rsidRDefault="005C0A04" w:rsidP="002F2E5F">
      <w:pPr>
        <w:jc w:val="both"/>
        <w:rPr>
          <w:rFonts w:ascii="Times New Roman" w:hAnsi="Times New Roman" w:cs="Times New Roman"/>
          <w:sz w:val="24"/>
          <w:szCs w:val="24"/>
        </w:rPr>
      </w:pPr>
      <w:r w:rsidRPr="006B5C7B">
        <w:rPr>
          <w:rFonts w:ascii="Times New Roman" w:hAnsi="Times New Roman" w:cs="Times New Roman"/>
          <w:sz w:val="24"/>
          <w:szCs w:val="24"/>
        </w:rPr>
        <w:t>2) построение образовательной деятельности на основе индивидуальных особеннос</w:t>
      </w:r>
      <w:r w:rsidR="002F2E5F">
        <w:rPr>
          <w:rFonts w:ascii="Times New Roman" w:hAnsi="Times New Roman" w:cs="Times New Roman"/>
          <w:sz w:val="24"/>
          <w:szCs w:val="24"/>
        </w:rPr>
        <w:t>тей каждого ребенка, при которой</w:t>
      </w:r>
      <w:r w:rsidRPr="006B5C7B">
        <w:rPr>
          <w:rFonts w:ascii="Times New Roman" w:hAnsi="Times New Roman" w:cs="Times New Roman"/>
          <w:sz w:val="24"/>
          <w:szCs w:val="24"/>
        </w:rPr>
        <w:t xml:space="preserve">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C0A04" w:rsidRPr="006B5C7B" w:rsidRDefault="005C0A04" w:rsidP="002F2E5F">
      <w:pPr>
        <w:jc w:val="both"/>
        <w:rPr>
          <w:rFonts w:ascii="Times New Roman" w:hAnsi="Times New Roman" w:cs="Times New Roman"/>
          <w:sz w:val="24"/>
          <w:szCs w:val="24"/>
        </w:rPr>
      </w:pPr>
      <w:r w:rsidRPr="006B5C7B">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5C0A04" w:rsidRPr="006B5C7B" w:rsidRDefault="005C0A04" w:rsidP="002F2E5F">
      <w:pPr>
        <w:jc w:val="both"/>
        <w:rPr>
          <w:rFonts w:ascii="Times New Roman" w:hAnsi="Times New Roman" w:cs="Times New Roman"/>
          <w:sz w:val="24"/>
          <w:szCs w:val="24"/>
        </w:rPr>
      </w:pPr>
      <w:r w:rsidRPr="006B5C7B">
        <w:rPr>
          <w:rFonts w:ascii="Times New Roman" w:hAnsi="Times New Roman" w:cs="Times New Roman"/>
          <w:sz w:val="24"/>
          <w:szCs w:val="24"/>
        </w:rPr>
        <w:t>4) поддержка инициативы детей в различных видах деятельности;</w:t>
      </w:r>
    </w:p>
    <w:p w:rsidR="005C0A04" w:rsidRPr="006B5C7B" w:rsidRDefault="005C0A04" w:rsidP="002F2E5F">
      <w:pPr>
        <w:jc w:val="both"/>
        <w:rPr>
          <w:rFonts w:ascii="Times New Roman" w:hAnsi="Times New Roman" w:cs="Times New Roman"/>
          <w:sz w:val="24"/>
          <w:szCs w:val="24"/>
        </w:rPr>
      </w:pPr>
      <w:r w:rsidRPr="006B5C7B">
        <w:rPr>
          <w:rFonts w:ascii="Times New Roman" w:hAnsi="Times New Roman" w:cs="Times New Roman"/>
          <w:sz w:val="24"/>
          <w:szCs w:val="24"/>
        </w:rPr>
        <w:t>5) сотрудничество дошкольной образовательной организации с семьей;</w:t>
      </w:r>
    </w:p>
    <w:p w:rsidR="005C0A04" w:rsidRPr="006B5C7B" w:rsidRDefault="005C0A04" w:rsidP="002F2E5F">
      <w:pPr>
        <w:jc w:val="both"/>
        <w:rPr>
          <w:rFonts w:ascii="Times New Roman" w:hAnsi="Times New Roman" w:cs="Times New Roman"/>
          <w:sz w:val="24"/>
          <w:szCs w:val="24"/>
        </w:rPr>
      </w:pPr>
      <w:r w:rsidRPr="006B5C7B">
        <w:rPr>
          <w:rFonts w:ascii="Times New Roman" w:hAnsi="Times New Roman" w:cs="Times New Roman"/>
          <w:sz w:val="24"/>
          <w:szCs w:val="24"/>
        </w:rPr>
        <w:t>6) приобщение детей к социокультурным нормам, традициям семьи, общества и государства;</w:t>
      </w:r>
    </w:p>
    <w:p w:rsidR="005C0A04" w:rsidRPr="006B5C7B" w:rsidRDefault="005C0A04" w:rsidP="002F2E5F">
      <w:pPr>
        <w:jc w:val="both"/>
        <w:rPr>
          <w:rFonts w:ascii="Times New Roman" w:hAnsi="Times New Roman" w:cs="Times New Roman"/>
          <w:sz w:val="24"/>
          <w:szCs w:val="24"/>
        </w:rPr>
      </w:pPr>
      <w:r w:rsidRPr="006B5C7B">
        <w:rPr>
          <w:rFonts w:ascii="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5C0A04" w:rsidRPr="006B5C7B" w:rsidRDefault="005C0A04" w:rsidP="002F2E5F">
      <w:pPr>
        <w:jc w:val="both"/>
        <w:rPr>
          <w:rFonts w:ascii="Times New Roman" w:hAnsi="Times New Roman" w:cs="Times New Roman"/>
          <w:sz w:val="24"/>
          <w:szCs w:val="24"/>
        </w:rPr>
      </w:pPr>
      <w:r w:rsidRPr="006B5C7B">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5C0A04" w:rsidRDefault="005C0A04" w:rsidP="002F2E5F">
      <w:pPr>
        <w:jc w:val="both"/>
        <w:rPr>
          <w:rFonts w:ascii="Times New Roman" w:hAnsi="Times New Roman" w:cs="Times New Roman"/>
          <w:sz w:val="24"/>
          <w:szCs w:val="24"/>
        </w:rPr>
      </w:pPr>
      <w:r w:rsidRPr="006B5C7B">
        <w:rPr>
          <w:rFonts w:ascii="Times New Roman" w:hAnsi="Times New Roman" w:cs="Times New Roman"/>
          <w:sz w:val="24"/>
          <w:szCs w:val="24"/>
        </w:rPr>
        <w:t>9) учет этнокультурной ситуации развития детей.</w:t>
      </w:r>
    </w:p>
    <w:p w:rsidR="0063176E" w:rsidRPr="0063176E" w:rsidRDefault="0063176E" w:rsidP="0063176E">
      <w:pPr>
        <w:ind w:firstLine="708"/>
        <w:jc w:val="both"/>
        <w:rPr>
          <w:rFonts w:ascii="Times New Roman" w:hAnsi="Times New Roman" w:cs="Times New Roman"/>
          <w:sz w:val="24"/>
          <w:szCs w:val="24"/>
        </w:rPr>
      </w:pPr>
      <w:r w:rsidRPr="0063176E">
        <w:rPr>
          <w:rFonts w:ascii="Times New Roman" w:hAnsi="Times New Roman" w:cs="Times New Roman"/>
          <w:b/>
          <w:sz w:val="24"/>
          <w:szCs w:val="24"/>
        </w:rPr>
        <w:lastRenderedPageBreak/>
        <w:t>Миссия развития Детского сада</w:t>
      </w:r>
      <w:r w:rsidRPr="0063176E">
        <w:rPr>
          <w:rFonts w:ascii="Times New Roman" w:hAnsi="Times New Roman" w:cs="Times New Roman"/>
          <w:sz w:val="24"/>
          <w:szCs w:val="24"/>
        </w:rPr>
        <w:t xml:space="preserve"> - привлечение новых ресурсов для обеспечения качественных изменений дошкольной образовательной организации, предоставлении качественного образования воспитанникам, развития вариативных форм дошкольного образования и мониторинга эффективности предоставления образовательных услуг. </w:t>
      </w:r>
    </w:p>
    <w:p w:rsidR="0063176E" w:rsidRDefault="0066376E" w:rsidP="0066376E">
      <w:pPr>
        <w:ind w:firstLine="708"/>
        <w:jc w:val="both"/>
        <w:rPr>
          <w:rFonts w:ascii="Times New Roman" w:hAnsi="Times New Roman" w:cs="Times New Roman"/>
          <w:sz w:val="24"/>
          <w:szCs w:val="24"/>
        </w:rPr>
      </w:pPr>
      <w:r>
        <w:rPr>
          <w:rFonts w:ascii="Times New Roman" w:hAnsi="Times New Roman" w:cs="Times New Roman"/>
          <w:sz w:val="24"/>
          <w:szCs w:val="24"/>
        </w:rPr>
        <w:t xml:space="preserve">Итог </w:t>
      </w:r>
      <w:r w:rsidR="00FB09B4" w:rsidRPr="00FB09B4">
        <w:rPr>
          <w:rFonts w:ascii="Times New Roman" w:hAnsi="Times New Roman" w:cs="Times New Roman"/>
          <w:sz w:val="24"/>
          <w:szCs w:val="24"/>
        </w:rPr>
        <w:t xml:space="preserve">реализации </w:t>
      </w:r>
      <w:r w:rsidRPr="00FB09B4">
        <w:rPr>
          <w:rFonts w:ascii="Times New Roman" w:hAnsi="Times New Roman" w:cs="Times New Roman"/>
          <w:sz w:val="24"/>
          <w:szCs w:val="24"/>
        </w:rPr>
        <w:t xml:space="preserve">Программы </w:t>
      </w:r>
      <w:r>
        <w:rPr>
          <w:rFonts w:ascii="Times New Roman" w:hAnsi="Times New Roman" w:cs="Times New Roman"/>
          <w:sz w:val="24"/>
          <w:szCs w:val="24"/>
        </w:rPr>
        <w:t xml:space="preserve">представлен в следующих характеристиках </w:t>
      </w:r>
      <w:r w:rsidR="00FB09B4" w:rsidRPr="00FB09B4">
        <w:rPr>
          <w:rFonts w:ascii="Times New Roman" w:hAnsi="Times New Roman" w:cs="Times New Roman"/>
          <w:sz w:val="24"/>
          <w:szCs w:val="24"/>
        </w:rPr>
        <w:t>желаемого будущего.</w:t>
      </w:r>
    </w:p>
    <w:p w:rsidR="0066376E" w:rsidRPr="0063176E" w:rsidRDefault="0066376E" w:rsidP="0066376E">
      <w:pPr>
        <w:ind w:firstLine="708"/>
        <w:jc w:val="center"/>
        <w:rPr>
          <w:rFonts w:ascii="Times New Roman" w:hAnsi="Times New Roman" w:cs="Times New Roman"/>
          <w:sz w:val="24"/>
          <w:szCs w:val="24"/>
        </w:rPr>
      </w:pPr>
    </w:p>
    <w:p w:rsidR="00F222B5" w:rsidRPr="006B5C7B" w:rsidRDefault="00F222B5" w:rsidP="0066376E">
      <w:pPr>
        <w:jc w:val="center"/>
        <w:rPr>
          <w:rFonts w:ascii="Times New Roman" w:hAnsi="Times New Roman" w:cs="Times New Roman"/>
          <w:sz w:val="24"/>
          <w:szCs w:val="24"/>
        </w:rPr>
      </w:pPr>
      <w:r w:rsidRPr="006B5C7B">
        <w:rPr>
          <w:rFonts w:ascii="Times New Roman" w:hAnsi="Times New Roman" w:cs="Times New Roman"/>
          <w:b/>
          <w:bCs/>
          <w:sz w:val="24"/>
          <w:szCs w:val="24"/>
        </w:rPr>
        <w:t>Модель выпускника</w:t>
      </w:r>
      <w:r w:rsidR="0066376E">
        <w:rPr>
          <w:rFonts w:ascii="Times New Roman" w:hAnsi="Times New Roman" w:cs="Times New Roman"/>
          <w:b/>
          <w:bCs/>
          <w:sz w:val="24"/>
          <w:szCs w:val="24"/>
        </w:rPr>
        <w:t xml:space="preserve"> (желаемый результат)</w:t>
      </w:r>
    </w:p>
    <w:p w:rsidR="00F222B5" w:rsidRPr="006B5C7B" w:rsidRDefault="00F222B5" w:rsidP="002F2E5F">
      <w:pPr>
        <w:jc w:val="both"/>
        <w:rPr>
          <w:rFonts w:ascii="Times New Roman" w:hAnsi="Times New Roman" w:cs="Times New Roman"/>
          <w:sz w:val="24"/>
          <w:szCs w:val="24"/>
        </w:rPr>
      </w:pPr>
      <w:r w:rsidRPr="006B5C7B">
        <w:rPr>
          <w:rFonts w:ascii="Times New Roman" w:hAnsi="Times New Roman" w:cs="Times New Roman"/>
          <w:sz w:val="24"/>
          <w:szCs w:val="24"/>
        </w:rPr>
        <w:t>Создание образа выпускника обусловлено социальными запросами родителей</w:t>
      </w:r>
      <w:r w:rsidR="002C0CCB">
        <w:rPr>
          <w:rFonts w:ascii="Times New Roman" w:hAnsi="Times New Roman" w:cs="Times New Roman"/>
          <w:sz w:val="24"/>
          <w:szCs w:val="24"/>
        </w:rPr>
        <w:t xml:space="preserve"> (законных представителей)</w:t>
      </w:r>
      <w:r w:rsidRPr="006B5C7B">
        <w:rPr>
          <w:rFonts w:ascii="Times New Roman" w:hAnsi="Times New Roman" w:cs="Times New Roman"/>
          <w:sz w:val="24"/>
          <w:szCs w:val="24"/>
        </w:rPr>
        <w:t xml:space="preserve"> и педагогов школы, своеобразием самого дошкольного периода. В ФГОС дошкольного образования дана возрастная характеристика (целевые ориентиры) ребенка на этапе завершения образования. Она является ориентиром для создания образа выпускника.</w:t>
      </w:r>
    </w:p>
    <w:p w:rsidR="00F222B5" w:rsidRPr="006B5C7B" w:rsidRDefault="002C0CCB" w:rsidP="002F2E5F">
      <w:pPr>
        <w:jc w:val="both"/>
        <w:rPr>
          <w:rFonts w:ascii="Times New Roman" w:hAnsi="Times New Roman" w:cs="Times New Roman"/>
          <w:sz w:val="24"/>
          <w:szCs w:val="24"/>
        </w:rPr>
      </w:pPr>
      <w:r>
        <w:rPr>
          <w:rFonts w:ascii="Times New Roman" w:hAnsi="Times New Roman" w:cs="Times New Roman"/>
          <w:sz w:val="24"/>
          <w:szCs w:val="24"/>
        </w:rPr>
        <w:t>Выпускник Детского сада должен</w:t>
      </w:r>
      <w:r w:rsidR="00F222B5" w:rsidRPr="006B5C7B">
        <w:rPr>
          <w:rFonts w:ascii="Times New Roman" w:hAnsi="Times New Roman" w:cs="Times New Roman"/>
          <w:sz w:val="24"/>
          <w:szCs w:val="24"/>
        </w:rPr>
        <w:t xml:space="preserve"> овладеть следующими компетенциями, к которым относятся:</w:t>
      </w:r>
    </w:p>
    <w:p w:rsidR="00F222B5" w:rsidRPr="006B5C7B" w:rsidRDefault="00F222B5" w:rsidP="002F2E5F">
      <w:pPr>
        <w:jc w:val="both"/>
        <w:rPr>
          <w:rFonts w:ascii="Times New Roman" w:hAnsi="Times New Roman" w:cs="Times New Roman"/>
          <w:sz w:val="24"/>
          <w:szCs w:val="24"/>
        </w:rPr>
      </w:pPr>
      <w:r w:rsidRPr="006B5C7B">
        <w:rPr>
          <w:rFonts w:ascii="Times New Roman" w:hAnsi="Times New Roman" w:cs="Times New Roman"/>
          <w:sz w:val="24"/>
          <w:szCs w:val="24"/>
        </w:rPr>
        <w:t>- </w:t>
      </w:r>
      <w:r w:rsidRPr="006B5C7B">
        <w:rPr>
          <w:rFonts w:ascii="Times New Roman" w:hAnsi="Times New Roman" w:cs="Times New Roman"/>
          <w:i/>
          <w:iCs/>
          <w:sz w:val="24"/>
          <w:szCs w:val="24"/>
        </w:rPr>
        <w:t>Основы здорового образа жизни. </w:t>
      </w:r>
      <w:r w:rsidRPr="006B5C7B">
        <w:rPr>
          <w:rFonts w:ascii="Times New Roman" w:hAnsi="Times New Roman" w:cs="Times New Roman"/>
          <w:sz w:val="24"/>
          <w:szCs w:val="24"/>
        </w:rPr>
        <w:t>Ребенок овладеет элементарными представлениями о ценности собственного здоровья и привычками к здоровому образу жизни. У него будут развиты жизненно необходимые двигательные умения и навыки, физические качества и, тем самым</w:t>
      </w:r>
      <w:r w:rsidR="002C0CCB">
        <w:rPr>
          <w:rFonts w:ascii="Times New Roman" w:hAnsi="Times New Roman" w:cs="Times New Roman"/>
          <w:sz w:val="24"/>
          <w:szCs w:val="24"/>
        </w:rPr>
        <w:t>,</w:t>
      </w:r>
      <w:r w:rsidRPr="006B5C7B">
        <w:rPr>
          <w:rFonts w:ascii="Times New Roman" w:hAnsi="Times New Roman" w:cs="Times New Roman"/>
          <w:sz w:val="24"/>
          <w:szCs w:val="24"/>
        </w:rPr>
        <w:t xml:space="preserve"> достигнут высокий уровень физической подготовленности, сформирована потребность в физическом совершенствовании.</w:t>
      </w:r>
    </w:p>
    <w:p w:rsidR="00F222B5" w:rsidRPr="006B5C7B" w:rsidRDefault="00F222B5" w:rsidP="002F2E5F">
      <w:pPr>
        <w:jc w:val="both"/>
        <w:rPr>
          <w:rFonts w:ascii="Times New Roman" w:hAnsi="Times New Roman" w:cs="Times New Roman"/>
          <w:sz w:val="24"/>
          <w:szCs w:val="24"/>
        </w:rPr>
      </w:pPr>
      <w:r w:rsidRPr="006B5C7B">
        <w:rPr>
          <w:rFonts w:ascii="Times New Roman" w:hAnsi="Times New Roman" w:cs="Times New Roman"/>
          <w:sz w:val="24"/>
          <w:szCs w:val="24"/>
        </w:rPr>
        <w:t>- </w:t>
      </w:r>
      <w:r w:rsidRPr="006B5C7B">
        <w:rPr>
          <w:rFonts w:ascii="Times New Roman" w:hAnsi="Times New Roman" w:cs="Times New Roman"/>
          <w:i/>
          <w:iCs/>
          <w:sz w:val="24"/>
          <w:szCs w:val="24"/>
        </w:rPr>
        <w:t>Основы патриотизма и гражданственности. </w:t>
      </w:r>
      <w:r w:rsidRPr="006B5C7B">
        <w:rPr>
          <w:rFonts w:ascii="Times New Roman" w:hAnsi="Times New Roman" w:cs="Times New Roman"/>
          <w:sz w:val="24"/>
          <w:szCs w:val="24"/>
        </w:rPr>
        <w:t>Ребенок овладеет знаниями о малой и большой Родине, о русской</w:t>
      </w:r>
      <w:r w:rsidR="002C0CCB">
        <w:rPr>
          <w:rFonts w:ascii="Times New Roman" w:hAnsi="Times New Roman" w:cs="Times New Roman"/>
          <w:sz w:val="24"/>
          <w:szCs w:val="24"/>
        </w:rPr>
        <w:t xml:space="preserve"> и другой</w:t>
      </w:r>
      <w:r w:rsidRPr="006B5C7B">
        <w:rPr>
          <w:rFonts w:ascii="Times New Roman" w:hAnsi="Times New Roman" w:cs="Times New Roman"/>
          <w:sz w:val="24"/>
          <w:szCs w:val="24"/>
        </w:rPr>
        <w:t xml:space="preserve"> национальной культуре, научится ответственно относиться к тому, что его окружает.</w:t>
      </w:r>
    </w:p>
    <w:p w:rsidR="00F222B5" w:rsidRPr="006B5C7B" w:rsidRDefault="00F222B5" w:rsidP="002F2E5F">
      <w:pPr>
        <w:jc w:val="both"/>
        <w:rPr>
          <w:rFonts w:ascii="Times New Roman" w:hAnsi="Times New Roman" w:cs="Times New Roman"/>
          <w:sz w:val="24"/>
          <w:szCs w:val="24"/>
        </w:rPr>
      </w:pPr>
      <w:r w:rsidRPr="006B5C7B">
        <w:rPr>
          <w:rFonts w:ascii="Times New Roman" w:hAnsi="Times New Roman" w:cs="Times New Roman"/>
          <w:sz w:val="24"/>
          <w:szCs w:val="24"/>
        </w:rPr>
        <w:t>- </w:t>
      </w:r>
      <w:r w:rsidRPr="006B5C7B">
        <w:rPr>
          <w:rFonts w:ascii="Times New Roman" w:hAnsi="Times New Roman" w:cs="Times New Roman"/>
          <w:i/>
          <w:iCs/>
          <w:sz w:val="24"/>
          <w:szCs w:val="24"/>
        </w:rPr>
        <w:t>Основы проектного мышления. </w:t>
      </w:r>
      <w:r w:rsidRPr="006B5C7B">
        <w:rPr>
          <w:rFonts w:ascii="Times New Roman" w:hAnsi="Times New Roman" w:cs="Times New Roman"/>
          <w:sz w:val="24"/>
          <w:szCs w:val="24"/>
        </w:rPr>
        <w:t>Ребенок сможет самостоятельно ставить проблемы, добывать и использовать необходимую информацию для ее решения, применять полученные знания в практической деятельности.</w:t>
      </w:r>
    </w:p>
    <w:p w:rsidR="00F222B5" w:rsidRPr="006B5C7B" w:rsidRDefault="00F222B5" w:rsidP="002F2E5F">
      <w:pPr>
        <w:jc w:val="both"/>
        <w:rPr>
          <w:rFonts w:ascii="Times New Roman" w:hAnsi="Times New Roman" w:cs="Times New Roman"/>
          <w:sz w:val="24"/>
          <w:szCs w:val="24"/>
        </w:rPr>
      </w:pPr>
      <w:r w:rsidRPr="006B5C7B">
        <w:rPr>
          <w:rFonts w:ascii="Times New Roman" w:hAnsi="Times New Roman" w:cs="Times New Roman"/>
          <w:sz w:val="24"/>
          <w:szCs w:val="24"/>
        </w:rPr>
        <w:t>- </w:t>
      </w:r>
      <w:r w:rsidRPr="006B5C7B">
        <w:rPr>
          <w:rFonts w:ascii="Times New Roman" w:hAnsi="Times New Roman" w:cs="Times New Roman"/>
          <w:i/>
          <w:iCs/>
          <w:sz w:val="24"/>
          <w:szCs w:val="24"/>
        </w:rPr>
        <w:t>Основы правового сознания. </w:t>
      </w:r>
      <w:r w:rsidRPr="006B5C7B">
        <w:rPr>
          <w:rFonts w:ascii="Times New Roman" w:hAnsi="Times New Roman" w:cs="Times New Roman"/>
          <w:sz w:val="24"/>
          <w:szCs w:val="24"/>
        </w:rPr>
        <w:t>Ребенок овладеет элементарными знаниями о правилах и нормах в жизни общества, ознакомится с такими понятиями как права и обязанности, честь и достоинство</w:t>
      </w:r>
    </w:p>
    <w:p w:rsidR="00F222B5" w:rsidRPr="006B5C7B" w:rsidRDefault="00F222B5" w:rsidP="002F2E5F">
      <w:pPr>
        <w:jc w:val="both"/>
        <w:rPr>
          <w:rFonts w:ascii="Times New Roman" w:hAnsi="Times New Roman" w:cs="Times New Roman"/>
          <w:sz w:val="24"/>
          <w:szCs w:val="24"/>
        </w:rPr>
      </w:pPr>
      <w:r w:rsidRPr="006B5C7B">
        <w:rPr>
          <w:rFonts w:ascii="Times New Roman" w:hAnsi="Times New Roman" w:cs="Times New Roman"/>
          <w:sz w:val="24"/>
          <w:szCs w:val="24"/>
        </w:rPr>
        <w:t>- </w:t>
      </w:r>
      <w:r w:rsidRPr="006B5C7B">
        <w:rPr>
          <w:rFonts w:ascii="Times New Roman" w:hAnsi="Times New Roman" w:cs="Times New Roman"/>
          <w:i/>
          <w:iCs/>
          <w:sz w:val="24"/>
          <w:szCs w:val="24"/>
        </w:rPr>
        <w:t>Основы готовности к выбору. </w:t>
      </w:r>
      <w:r w:rsidRPr="006B5C7B">
        <w:rPr>
          <w:rFonts w:ascii="Times New Roman" w:hAnsi="Times New Roman" w:cs="Times New Roman"/>
          <w:sz w:val="24"/>
          <w:szCs w:val="24"/>
        </w:rPr>
        <w:t>Ребенок сможет научиться осуществлять осознанный выбор, принимать решения и нести за свои решения ответственность в разных жизненных ситуациях.</w:t>
      </w:r>
    </w:p>
    <w:p w:rsidR="00F222B5" w:rsidRPr="006B5C7B" w:rsidRDefault="00F222B5" w:rsidP="002F2E5F">
      <w:pPr>
        <w:jc w:val="both"/>
        <w:rPr>
          <w:rFonts w:ascii="Times New Roman" w:hAnsi="Times New Roman" w:cs="Times New Roman"/>
          <w:sz w:val="24"/>
          <w:szCs w:val="24"/>
        </w:rPr>
      </w:pPr>
      <w:r w:rsidRPr="006B5C7B">
        <w:rPr>
          <w:rFonts w:ascii="Times New Roman" w:hAnsi="Times New Roman" w:cs="Times New Roman"/>
          <w:sz w:val="24"/>
          <w:szCs w:val="24"/>
        </w:rPr>
        <w:t>- </w:t>
      </w:r>
      <w:r w:rsidRPr="006B5C7B">
        <w:rPr>
          <w:rFonts w:ascii="Times New Roman" w:hAnsi="Times New Roman" w:cs="Times New Roman"/>
          <w:i/>
          <w:iCs/>
          <w:sz w:val="24"/>
          <w:szCs w:val="24"/>
        </w:rPr>
        <w:t>Предпосылки к постоянному обучению в течение всей жизни. </w:t>
      </w:r>
      <w:r w:rsidRPr="006B5C7B">
        <w:rPr>
          <w:rFonts w:ascii="Times New Roman" w:hAnsi="Times New Roman" w:cs="Times New Roman"/>
          <w:sz w:val="24"/>
          <w:szCs w:val="24"/>
        </w:rPr>
        <w:t>У ребенка будет сформировано ценностно-прагматическое отношение к знаниям, познавательной деятельности и самосовершенствованию.</w:t>
      </w:r>
    </w:p>
    <w:p w:rsidR="00F222B5" w:rsidRPr="006B5C7B" w:rsidRDefault="00F222B5" w:rsidP="002F2E5F">
      <w:pPr>
        <w:ind w:firstLine="708"/>
        <w:jc w:val="both"/>
        <w:rPr>
          <w:rFonts w:ascii="Times New Roman" w:hAnsi="Times New Roman" w:cs="Times New Roman"/>
          <w:sz w:val="24"/>
          <w:szCs w:val="24"/>
        </w:rPr>
      </w:pPr>
      <w:r w:rsidRPr="006B5C7B">
        <w:rPr>
          <w:rFonts w:ascii="Times New Roman" w:hAnsi="Times New Roman" w:cs="Times New Roman"/>
          <w:sz w:val="24"/>
          <w:szCs w:val="24"/>
        </w:rPr>
        <w:t>Иными словами, детский сад должен выпустить ребенка, физически и психически здорового, приспособленного к условиям окружающей социальной среды, эмоционально раскрепощенного, легко идущего на контакт со взрослыми и сверстниками, имеющего стремление к поддержанию здорового образа жизни, с развитым в соответствии с возрастом интеллектом и творческим потенциалом.</w:t>
      </w:r>
    </w:p>
    <w:p w:rsidR="00F222B5" w:rsidRPr="006B5C7B" w:rsidRDefault="00006AEE" w:rsidP="0066376E">
      <w:pPr>
        <w:jc w:val="center"/>
        <w:rPr>
          <w:rFonts w:ascii="Times New Roman" w:hAnsi="Times New Roman" w:cs="Times New Roman"/>
          <w:sz w:val="24"/>
          <w:szCs w:val="24"/>
        </w:rPr>
      </w:pPr>
      <w:r w:rsidRPr="006B5C7B">
        <w:rPr>
          <w:rFonts w:ascii="Times New Roman" w:hAnsi="Times New Roman" w:cs="Times New Roman"/>
          <w:b/>
          <w:bCs/>
          <w:sz w:val="24"/>
          <w:szCs w:val="24"/>
        </w:rPr>
        <w:t>Модель педагога Детского сада</w:t>
      </w:r>
      <w:r w:rsidR="0066376E">
        <w:rPr>
          <w:rFonts w:ascii="Times New Roman" w:hAnsi="Times New Roman" w:cs="Times New Roman"/>
          <w:b/>
          <w:bCs/>
          <w:sz w:val="24"/>
          <w:szCs w:val="24"/>
        </w:rPr>
        <w:t xml:space="preserve"> (желаемый результат)</w:t>
      </w:r>
    </w:p>
    <w:p w:rsidR="00F222B5" w:rsidRPr="006B5C7B" w:rsidRDefault="00F222B5" w:rsidP="002F2E5F">
      <w:pPr>
        <w:spacing w:after="0"/>
        <w:jc w:val="both"/>
        <w:rPr>
          <w:rFonts w:ascii="Times New Roman" w:hAnsi="Times New Roman" w:cs="Times New Roman"/>
          <w:sz w:val="24"/>
          <w:szCs w:val="24"/>
        </w:rPr>
      </w:pPr>
      <w:r w:rsidRPr="006B5C7B">
        <w:rPr>
          <w:rFonts w:ascii="Times New Roman" w:hAnsi="Times New Roman" w:cs="Times New Roman"/>
          <w:sz w:val="24"/>
          <w:szCs w:val="24"/>
        </w:rPr>
        <w:lastRenderedPageBreak/>
        <w:t>Важную роль в формировании компетенций ребенка играет педагог, обладающий особыми компетенциями. Универсальные требования к педагогу сформулированы в квалификационных характеристиках.</w:t>
      </w:r>
    </w:p>
    <w:p w:rsidR="00F222B5" w:rsidRPr="006B5C7B" w:rsidRDefault="00F222B5" w:rsidP="002F2E5F">
      <w:pPr>
        <w:spacing w:after="0"/>
        <w:jc w:val="both"/>
        <w:rPr>
          <w:rFonts w:ascii="Times New Roman" w:hAnsi="Times New Roman" w:cs="Times New Roman"/>
          <w:sz w:val="24"/>
          <w:szCs w:val="24"/>
        </w:rPr>
      </w:pPr>
      <w:r w:rsidRPr="006B5C7B">
        <w:rPr>
          <w:rFonts w:ascii="Times New Roman" w:hAnsi="Times New Roman" w:cs="Times New Roman"/>
          <w:sz w:val="24"/>
          <w:szCs w:val="24"/>
        </w:rPr>
        <w:t>Квалификационные характеристики педагога детского сада:</w:t>
      </w:r>
    </w:p>
    <w:p w:rsidR="00F222B5" w:rsidRPr="006B5C7B" w:rsidRDefault="00F222B5" w:rsidP="002F2E5F">
      <w:pPr>
        <w:spacing w:after="0"/>
        <w:jc w:val="both"/>
        <w:rPr>
          <w:rFonts w:ascii="Times New Roman" w:hAnsi="Times New Roman" w:cs="Times New Roman"/>
          <w:sz w:val="24"/>
          <w:szCs w:val="24"/>
        </w:rPr>
      </w:pPr>
      <w:r w:rsidRPr="006B5C7B">
        <w:rPr>
          <w:rFonts w:ascii="Times New Roman" w:hAnsi="Times New Roman" w:cs="Times New Roman"/>
          <w:sz w:val="24"/>
          <w:szCs w:val="24"/>
        </w:rPr>
        <w:t>- специальное образование;</w:t>
      </w:r>
    </w:p>
    <w:p w:rsidR="00F222B5" w:rsidRPr="006B5C7B" w:rsidRDefault="00F222B5" w:rsidP="002F2E5F">
      <w:pPr>
        <w:spacing w:after="0"/>
        <w:jc w:val="both"/>
        <w:rPr>
          <w:rFonts w:ascii="Times New Roman" w:hAnsi="Times New Roman" w:cs="Times New Roman"/>
          <w:sz w:val="24"/>
          <w:szCs w:val="24"/>
        </w:rPr>
      </w:pPr>
      <w:r w:rsidRPr="006B5C7B">
        <w:rPr>
          <w:rFonts w:ascii="Times New Roman" w:hAnsi="Times New Roman" w:cs="Times New Roman"/>
          <w:sz w:val="24"/>
          <w:szCs w:val="24"/>
        </w:rPr>
        <w:t>- коммуникабельность;</w:t>
      </w:r>
    </w:p>
    <w:p w:rsidR="00F222B5" w:rsidRPr="006B5C7B" w:rsidRDefault="00F222B5" w:rsidP="002F2E5F">
      <w:pPr>
        <w:spacing w:after="0"/>
        <w:jc w:val="both"/>
        <w:rPr>
          <w:rFonts w:ascii="Times New Roman" w:hAnsi="Times New Roman" w:cs="Times New Roman"/>
          <w:sz w:val="24"/>
          <w:szCs w:val="24"/>
        </w:rPr>
      </w:pPr>
      <w:r w:rsidRPr="006B5C7B">
        <w:rPr>
          <w:rFonts w:ascii="Times New Roman" w:hAnsi="Times New Roman" w:cs="Times New Roman"/>
          <w:sz w:val="24"/>
          <w:szCs w:val="24"/>
        </w:rPr>
        <w:t>- индивидуальный подход;</w:t>
      </w:r>
    </w:p>
    <w:p w:rsidR="00F222B5" w:rsidRPr="006B5C7B" w:rsidRDefault="00F222B5" w:rsidP="002F2E5F">
      <w:pPr>
        <w:spacing w:after="0"/>
        <w:jc w:val="both"/>
        <w:rPr>
          <w:rFonts w:ascii="Times New Roman" w:hAnsi="Times New Roman" w:cs="Times New Roman"/>
          <w:sz w:val="24"/>
          <w:szCs w:val="24"/>
        </w:rPr>
      </w:pPr>
      <w:r w:rsidRPr="006B5C7B">
        <w:rPr>
          <w:rFonts w:ascii="Times New Roman" w:hAnsi="Times New Roman" w:cs="Times New Roman"/>
          <w:sz w:val="24"/>
          <w:szCs w:val="24"/>
        </w:rPr>
        <w:t>- организаторские способности;</w:t>
      </w:r>
    </w:p>
    <w:p w:rsidR="00F222B5" w:rsidRPr="006B5C7B" w:rsidRDefault="00F222B5" w:rsidP="002F2E5F">
      <w:pPr>
        <w:spacing w:after="0"/>
        <w:jc w:val="both"/>
        <w:rPr>
          <w:rFonts w:ascii="Times New Roman" w:hAnsi="Times New Roman" w:cs="Times New Roman"/>
          <w:sz w:val="24"/>
          <w:szCs w:val="24"/>
        </w:rPr>
      </w:pPr>
      <w:r w:rsidRPr="006B5C7B">
        <w:rPr>
          <w:rFonts w:ascii="Times New Roman" w:hAnsi="Times New Roman" w:cs="Times New Roman"/>
          <w:sz w:val="24"/>
          <w:szCs w:val="24"/>
        </w:rPr>
        <w:t>- творческие способности (креативность);</w:t>
      </w:r>
    </w:p>
    <w:p w:rsidR="00F222B5" w:rsidRPr="006B5C7B" w:rsidRDefault="00F222B5" w:rsidP="002F2E5F">
      <w:pPr>
        <w:spacing w:after="0"/>
        <w:jc w:val="both"/>
        <w:rPr>
          <w:rFonts w:ascii="Times New Roman" w:hAnsi="Times New Roman" w:cs="Times New Roman"/>
          <w:sz w:val="24"/>
          <w:szCs w:val="24"/>
        </w:rPr>
      </w:pPr>
      <w:r w:rsidRPr="006B5C7B">
        <w:rPr>
          <w:rFonts w:ascii="Times New Roman" w:hAnsi="Times New Roman" w:cs="Times New Roman"/>
          <w:sz w:val="24"/>
          <w:szCs w:val="24"/>
        </w:rPr>
        <w:t>- педагогическая рефлексия;</w:t>
      </w:r>
    </w:p>
    <w:p w:rsidR="00F222B5" w:rsidRPr="006B5C7B" w:rsidRDefault="00F222B5" w:rsidP="002F2E5F">
      <w:pPr>
        <w:spacing w:after="0"/>
        <w:jc w:val="both"/>
        <w:rPr>
          <w:rFonts w:ascii="Times New Roman" w:hAnsi="Times New Roman" w:cs="Times New Roman"/>
          <w:sz w:val="24"/>
          <w:szCs w:val="24"/>
        </w:rPr>
      </w:pPr>
      <w:r w:rsidRPr="006B5C7B">
        <w:rPr>
          <w:rFonts w:ascii="Times New Roman" w:hAnsi="Times New Roman" w:cs="Times New Roman"/>
          <w:sz w:val="24"/>
          <w:szCs w:val="24"/>
        </w:rPr>
        <w:t>Вместе с тем, задачи развития нашего детского сада и компетенции выпускника требуют от педагога следующих компетенций:</w:t>
      </w:r>
    </w:p>
    <w:p w:rsidR="00F222B5" w:rsidRPr="006B5C7B" w:rsidRDefault="00F222B5" w:rsidP="002F2E5F">
      <w:pPr>
        <w:spacing w:after="0"/>
        <w:jc w:val="both"/>
        <w:rPr>
          <w:rFonts w:ascii="Times New Roman" w:hAnsi="Times New Roman" w:cs="Times New Roman"/>
          <w:sz w:val="24"/>
          <w:szCs w:val="24"/>
        </w:rPr>
      </w:pPr>
      <w:r w:rsidRPr="006B5C7B">
        <w:rPr>
          <w:rFonts w:ascii="Times New Roman" w:hAnsi="Times New Roman" w:cs="Times New Roman"/>
          <w:i/>
          <w:iCs/>
          <w:sz w:val="24"/>
          <w:szCs w:val="24"/>
        </w:rPr>
        <w:t>Открытость. </w:t>
      </w:r>
      <w:r w:rsidR="005103BE" w:rsidRPr="006B5C7B">
        <w:rPr>
          <w:rFonts w:ascii="Times New Roman" w:hAnsi="Times New Roman" w:cs="Times New Roman"/>
          <w:sz w:val="24"/>
          <w:szCs w:val="24"/>
        </w:rPr>
        <w:t>Педагог Детского сада</w:t>
      </w:r>
      <w:r w:rsidRPr="006B5C7B">
        <w:rPr>
          <w:rFonts w:ascii="Times New Roman" w:hAnsi="Times New Roman" w:cs="Times New Roman"/>
          <w:sz w:val="24"/>
          <w:szCs w:val="24"/>
        </w:rPr>
        <w:t xml:space="preserve"> делится опытом, информацией, идеями, открыто обсуждает проблемы и находит решения, его действия корректны и носят поддерживающий характер.</w:t>
      </w:r>
    </w:p>
    <w:p w:rsidR="00F222B5" w:rsidRPr="006B5C7B" w:rsidRDefault="00F222B5" w:rsidP="002F2E5F">
      <w:pPr>
        <w:spacing w:after="0"/>
        <w:jc w:val="both"/>
        <w:rPr>
          <w:rFonts w:ascii="Times New Roman" w:hAnsi="Times New Roman" w:cs="Times New Roman"/>
          <w:sz w:val="24"/>
          <w:szCs w:val="24"/>
        </w:rPr>
      </w:pPr>
      <w:r w:rsidRPr="006B5C7B">
        <w:rPr>
          <w:rFonts w:ascii="Times New Roman" w:hAnsi="Times New Roman" w:cs="Times New Roman"/>
          <w:i/>
          <w:iCs/>
          <w:sz w:val="24"/>
          <w:szCs w:val="24"/>
        </w:rPr>
        <w:t>Здоровый образ жизни. </w:t>
      </w:r>
      <w:r w:rsidR="005103BE" w:rsidRPr="006B5C7B">
        <w:rPr>
          <w:rFonts w:ascii="Times New Roman" w:hAnsi="Times New Roman" w:cs="Times New Roman"/>
          <w:sz w:val="24"/>
          <w:szCs w:val="24"/>
        </w:rPr>
        <w:t>Педагог нашего Детского сада</w:t>
      </w:r>
      <w:r w:rsidRPr="006B5C7B">
        <w:rPr>
          <w:rFonts w:ascii="Times New Roman" w:hAnsi="Times New Roman" w:cs="Times New Roman"/>
          <w:sz w:val="24"/>
          <w:szCs w:val="24"/>
        </w:rPr>
        <w:t xml:space="preserve"> является носителем здорового образа жизни.</w:t>
      </w:r>
    </w:p>
    <w:p w:rsidR="00F222B5" w:rsidRPr="006B5C7B" w:rsidRDefault="00F222B5" w:rsidP="002F2E5F">
      <w:pPr>
        <w:spacing w:after="0"/>
        <w:jc w:val="both"/>
        <w:rPr>
          <w:rFonts w:ascii="Times New Roman" w:hAnsi="Times New Roman" w:cs="Times New Roman"/>
          <w:sz w:val="24"/>
          <w:szCs w:val="24"/>
        </w:rPr>
      </w:pPr>
      <w:r w:rsidRPr="006B5C7B">
        <w:rPr>
          <w:rFonts w:ascii="Times New Roman" w:hAnsi="Times New Roman" w:cs="Times New Roman"/>
          <w:i/>
          <w:iCs/>
          <w:sz w:val="24"/>
          <w:szCs w:val="24"/>
        </w:rPr>
        <w:t>Проектное мышление. </w:t>
      </w:r>
      <w:r w:rsidRPr="006B5C7B">
        <w:rPr>
          <w:rFonts w:ascii="Times New Roman" w:hAnsi="Times New Roman" w:cs="Times New Roman"/>
          <w:sz w:val="24"/>
          <w:szCs w:val="24"/>
        </w:rPr>
        <w:t>Педагог владеет основами проектного мышления и использует проектирование как элемент своей профессиональной деятельности.</w:t>
      </w:r>
    </w:p>
    <w:p w:rsidR="00F222B5" w:rsidRPr="006B5C7B" w:rsidRDefault="00F222B5" w:rsidP="002F2E5F">
      <w:pPr>
        <w:spacing w:after="0"/>
        <w:jc w:val="both"/>
        <w:rPr>
          <w:rFonts w:ascii="Times New Roman" w:hAnsi="Times New Roman" w:cs="Times New Roman"/>
          <w:sz w:val="24"/>
          <w:szCs w:val="24"/>
        </w:rPr>
      </w:pPr>
      <w:r w:rsidRPr="006B5C7B">
        <w:rPr>
          <w:rFonts w:ascii="Times New Roman" w:hAnsi="Times New Roman" w:cs="Times New Roman"/>
          <w:i/>
          <w:iCs/>
          <w:sz w:val="24"/>
          <w:szCs w:val="24"/>
        </w:rPr>
        <w:t>Инновационность и мобильность. </w:t>
      </w:r>
      <w:r w:rsidRPr="006B5C7B">
        <w:rPr>
          <w:rFonts w:ascii="Times New Roman" w:hAnsi="Times New Roman" w:cs="Times New Roman"/>
          <w:sz w:val="24"/>
          <w:szCs w:val="24"/>
        </w:rPr>
        <w:t>Педагог обладает современным мышлением, стремится узнавать и осваивать новые, современные технологии и вносить их в жизнедеятель</w:t>
      </w:r>
      <w:r w:rsidR="00951F9B">
        <w:rPr>
          <w:rFonts w:ascii="Times New Roman" w:hAnsi="Times New Roman" w:cs="Times New Roman"/>
          <w:sz w:val="24"/>
          <w:szCs w:val="24"/>
        </w:rPr>
        <w:t>ность Детского сада</w:t>
      </w:r>
      <w:r w:rsidRPr="006B5C7B">
        <w:rPr>
          <w:rFonts w:ascii="Times New Roman" w:hAnsi="Times New Roman" w:cs="Times New Roman"/>
          <w:sz w:val="24"/>
          <w:szCs w:val="24"/>
        </w:rPr>
        <w:t>, осуществляет психолого-педагогическую рефлексию деятельности (осознание педагогами своих возможностей, способов работы с детьми, результатов деятельности).</w:t>
      </w:r>
    </w:p>
    <w:p w:rsidR="00F222B5" w:rsidRPr="006B5C7B" w:rsidRDefault="00F222B5" w:rsidP="002F2E5F">
      <w:pPr>
        <w:spacing w:after="0"/>
        <w:jc w:val="both"/>
        <w:rPr>
          <w:rFonts w:ascii="Times New Roman" w:hAnsi="Times New Roman" w:cs="Times New Roman"/>
          <w:sz w:val="24"/>
          <w:szCs w:val="24"/>
        </w:rPr>
      </w:pPr>
      <w:r w:rsidRPr="006B5C7B">
        <w:rPr>
          <w:rFonts w:ascii="Times New Roman" w:hAnsi="Times New Roman" w:cs="Times New Roman"/>
          <w:i/>
          <w:iCs/>
          <w:sz w:val="24"/>
          <w:szCs w:val="24"/>
        </w:rPr>
        <w:t>Гражданственность и толерантность. </w:t>
      </w:r>
      <w:r w:rsidRPr="006B5C7B">
        <w:rPr>
          <w:rFonts w:ascii="Times New Roman" w:hAnsi="Times New Roman" w:cs="Times New Roman"/>
          <w:sz w:val="24"/>
          <w:szCs w:val="24"/>
        </w:rPr>
        <w:t>Педагог занимает активную гражданскую позицию. Он уважает и принимает многообразие проявлений человеческой индивидуальности, как в профессиональной деятельности, так и в повседневной жизни.</w:t>
      </w:r>
    </w:p>
    <w:p w:rsidR="00F222B5" w:rsidRPr="006B5C7B" w:rsidRDefault="00F222B5" w:rsidP="002F2E5F">
      <w:pPr>
        <w:spacing w:after="0"/>
        <w:jc w:val="both"/>
        <w:rPr>
          <w:rFonts w:ascii="Times New Roman" w:hAnsi="Times New Roman" w:cs="Times New Roman"/>
          <w:sz w:val="24"/>
          <w:szCs w:val="24"/>
        </w:rPr>
      </w:pPr>
      <w:r w:rsidRPr="006B5C7B">
        <w:rPr>
          <w:rFonts w:ascii="Times New Roman" w:hAnsi="Times New Roman" w:cs="Times New Roman"/>
          <w:i/>
          <w:iCs/>
          <w:sz w:val="24"/>
          <w:szCs w:val="24"/>
        </w:rPr>
        <w:t>Правосознание. </w:t>
      </w:r>
      <w:r w:rsidRPr="006B5C7B">
        <w:rPr>
          <w:rFonts w:ascii="Times New Roman" w:hAnsi="Times New Roman" w:cs="Times New Roman"/>
          <w:sz w:val="24"/>
          <w:szCs w:val="24"/>
        </w:rPr>
        <w:t>Педагог обладает необходимыми правовыми знаниями, является носителем правового сознания.</w:t>
      </w:r>
    </w:p>
    <w:p w:rsidR="00FB09B4" w:rsidRPr="00FB09B4" w:rsidRDefault="00FB09B4" w:rsidP="00FB09B4">
      <w:pPr>
        <w:spacing w:after="0"/>
        <w:jc w:val="center"/>
        <w:rPr>
          <w:rFonts w:ascii="Times New Roman" w:hAnsi="Times New Roman" w:cs="Times New Roman"/>
          <w:b/>
          <w:sz w:val="24"/>
          <w:szCs w:val="24"/>
        </w:rPr>
      </w:pPr>
      <w:r w:rsidRPr="00FB09B4">
        <w:rPr>
          <w:rFonts w:ascii="Times New Roman" w:hAnsi="Times New Roman" w:cs="Times New Roman"/>
          <w:b/>
          <w:sz w:val="24"/>
          <w:szCs w:val="24"/>
        </w:rPr>
        <w:t>Модель родителя</w:t>
      </w:r>
      <w:r w:rsidR="0066376E">
        <w:rPr>
          <w:rFonts w:ascii="Times New Roman" w:hAnsi="Times New Roman" w:cs="Times New Roman"/>
          <w:b/>
          <w:sz w:val="24"/>
          <w:szCs w:val="24"/>
        </w:rPr>
        <w:t xml:space="preserve"> (законного представителя) (</w:t>
      </w:r>
      <w:r w:rsidRPr="00FB09B4">
        <w:rPr>
          <w:rFonts w:ascii="Times New Roman" w:hAnsi="Times New Roman" w:cs="Times New Roman"/>
          <w:b/>
          <w:sz w:val="24"/>
          <w:szCs w:val="24"/>
        </w:rPr>
        <w:t>желаемый результат)</w:t>
      </w:r>
      <w:r>
        <w:rPr>
          <w:rFonts w:ascii="Times New Roman" w:hAnsi="Times New Roman" w:cs="Times New Roman"/>
          <w:b/>
          <w:sz w:val="24"/>
          <w:szCs w:val="24"/>
        </w:rPr>
        <w:t>.</w:t>
      </w:r>
    </w:p>
    <w:p w:rsidR="004D4E36" w:rsidRDefault="00FB09B4" w:rsidP="00FB09B4">
      <w:pPr>
        <w:spacing w:after="0"/>
        <w:ind w:firstLine="708"/>
        <w:jc w:val="both"/>
        <w:rPr>
          <w:rFonts w:ascii="Times New Roman" w:hAnsi="Times New Roman" w:cs="Times New Roman"/>
          <w:sz w:val="24"/>
          <w:szCs w:val="24"/>
        </w:rPr>
      </w:pPr>
      <w:r w:rsidRPr="00FB09B4">
        <w:rPr>
          <w:rFonts w:ascii="Times New Roman" w:hAnsi="Times New Roman" w:cs="Times New Roman"/>
          <w:sz w:val="24"/>
          <w:szCs w:val="24"/>
        </w:rPr>
        <w:t xml:space="preserve">Развивающее образование детей дошкольного возраста не может быть построено без участия семьи воспитанника. Поскольку ближайшим окружение ребенка является семья, она выступает для него первым проводником социального влияния, вводит его во все многообразие ролевого поведения, родственных отношений, домашнего быта. Родители (законные представители) должны становиться активными участниками жизни в дошкольном учреждении. Это позволит создать единую образовательную среду и социальную ситуацию развития, необходимые воспитаннику. Нами разработана модель родителей (законных представителей), как желаемый результат реализации программы: </w:t>
      </w:r>
    </w:p>
    <w:p w:rsidR="00876F85" w:rsidRDefault="00FB09B4" w:rsidP="00FB09B4">
      <w:pPr>
        <w:spacing w:after="0"/>
        <w:ind w:firstLine="708"/>
        <w:jc w:val="both"/>
        <w:rPr>
          <w:rFonts w:ascii="Times New Roman" w:hAnsi="Times New Roman" w:cs="Times New Roman"/>
          <w:sz w:val="24"/>
          <w:szCs w:val="24"/>
        </w:rPr>
      </w:pPr>
      <w:r w:rsidRPr="00FB09B4">
        <w:rPr>
          <w:rFonts w:ascii="Times New Roman" w:hAnsi="Times New Roman" w:cs="Times New Roman"/>
          <w:sz w:val="24"/>
          <w:szCs w:val="24"/>
        </w:rPr>
        <w:t xml:space="preserve"> - активность – переход из позиции «заказчика», «наблюдателя» в позицию «активного участника» образовательного процесса; </w:t>
      </w:r>
    </w:p>
    <w:p w:rsidR="00876F85" w:rsidRDefault="00FB09B4" w:rsidP="00FB09B4">
      <w:pPr>
        <w:spacing w:after="0"/>
        <w:ind w:firstLine="708"/>
        <w:jc w:val="both"/>
        <w:rPr>
          <w:rFonts w:ascii="Times New Roman" w:hAnsi="Times New Roman" w:cs="Times New Roman"/>
          <w:sz w:val="24"/>
          <w:szCs w:val="24"/>
        </w:rPr>
      </w:pPr>
      <w:r w:rsidRPr="00FB09B4">
        <w:rPr>
          <w:rFonts w:ascii="Times New Roman" w:hAnsi="Times New Roman" w:cs="Times New Roman"/>
          <w:sz w:val="24"/>
          <w:szCs w:val="24"/>
        </w:rPr>
        <w:t xml:space="preserve"> - повышения компетентности родителей (законных представителей) в вопросах развития и образования, охраны и укрепления здоровья детей; </w:t>
      </w:r>
    </w:p>
    <w:p w:rsidR="00F222B5" w:rsidRDefault="00FB09B4" w:rsidP="00FB09B4">
      <w:pPr>
        <w:spacing w:after="0"/>
        <w:ind w:firstLine="708"/>
        <w:jc w:val="both"/>
        <w:rPr>
          <w:rFonts w:ascii="Times New Roman" w:hAnsi="Times New Roman" w:cs="Times New Roman"/>
          <w:sz w:val="24"/>
          <w:szCs w:val="24"/>
        </w:rPr>
      </w:pPr>
      <w:r w:rsidRPr="00FB09B4">
        <w:rPr>
          <w:rFonts w:ascii="Times New Roman" w:hAnsi="Times New Roman" w:cs="Times New Roman"/>
          <w:sz w:val="24"/>
          <w:szCs w:val="24"/>
        </w:rPr>
        <w:t xml:space="preserve">- ответственность -  </w:t>
      </w:r>
      <w:r w:rsidR="00876F85" w:rsidRPr="00FB09B4">
        <w:rPr>
          <w:rFonts w:ascii="Times New Roman" w:hAnsi="Times New Roman" w:cs="Times New Roman"/>
          <w:sz w:val="24"/>
          <w:szCs w:val="24"/>
        </w:rPr>
        <w:t>отсутствие нарушений</w:t>
      </w:r>
      <w:r w:rsidRPr="00FB09B4">
        <w:rPr>
          <w:rFonts w:ascii="Times New Roman" w:hAnsi="Times New Roman" w:cs="Times New Roman"/>
          <w:sz w:val="24"/>
          <w:szCs w:val="24"/>
        </w:rPr>
        <w:t xml:space="preserve"> договорных обязательств.</w:t>
      </w:r>
    </w:p>
    <w:p w:rsidR="0066376E" w:rsidRPr="00037999" w:rsidRDefault="00037999" w:rsidP="0066376E">
      <w:pPr>
        <w:spacing w:after="0"/>
        <w:ind w:firstLine="708"/>
        <w:jc w:val="center"/>
        <w:rPr>
          <w:rFonts w:ascii="Times New Roman" w:hAnsi="Times New Roman" w:cs="Times New Roman"/>
          <w:b/>
          <w:sz w:val="24"/>
          <w:szCs w:val="24"/>
        </w:rPr>
      </w:pPr>
      <w:r w:rsidRPr="00037999">
        <w:rPr>
          <w:rFonts w:ascii="Times New Roman" w:hAnsi="Times New Roman" w:cs="Times New Roman"/>
          <w:b/>
          <w:sz w:val="24"/>
          <w:szCs w:val="24"/>
        </w:rPr>
        <w:t xml:space="preserve">Модель Детского сада </w:t>
      </w:r>
      <w:r w:rsidR="0066376E" w:rsidRPr="00037999">
        <w:rPr>
          <w:rFonts w:ascii="Times New Roman" w:hAnsi="Times New Roman" w:cs="Times New Roman"/>
          <w:b/>
          <w:sz w:val="24"/>
          <w:szCs w:val="24"/>
        </w:rPr>
        <w:t>(желаемый результат)</w:t>
      </w:r>
    </w:p>
    <w:p w:rsidR="00595913" w:rsidRPr="00037999" w:rsidRDefault="0066376E" w:rsidP="0066376E">
      <w:pPr>
        <w:spacing w:after="0"/>
        <w:ind w:firstLine="708"/>
        <w:jc w:val="both"/>
        <w:rPr>
          <w:rFonts w:ascii="Times New Roman" w:hAnsi="Times New Roman" w:cs="Times New Roman"/>
          <w:sz w:val="24"/>
          <w:szCs w:val="24"/>
        </w:rPr>
      </w:pPr>
      <w:r w:rsidRPr="00037999">
        <w:rPr>
          <w:rFonts w:ascii="Times New Roman" w:hAnsi="Times New Roman" w:cs="Times New Roman"/>
          <w:sz w:val="24"/>
          <w:szCs w:val="24"/>
        </w:rPr>
        <w:t xml:space="preserve">- эффективная реализация Программы, обеспечивающая условия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w:t>
      </w:r>
      <w:r w:rsidRPr="00037999">
        <w:rPr>
          <w:rFonts w:ascii="Times New Roman" w:hAnsi="Times New Roman" w:cs="Times New Roman"/>
          <w:sz w:val="24"/>
          <w:szCs w:val="24"/>
        </w:rPr>
        <w:lastRenderedPageBreak/>
        <w:t xml:space="preserve">инициативности, самостоятельности и ответственности ребенка, формирования предпосылок учебной деятельности; </w:t>
      </w:r>
    </w:p>
    <w:p w:rsidR="00037999" w:rsidRPr="00037999" w:rsidRDefault="0066376E" w:rsidP="0066376E">
      <w:pPr>
        <w:spacing w:after="0"/>
        <w:ind w:firstLine="708"/>
        <w:jc w:val="both"/>
        <w:rPr>
          <w:rFonts w:ascii="Times New Roman" w:hAnsi="Times New Roman" w:cs="Times New Roman"/>
          <w:sz w:val="24"/>
          <w:szCs w:val="24"/>
        </w:rPr>
      </w:pPr>
      <w:r w:rsidRPr="00037999">
        <w:rPr>
          <w:rFonts w:ascii="Times New Roman" w:hAnsi="Times New Roman" w:cs="Times New Roman"/>
          <w:sz w:val="24"/>
          <w:szCs w:val="24"/>
        </w:rPr>
        <w:t xml:space="preserve">- обеспечение преемственности дошкольного образования и начальной ступени школьного образования, интеграции всех служб детского сада в вопросах развития детей; </w:t>
      </w:r>
    </w:p>
    <w:p w:rsidR="00595913" w:rsidRPr="00037999" w:rsidRDefault="00037999" w:rsidP="0066376E">
      <w:pPr>
        <w:spacing w:after="0"/>
        <w:ind w:firstLine="708"/>
        <w:jc w:val="both"/>
        <w:rPr>
          <w:rFonts w:ascii="Times New Roman" w:hAnsi="Times New Roman" w:cs="Times New Roman"/>
          <w:sz w:val="24"/>
          <w:szCs w:val="24"/>
        </w:rPr>
      </w:pPr>
      <w:r w:rsidRPr="00037999">
        <w:rPr>
          <w:rFonts w:ascii="Times New Roman" w:hAnsi="Times New Roman" w:cs="Times New Roman"/>
          <w:sz w:val="24"/>
          <w:szCs w:val="24"/>
        </w:rPr>
        <w:t xml:space="preserve">- обновление </w:t>
      </w:r>
      <w:r w:rsidR="0066376E" w:rsidRPr="00037999">
        <w:rPr>
          <w:rFonts w:ascii="Times New Roman" w:hAnsi="Times New Roman" w:cs="Times New Roman"/>
          <w:sz w:val="24"/>
          <w:szCs w:val="24"/>
        </w:rPr>
        <w:t>нормативно-правовой, финансовой, материально-технической и кадровой базы для обеспечения широкого развития новых форм дошкольного образования;</w:t>
      </w:r>
    </w:p>
    <w:p w:rsidR="0066376E" w:rsidRPr="00037999" w:rsidRDefault="0066376E" w:rsidP="0066376E">
      <w:pPr>
        <w:spacing w:after="0"/>
        <w:ind w:firstLine="708"/>
        <w:jc w:val="both"/>
        <w:rPr>
          <w:rFonts w:ascii="Times New Roman" w:hAnsi="Times New Roman" w:cs="Times New Roman"/>
          <w:sz w:val="24"/>
          <w:szCs w:val="24"/>
        </w:rPr>
      </w:pPr>
      <w:r w:rsidRPr="00037999">
        <w:rPr>
          <w:rFonts w:ascii="Times New Roman" w:hAnsi="Times New Roman" w:cs="Times New Roman"/>
          <w:sz w:val="24"/>
          <w:szCs w:val="24"/>
        </w:rPr>
        <w:t xml:space="preserve"> - высокая конкурентоспособность образовательного учреждения путем включения в педагогический процесс новых форм дошкольного образования. </w:t>
      </w:r>
    </w:p>
    <w:p w:rsidR="0066376E" w:rsidRPr="0066376E" w:rsidRDefault="0066376E" w:rsidP="0066376E">
      <w:pPr>
        <w:spacing w:after="0"/>
        <w:ind w:firstLine="708"/>
        <w:jc w:val="both"/>
        <w:rPr>
          <w:rFonts w:ascii="Times New Roman" w:hAnsi="Times New Roman" w:cs="Times New Roman"/>
          <w:sz w:val="24"/>
          <w:szCs w:val="24"/>
        </w:rPr>
      </w:pPr>
    </w:p>
    <w:p w:rsidR="00F222B5" w:rsidRPr="006B5C7B" w:rsidRDefault="008E1BE8" w:rsidP="005A6A87">
      <w:pPr>
        <w:jc w:val="center"/>
        <w:rPr>
          <w:rFonts w:ascii="Times New Roman" w:hAnsi="Times New Roman" w:cs="Times New Roman"/>
          <w:sz w:val="24"/>
          <w:szCs w:val="24"/>
        </w:rPr>
      </w:pPr>
      <w:r>
        <w:rPr>
          <w:rFonts w:ascii="Times New Roman" w:hAnsi="Times New Roman" w:cs="Times New Roman"/>
          <w:b/>
          <w:bCs/>
          <w:sz w:val="24"/>
          <w:szCs w:val="24"/>
        </w:rPr>
        <w:t xml:space="preserve">Стратегия </w:t>
      </w:r>
      <w:r w:rsidR="005A6A87">
        <w:rPr>
          <w:rFonts w:ascii="Times New Roman" w:hAnsi="Times New Roman" w:cs="Times New Roman"/>
          <w:b/>
          <w:bCs/>
          <w:sz w:val="24"/>
          <w:szCs w:val="24"/>
        </w:rPr>
        <w:t xml:space="preserve">Программы </w:t>
      </w:r>
      <w:r>
        <w:rPr>
          <w:rFonts w:ascii="Times New Roman" w:hAnsi="Times New Roman" w:cs="Times New Roman"/>
          <w:b/>
          <w:bCs/>
          <w:sz w:val="24"/>
          <w:szCs w:val="24"/>
        </w:rPr>
        <w:t xml:space="preserve">развития </w:t>
      </w:r>
      <w:r w:rsidR="005103BE" w:rsidRPr="006B5C7B">
        <w:rPr>
          <w:rFonts w:ascii="Times New Roman" w:hAnsi="Times New Roman" w:cs="Times New Roman"/>
          <w:b/>
          <w:bCs/>
          <w:sz w:val="24"/>
          <w:szCs w:val="24"/>
        </w:rPr>
        <w:t>Детского сада</w:t>
      </w:r>
    </w:p>
    <w:p w:rsidR="00F222B5" w:rsidRPr="005357A6" w:rsidRDefault="00F222B5" w:rsidP="005A6A87">
      <w:pPr>
        <w:ind w:firstLine="708"/>
        <w:jc w:val="both"/>
        <w:rPr>
          <w:rFonts w:ascii="Times New Roman" w:hAnsi="Times New Roman" w:cs="Times New Roman"/>
          <w:sz w:val="24"/>
          <w:szCs w:val="24"/>
        </w:rPr>
      </w:pPr>
      <w:r w:rsidRPr="005357A6">
        <w:rPr>
          <w:rFonts w:ascii="Times New Roman" w:hAnsi="Times New Roman" w:cs="Times New Roman"/>
          <w:sz w:val="24"/>
          <w:szCs w:val="24"/>
        </w:rPr>
        <w:t>Стратегия</w:t>
      </w:r>
      <w:r w:rsidR="005103BE" w:rsidRPr="005357A6">
        <w:rPr>
          <w:rFonts w:ascii="Times New Roman" w:hAnsi="Times New Roman" w:cs="Times New Roman"/>
          <w:sz w:val="24"/>
          <w:szCs w:val="24"/>
        </w:rPr>
        <w:t xml:space="preserve"> </w:t>
      </w:r>
      <w:r w:rsidRPr="005357A6">
        <w:rPr>
          <w:rFonts w:ascii="Times New Roman" w:hAnsi="Times New Roman" w:cs="Times New Roman"/>
          <w:sz w:val="24"/>
          <w:szCs w:val="24"/>
        </w:rPr>
        <w:t>определяет совокупность реализации приоритетных направлений, ориентированных</w:t>
      </w:r>
      <w:r w:rsidR="005103BE" w:rsidRPr="005357A6">
        <w:rPr>
          <w:rFonts w:ascii="Times New Roman" w:hAnsi="Times New Roman" w:cs="Times New Roman"/>
          <w:sz w:val="24"/>
          <w:szCs w:val="24"/>
        </w:rPr>
        <w:t xml:space="preserve"> </w:t>
      </w:r>
      <w:r w:rsidRPr="005357A6">
        <w:rPr>
          <w:rFonts w:ascii="Times New Roman" w:hAnsi="Times New Roman" w:cs="Times New Roman"/>
          <w:sz w:val="24"/>
          <w:szCs w:val="24"/>
        </w:rPr>
        <w:t>на развитие Учреждения. Эти направления сфо</w:t>
      </w:r>
      <w:r w:rsidR="00951F9B" w:rsidRPr="005357A6">
        <w:rPr>
          <w:rFonts w:ascii="Times New Roman" w:hAnsi="Times New Roman" w:cs="Times New Roman"/>
          <w:sz w:val="24"/>
          <w:szCs w:val="24"/>
        </w:rPr>
        <w:t>рмулированы в целевых проектах:</w:t>
      </w:r>
      <w:r w:rsidR="005103BE" w:rsidRPr="005357A6">
        <w:rPr>
          <w:rFonts w:ascii="Times New Roman" w:hAnsi="Times New Roman" w:cs="Times New Roman"/>
          <w:sz w:val="24"/>
          <w:szCs w:val="24"/>
        </w:rPr>
        <w:t xml:space="preserve"> </w:t>
      </w:r>
      <w:r w:rsidRPr="005357A6">
        <w:rPr>
          <w:rFonts w:ascii="Times New Roman" w:hAnsi="Times New Roman" w:cs="Times New Roman"/>
          <w:sz w:val="24"/>
          <w:szCs w:val="24"/>
        </w:rPr>
        <w:t>«</w:t>
      </w:r>
      <w:r w:rsidR="0004569B" w:rsidRPr="005357A6">
        <w:rPr>
          <w:rFonts w:ascii="Times New Roman" w:hAnsi="Times New Roman" w:cs="Times New Roman"/>
          <w:sz w:val="24"/>
          <w:szCs w:val="24"/>
        </w:rPr>
        <w:t>Активный педагог», «Здоровье с детства», «Партнёры</w:t>
      </w:r>
      <w:r w:rsidR="005A6A87" w:rsidRPr="005357A6">
        <w:rPr>
          <w:rFonts w:ascii="Times New Roman" w:hAnsi="Times New Roman" w:cs="Times New Roman"/>
          <w:sz w:val="24"/>
          <w:szCs w:val="24"/>
        </w:rPr>
        <w:t>»</w:t>
      </w:r>
      <w:r w:rsidR="00EB7460" w:rsidRPr="005357A6">
        <w:rPr>
          <w:rFonts w:ascii="Times New Roman" w:hAnsi="Times New Roman" w:cs="Times New Roman"/>
          <w:sz w:val="24"/>
          <w:szCs w:val="24"/>
        </w:rPr>
        <w:t>, «Дополнительные платные обра</w:t>
      </w:r>
      <w:r w:rsidR="0050296F" w:rsidRPr="005357A6">
        <w:rPr>
          <w:rFonts w:ascii="Times New Roman" w:hAnsi="Times New Roman" w:cs="Times New Roman"/>
          <w:sz w:val="24"/>
          <w:szCs w:val="24"/>
        </w:rPr>
        <w:t>зовательные услуги», «Создание к</w:t>
      </w:r>
      <w:r w:rsidR="00EB7460" w:rsidRPr="005357A6">
        <w:rPr>
          <w:rFonts w:ascii="Times New Roman" w:hAnsi="Times New Roman" w:cs="Times New Roman"/>
          <w:sz w:val="24"/>
          <w:szCs w:val="24"/>
        </w:rPr>
        <w:t>онсультационного центра»,</w:t>
      </w:r>
      <w:r w:rsidRPr="005357A6">
        <w:rPr>
          <w:rFonts w:ascii="Times New Roman" w:hAnsi="Times New Roman" w:cs="Times New Roman"/>
          <w:sz w:val="24"/>
          <w:szCs w:val="24"/>
        </w:rPr>
        <w:t xml:space="preserve"> обеспечивающих участие в</w:t>
      </w:r>
      <w:r w:rsidR="005103BE" w:rsidRPr="005357A6">
        <w:rPr>
          <w:rFonts w:ascii="Times New Roman" w:hAnsi="Times New Roman" w:cs="Times New Roman"/>
          <w:sz w:val="24"/>
          <w:szCs w:val="24"/>
        </w:rPr>
        <w:t xml:space="preserve"> </w:t>
      </w:r>
      <w:r w:rsidRPr="005357A6">
        <w:rPr>
          <w:rFonts w:ascii="Times New Roman" w:hAnsi="Times New Roman" w:cs="Times New Roman"/>
          <w:sz w:val="24"/>
          <w:szCs w:val="24"/>
        </w:rPr>
        <w:t>реализации программы коллектива детского сада, родителей</w:t>
      </w:r>
      <w:r w:rsidR="00951F9B" w:rsidRPr="005357A6">
        <w:rPr>
          <w:rFonts w:ascii="Times New Roman" w:hAnsi="Times New Roman" w:cs="Times New Roman"/>
          <w:sz w:val="24"/>
          <w:szCs w:val="24"/>
        </w:rPr>
        <w:t xml:space="preserve"> (законных представителей)</w:t>
      </w:r>
      <w:r w:rsidRPr="005357A6">
        <w:rPr>
          <w:rFonts w:ascii="Times New Roman" w:hAnsi="Times New Roman" w:cs="Times New Roman"/>
          <w:sz w:val="24"/>
          <w:szCs w:val="24"/>
        </w:rPr>
        <w:t xml:space="preserve"> воспитанников,</w:t>
      </w:r>
      <w:r w:rsidR="005103BE" w:rsidRPr="005357A6">
        <w:rPr>
          <w:rFonts w:ascii="Times New Roman" w:hAnsi="Times New Roman" w:cs="Times New Roman"/>
          <w:sz w:val="24"/>
          <w:szCs w:val="24"/>
        </w:rPr>
        <w:t xml:space="preserve"> </w:t>
      </w:r>
      <w:r w:rsidR="008515D0" w:rsidRPr="005357A6">
        <w:rPr>
          <w:rFonts w:ascii="Times New Roman" w:hAnsi="Times New Roman" w:cs="Times New Roman"/>
          <w:sz w:val="24"/>
          <w:szCs w:val="24"/>
        </w:rPr>
        <w:t>социума. Проекты</w:t>
      </w:r>
      <w:r w:rsidRPr="005357A6">
        <w:rPr>
          <w:rFonts w:ascii="Times New Roman" w:hAnsi="Times New Roman" w:cs="Times New Roman"/>
          <w:sz w:val="24"/>
          <w:szCs w:val="24"/>
        </w:rPr>
        <w:t xml:space="preserve"> взаимосвязаны между собой стратегической целью и</w:t>
      </w:r>
      <w:r w:rsidR="005103BE" w:rsidRPr="005357A6">
        <w:rPr>
          <w:rFonts w:ascii="Times New Roman" w:hAnsi="Times New Roman" w:cs="Times New Roman"/>
          <w:sz w:val="24"/>
          <w:szCs w:val="24"/>
        </w:rPr>
        <w:t xml:space="preserve"> </w:t>
      </w:r>
      <w:r w:rsidRPr="005357A6">
        <w:rPr>
          <w:rFonts w:ascii="Times New Roman" w:hAnsi="Times New Roman" w:cs="Times New Roman"/>
          <w:sz w:val="24"/>
          <w:szCs w:val="24"/>
        </w:rPr>
        <w:t>отражают последовательность тактических мероприятий.</w:t>
      </w:r>
    </w:p>
    <w:p w:rsidR="00292E54" w:rsidRDefault="00EB7460" w:rsidP="002F2E5F">
      <w:pPr>
        <w:jc w:val="both"/>
        <w:rPr>
          <w:rFonts w:ascii="Times New Roman" w:hAnsi="Times New Roman" w:cs="Times New Roman"/>
          <w:b/>
          <w:sz w:val="24"/>
          <w:szCs w:val="24"/>
        </w:rPr>
      </w:pPr>
      <w:r w:rsidRPr="00CF47BF">
        <w:rPr>
          <w:rFonts w:ascii="Times New Roman" w:hAnsi="Times New Roman" w:cs="Times New Roman"/>
          <w:color w:val="FF0000"/>
          <w:sz w:val="24"/>
          <w:szCs w:val="24"/>
        </w:rPr>
        <w:br/>
      </w:r>
    </w:p>
    <w:p w:rsidR="005A6A87" w:rsidRDefault="005A6A87" w:rsidP="002F2E5F">
      <w:pPr>
        <w:jc w:val="both"/>
        <w:rPr>
          <w:rFonts w:ascii="Times New Roman" w:hAnsi="Times New Roman" w:cs="Times New Roman"/>
          <w:b/>
          <w:sz w:val="24"/>
          <w:szCs w:val="24"/>
        </w:rPr>
      </w:pPr>
    </w:p>
    <w:p w:rsidR="005A6A87" w:rsidRDefault="005A6A87" w:rsidP="002F2E5F">
      <w:pPr>
        <w:jc w:val="both"/>
        <w:rPr>
          <w:rFonts w:ascii="Times New Roman" w:hAnsi="Times New Roman" w:cs="Times New Roman"/>
          <w:b/>
          <w:sz w:val="24"/>
          <w:szCs w:val="24"/>
        </w:rPr>
      </w:pPr>
    </w:p>
    <w:p w:rsidR="005A6A87" w:rsidRDefault="005A6A87" w:rsidP="002F2E5F">
      <w:pPr>
        <w:jc w:val="both"/>
        <w:rPr>
          <w:rFonts w:ascii="Times New Roman" w:hAnsi="Times New Roman" w:cs="Times New Roman"/>
          <w:b/>
          <w:sz w:val="24"/>
          <w:szCs w:val="24"/>
        </w:rPr>
      </w:pPr>
    </w:p>
    <w:p w:rsidR="005A6A87" w:rsidRDefault="005A6A87" w:rsidP="002F2E5F">
      <w:pPr>
        <w:jc w:val="both"/>
        <w:rPr>
          <w:rFonts w:ascii="Times New Roman" w:hAnsi="Times New Roman" w:cs="Times New Roman"/>
          <w:b/>
          <w:sz w:val="24"/>
          <w:szCs w:val="24"/>
        </w:rPr>
      </w:pPr>
    </w:p>
    <w:p w:rsidR="005A6A87" w:rsidRDefault="005A6A87" w:rsidP="002F2E5F">
      <w:pPr>
        <w:jc w:val="both"/>
        <w:rPr>
          <w:rFonts w:ascii="Times New Roman" w:hAnsi="Times New Roman" w:cs="Times New Roman"/>
          <w:b/>
          <w:sz w:val="24"/>
          <w:szCs w:val="24"/>
        </w:rPr>
      </w:pPr>
    </w:p>
    <w:p w:rsidR="005A6A87" w:rsidRDefault="005A6A87" w:rsidP="002F2E5F">
      <w:pPr>
        <w:jc w:val="both"/>
        <w:rPr>
          <w:rFonts w:ascii="Times New Roman" w:hAnsi="Times New Roman" w:cs="Times New Roman"/>
          <w:b/>
          <w:sz w:val="24"/>
          <w:szCs w:val="24"/>
        </w:rPr>
      </w:pPr>
    </w:p>
    <w:p w:rsidR="005A6A87" w:rsidRDefault="005A6A87" w:rsidP="002F2E5F">
      <w:pPr>
        <w:jc w:val="both"/>
        <w:rPr>
          <w:rFonts w:ascii="Times New Roman" w:hAnsi="Times New Roman" w:cs="Times New Roman"/>
          <w:b/>
          <w:sz w:val="24"/>
          <w:szCs w:val="24"/>
        </w:rPr>
      </w:pPr>
    </w:p>
    <w:p w:rsidR="005A6A87" w:rsidRDefault="005A6A87" w:rsidP="002F2E5F">
      <w:pPr>
        <w:jc w:val="both"/>
        <w:rPr>
          <w:rFonts w:ascii="Times New Roman" w:hAnsi="Times New Roman" w:cs="Times New Roman"/>
          <w:b/>
          <w:sz w:val="24"/>
          <w:szCs w:val="24"/>
        </w:rPr>
      </w:pPr>
    </w:p>
    <w:p w:rsidR="005A6A87" w:rsidRDefault="005A6A87" w:rsidP="002F2E5F">
      <w:pPr>
        <w:jc w:val="both"/>
        <w:rPr>
          <w:rFonts w:ascii="Times New Roman" w:hAnsi="Times New Roman" w:cs="Times New Roman"/>
          <w:b/>
          <w:sz w:val="24"/>
          <w:szCs w:val="24"/>
        </w:rPr>
      </w:pPr>
    </w:p>
    <w:p w:rsidR="005A6A87" w:rsidRDefault="005A6A87" w:rsidP="002F2E5F">
      <w:pPr>
        <w:jc w:val="both"/>
        <w:rPr>
          <w:rFonts w:ascii="Times New Roman" w:hAnsi="Times New Roman" w:cs="Times New Roman"/>
          <w:b/>
          <w:sz w:val="24"/>
          <w:szCs w:val="24"/>
        </w:rPr>
      </w:pPr>
    </w:p>
    <w:p w:rsidR="006F2225" w:rsidRDefault="006F2225" w:rsidP="005357A6">
      <w:pPr>
        <w:rPr>
          <w:rFonts w:ascii="Times New Roman" w:hAnsi="Times New Roman" w:cs="Times New Roman"/>
          <w:b/>
          <w:sz w:val="24"/>
          <w:szCs w:val="24"/>
        </w:rPr>
        <w:sectPr w:rsidR="006F2225" w:rsidSect="005357A6">
          <w:pgSz w:w="11906" w:h="16838"/>
          <w:pgMar w:top="1134" w:right="851" w:bottom="1134" w:left="1701" w:header="709" w:footer="709" w:gutter="0"/>
          <w:cols w:space="708"/>
          <w:docGrid w:linePitch="360"/>
        </w:sectPr>
      </w:pPr>
    </w:p>
    <w:p w:rsidR="003E7FF6" w:rsidRPr="003E7FF6" w:rsidRDefault="00EC565A" w:rsidP="005357A6">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3E7FF6" w:rsidRPr="003E7FF6">
        <w:rPr>
          <w:rFonts w:ascii="Times New Roman" w:hAnsi="Times New Roman" w:cs="Times New Roman"/>
          <w:b/>
          <w:sz w:val="24"/>
          <w:szCs w:val="24"/>
        </w:rPr>
        <w:t xml:space="preserve"> План действий по реализации Программы</w:t>
      </w:r>
      <w:r w:rsidR="007B507D">
        <w:rPr>
          <w:rFonts w:ascii="Times New Roman" w:hAnsi="Times New Roman" w:cs="Times New Roman"/>
          <w:b/>
          <w:sz w:val="24"/>
          <w:szCs w:val="24"/>
        </w:rPr>
        <w:t xml:space="preserve"> </w:t>
      </w:r>
      <w:r w:rsidR="007B507D" w:rsidRPr="007B507D">
        <w:rPr>
          <w:rFonts w:ascii="Times New Roman" w:hAnsi="Times New Roman" w:cs="Times New Roman"/>
          <w:b/>
          <w:sz w:val="24"/>
          <w:szCs w:val="24"/>
        </w:rPr>
        <w:t>(«Дорожная карта»)</w:t>
      </w:r>
    </w:p>
    <w:tbl>
      <w:tblPr>
        <w:tblStyle w:val="a3"/>
        <w:tblW w:w="0" w:type="auto"/>
        <w:tblLook w:val="04A0" w:firstRow="1" w:lastRow="0" w:firstColumn="1" w:lastColumn="0" w:noHBand="0" w:noVBand="1"/>
      </w:tblPr>
      <w:tblGrid>
        <w:gridCol w:w="2211"/>
        <w:gridCol w:w="2613"/>
        <w:gridCol w:w="2149"/>
        <w:gridCol w:w="2072"/>
        <w:gridCol w:w="1939"/>
        <w:gridCol w:w="3576"/>
      </w:tblGrid>
      <w:tr w:rsidR="003E7FF6" w:rsidRPr="0050296F" w:rsidTr="003B25C0">
        <w:tc>
          <w:tcPr>
            <w:tcW w:w="14560" w:type="dxa"/>
            <w:gridSpan w:val="6"/>
          </w:tcPr>
          <w:p w:rsidR="003E7FF6" w:rsidRPr="0050296F" w:rsidRDefault="00607F42" w:rsidP="003E7FF6">
            <w:pPr>
              <w:jc w:val="center"/>
              <w:rPr>
                <w:rFonts w:ascii="Times New Roman" w:hAnsi="Times New Roman" w:cs="Times New Roman"/>
                <w:b/>
                <w:sz w:val="24"/>
                <w:szCs w:val="24"/>
              </w:rPr>
            </w:pPr>
            <w:r w:rsidRPr="0050296F">
              <w:rPr>
                <w:rFonts w:ascii="Times New Roman" w:hAnsi="Times New Roman" w:cs="Times New Roman"/>
                <w:b/>
                <w:sz w:val="24"/>
                <w:szCs w:val="24"/>
              </w:rPr>
              <w:t>I этап. П</w:t>
            </w:r>
            <w:r w:rsidR="003E7FF6" w:rsidRPr="0050296F">
              <w:rPr>
                <w:rFonts w:ascii="Times New Roman" w:hAnsi="Times New Roman" w:cs="Times New Roman"/>
                <w:b/>
                <w:sz w:val="24"/>
                <w:szCs w:val="24"/>
              </w:rPr>
              <w:t xml:space="preserve">одготовительный </w:t>
            </w:r>
          </w:p>
          <w:p w:rsidR="003E7FF6" w:rsidRPr="0050296F" w:rsidRDefault="003E7FF6" w:rsidP="003E7FF6">
            <w:pPr>
              <w:jc w:val="center"/>
              <w:rPr>
                <w:rFonts w:ascii="Times New Roman" w:hAnsi="Times New Roman" w:cs="Times New Roman"/>
                <w:b/>
                <w:sz w:val="24"/>
                <w:szCs w:val="24"/>
              </w:rPr>
            </w:pPr>
            <w:r w:rsidRPr="0050296F">
              <w:rPr>
                <w:rFonts w:ascii="Times New Roman" w:hAnsi="Times New Roman" w:cs="Times New Roman"/>
                <w:b/>
                <w:sz w:val="24"/>
                <w:szCs w:val="24"/>
              </w:rPr>
              <w:t>Цель: подготовка ресурсной базы образовательной организации, направленной на достижение качества дошкольного образования</w:t>
            </w:r>
          </w:p>
        </w:tc>
      </w:tr>
      <w:tr w:rsidR="00296942" w:rsidRPr="0050296F" w:rsidTr="00057A69">
        <w:tc>
          <w:tcPr>
            <w:tcW w:w="2211" w:type="dxa"/>
          </w:tcPr>
          <w:p w:rsidR="003E7FF6" w:rsidRPr="0050296F" w:rsidRDefault="003E7FF6" w:rsidP="002F2E5F">
            <w:pPr>
              <w:jc w:val="both"/>
              <w:rPr>
                <w:rFonts w:ascii="Times New Roman" w:hAnsi="Times New Roman" w:cs="Times New Roman"/>
                <w:b/>
                <w:sz w:val="24"/>
                <w:szCs w:val="24"/>
              </w:rPr>
            </w:pPr>
            <w:r w:rsidRPr="0050296F">
              <w:rPr>
                <w:rFonts w:ascii="Times New Roman" w:hAnsi="Times New Roman" w:cs="Times New Roman"/>
                <w:b/>
                <w:sz w:val="24"/>
                <w:szCs w:val="24"/>
              </w:rPr>
              <w:t>Направления</w:t>
            </w:r>
          </w:p>
        </w:tc>
        <w:tc>
          <w:tcPr>
            <w:tcW w:w="2613" w:type="dxa"/>
          </w:tcPr>
          <w:p w:rsidR="003E7FF6" w:rsidRPr="0050296F" w:rsidRDefault="003E7FF6" w:rsidP="002F2E5F">
            <w:pPr>
              <w:jc w:val="both"/>
              <w:rPr>
                <w:rFonts w:ascii="Times New Roman" w:hAnsi="Times New Roman" w:cs="Times New Roman"/>
                <w:b/>
                <w:sz w:val="24"/>
                <w:szCs w:val="24"/>
              </w:rPr>
            </w:pPr>
            <w:r w:rsidRPr="0050296F">
              <w:rPr>
                <w:rFonts w:ascii="Times New Roman" w:hAnsi="Times New Roman" w:cs="Times New Roman"/>
                <w:b/>
                <w:sz w:val="24"/>
                <w:szCs w:val="24"/>
              </w:rPr>
              <w:t>Содержание деятельности</w:t>
            </w:r>
          </w:p>
        </w:tc>
        <w:tc>
          <w:tcPr>
            <w:tcW w:w="2149" w:type="dxa"/>
          </w:tcPr>
          <w:p w:rsidR="003E7FF6" w:rsidRPr="0050296F" w:rsidRDefault="003E7FF6" w:rsidP="002F2E5F">
            <w:pPr>
              <w:jc w:val="both"/>
              <w:rPr>
                <w:rFonts w:ascii="Times New Roman" w:hAnsi="Times New Roman" w:cs="Times New Roman"/>
                <w:b/>
                <w:sz w:val="24"/>
                <w:szCs w:val="24"/>
              </w:rPr>
            </w:pPr>
            <w:r w:rsidRPr="0050296F">
              <w:rPr>
                <w:rFonts w:ascii="Times New Roman" w:hAnsi="Times New Roman" w:cs="Times New Roman"/>
                <w:b/>
                <w:sz w:val="24"/>
                <w:szCs w:val="24"/>
              </w:rPr>
              <w:t>Форма мероприятия</w:t>
            </w:r>
          </w:p>
        </w:tc>
        <w:tc>
          <w:tcPr>
            <w:tcW w:w="2072" w:type="dxa"/>
          </w:tcPr>
          <w:p w:rsidR="003E7FF6" w:rsidRPr="0050296F" w:rsidRDefault="003E7FF6" w:rsidP="002F2E5F">
            <w:pPr>
              <w:jc w:val="both"/>
              <w:rPr>
                <w:rFonts w:ascii="Times New Roman" w:hAnsi="Times New Roman" w:cs="Times New Roman"/>
                <w:b/>
                <w:sz w:val="24"/>
                <w:szCs w:val="24"/>
              </w:rPr>
            </w:pPr>
            <w:r w:rsidRPr="0050296F">
              <w:rPr>
                <w:rFonts w:ascii="Times New Roman" w:hAnsi="Times New Roman" w:cs="Times New Roman"/>
                <w:b/>
                <w:sz w:val="24"/>
                <w:szCs w:val="24"/>
              </w:rPr>
              <w:t>Сроки</w:t>
            </w:r>
          </w:p>
        </w:tc>
        <w:tc>
          <w:tcPr>
            <w:tcW w:w="1939" w:type="dxa"/>
          </w:tcPr>
          <w:p w:rsidR="003E7FF6" w:rsidRPr="0050296F" w:rsidRDefault="003E7FF6" w:rsidP="002F2E5F">
            <w:pPr>
              <w:jc w:val="both"/>
              <w:rPr>
                <w:rFonts w:ascii="Times New Roman" w:hAnsi="Times New Roman" w:cs="Times New Roman"/>
                <w:b/>
                <w:sz w:val="24"/>
                <w:szCs w:val="24"/>
              </w:rPr>
            </w:pPr>
            <w:r w:rsidRPr="0050296F">
              <w:rPr>
                <w:rFonts w:ascii="Times New Roman" w:hAnsi="Times New Roman" w:cs="Times New Roman"/>
                <w:b/>
                <w:sz w:val="24"/>
                <w:szCs w:val="24"/>
              </w:rPr>
              <w:t>Ответственный</w:t>
            </w:r>
          </w:p>
        </w:tc>
        <w:tc>
          <w:tcPr>
            <w:tcW w:w="3576" w:type="dxa"/>
          </w:tcPr>
          <w:p w:rsidR="003E7FF6" w:rsidRPr="0050296F" w:rsidRDefault="003E7FF6" w:rsidP="002F2E5F">
            <w:pPr>
              <w:jc w:val="both"/>
              <w:rPr>
                <w:rFonts w:ascii="Times New Roman" w:hAnsi="Times New Roman" w:cs="Times New Roman"/>
                <w:b/>
                <w:sz w:val="24"/>
                <w:szCs w:val="24"/>
              </w:rPr>
            </w:pPr>
            <w:r w:rsidRPr="0050296F">
              <w:rPr>
                <w:rFonts w:ascii="Times New Roman" w:hAnsi="Times New Roman" w:cs="Times New Roman"/>
                <w:b/>
                <w:sz w:val="24"/>
                <w:szCs w:val="24"/>
              </w:rPr>
              <w:t>Ожидаемый результат</w:t>
            </w:r>
          </w:p>
        </w:tc>
      </w:tr>
      <w:tr w:rsidR="00296942" w:rsidRPr="0050296F" w:rsidTr="00057A69">
        <w:tc>
          <w:tcPr>
            <w:tcW w:w="2211" w:type="dxa"/>
            <w:vMerge w:val="restart"/>
          </w:tcPr>
          <w:p w:rsidR="007B507D" w:rsidRPr="0050296F" w:rsidRDefault="007B507D" w:rsidP="002F2E5F">
            <w:pPr>
              <w:jc w:val="both"/>
              <w:rPr>
                <w:rFonts w:ascii="Times New Roman" w:hAnsi="Times New Roman" w:cs="Times New Roman"/>
                <w:sz w:val="24"/>
                <w:szCs w:val="24"/>
              </w:rPr>
            </w:pPr>
            <w:r w:rsidRPr="0050296F">
              <w:rPr>
                <w:rFonts w:ascii="Times New Roman" w:hAnsi="Times New Roman" w:cs="Times New Roman"/>
                <w:sz w:val="24"/>
                <w:szCs w:val="24"/>
              </w:rPr>
              <w:t>Реализация государственно-общественного характера управления Детским садом</w:t>
            </w:r>
          </w:p>
        </w:tc>
        <w:tc>
          <w:tcPr>
            <w:tcW w:w="2613" w:type="dxa"/>
          </w:tcPr>
          <w:p w:rsidR="007B507D" w:rsidRPr="0050296F" w:rsidRDefault="007B507D" w:rsidP="00DF565D">
            <w:pPr>
              <w:jc w:val="both"/>
              <w:rPr>
                <w:rFonts w:ascii="Times New Roman" w:hAnsi="Times New Roman" w:cs="Times New Roman"/>
                <w:sz w:val="24"/>
                <w:szCs w:val="24"/>
              </w:rPr>
            </w:pPr>
            <w:r w:rsidRPr="0050296F">
              <w:rPr>
                <w:rFonts w:ascii="Times New Roman" w:hAnsi="Times New Roman" w:cs="Times New Roman"/>
                <w:sz w:val="24"/>
                <w:szCs w:val="24"/>
              </w:rPr>
              <w:t>Работа с нормативно-правовыми документами</w:t>
            </w:r>
          </w:p>
          <w:p w:rsidR="007B507D" w:rsidRPr="0050296F" w:rsidRDefault="007B507D" w:rsidP="00DF565D">
            <w:pPr>
              <w:jc w:val="both"/>
              <w:rPr>
                <w:rFonts w:ascii="Times New Roman" w:hAnsi="Times New Roman" w:cs="Times New Roman"/>
                <w:sz w:val="24"/>
                <w:szCs w:val="24"/>
              </w:rPr>
            </w:pPr>
          </w:p>
        </w:tc>
        <w:tc>
          <w:tcPr>
            <w:tcW w:w="2149" w:type="dxa"/>
          </w:tcPr>
          <w:p w:rsidR="007B507D" w:rsidRPr="0050296F" w:rsidRDefault="007B507D" w:rsidP="002F2E5F">
            <w:pPr>
              <w:jc w:val="both"/>
              <w:rPr>
                <w:rFonts w:ascii="Times New Roman" w:hAnsi="Times New Roman" w:cs="Times New Roman"/>
                <w:sz w:val="24"/>
                <w:szCs w:val="24"/>
              </w:rPr>
            </w:pPr>
            <w:r w:rsidRPr="0050296F">
              <w:rPr>
                <w:rFonts w:ascii="Times New Roman" w:hAnsi="Times New Roman" w:cs="Times New Roman"/>
                <w:sz w:val="24"/>
                <w:szCs w:val="24"/>
              </w:rPr>
              <w:t>Работа с документами</w:t>
            </w:r>
          </w:p>
        </w:tc>
        <w:tc>
          <w:tcPr>
            <w:tcW w:w="2072" w:type="dxa"/>
          </w:tcPr>
          <w:p w:rsidR="002D7482" w:rsidRDefault="002D7482" w:rsidP="002F2E5F">
            <w:pPr>
              <w:jc w:val="both"/>
              <w:rPr>
                <w:rFonts w:ascii="Times New Roman" w:hAnsi="Times New Roman" w:cs="Times New Roman"/>
                <w:sz w:val="24"/>
                <w:szCs w:val="24"/>
              </w:rPr>
            </w:pPr>
          </w:p>
          <w:p w:rsidR="007B507D" w:rsidRPr="002D7482" w:rsidRDefault="00083F02" w:rsidP="002D7482">
            <w:pPr>
              <w:rPr>
                <w:rFonts w:ascii="Times New Roman" w:hAnsi="Times New Roman" w:cs="Times New Roman"/>
                <w:sz w:val="24"/>
                <w:szCs w:val="24"/>
              </w:rPr>
            </w:pPr>
            <w:r>
              <w:rPr>
                <w:rFonts w:ascii="Times New Roman" w:hAnsi="Times New Roman" w:cs="Times New Roman"/>
                <w:sz w:val="24"/>
                <w:szCs w:val="24"/>
              </w:rPr>
              <w:t>01.12.2021-01.02.2022</w:t>
            </w:r>
          </w:p>
        </w:tc>
        <w:tc>
          <w:tcPr>
            <w:tcW w:w="1939" w:type="dxa"/>
          </w:tcPr>
          <w:p w:rsidR="007B507D" w:rsidRDefault="002D7482" w:rsidP="002F2E5F">
            <w:pPr>
              <w:jc w:val="both"/>
              <w:rPr>
                <w:rFonts w:ascii="Times New Roman" w:hAnsi="Times New Roman" w:cs="Times New Roman"/>
                <w:sz w:val="24"/>
                <w:szCs w:val="24"/>
              </w:rPr>
            </w:pPr>
            <w:r>
              <w:rPr>
                <w:rFonts w:ascii="Times New Roman" w:hAnsi="Times New Roman" w:cs="Times New Roman"/>
                <w:sz w:val="24"/>
                <w:szCs w:val="24"/>
              </w:rPr>
              <w:t>Суворкова Н.И., заведующий Детского сада</w:t>
            </w:r>
            <w:r w:rsidR="00516921">
              <w:rPr>
                <w:rFonts w:ascii="Times New Roman" w:hAnsi="Times New Roman" w:cs="Times New Roman"/>
                <w:sz w:val="24"/>
                <w:szCs w:val="24"/>
              </w:rPr>
              <w:t>;</w:t>
            </w:r>
          </w:p>
          <w:p w:rsidR="002D7482" w:rsidRPr="0050296F" w:rsidRDefault="002D7482" w:rsidP="002F2E5F">
            <w:pPr>
              <w:jc w:val="both"/>
              <w:rPr>
                <w:rFonts w:ascii="Times New Roman" w:hAnsi="Times New Roman" w:cs="Times New Roman"/>
                <w:sz w:val="24"/>
                <w:szCs w:val="24"/>
              </w:rPr>
            </w:pPr>
            <w:r>
              <w:rPr>
                <w:rFonts w:ascii="Times New Roman" w:hAnsi="Times New Roman" w:cs="Times New Roman"/>
                <w:sz w:val="24"/>
                <w:szCs w:val="24"/>
              </w:rPr>
              <w:t>Буркова Ю.В., заместитель заведующего по ВМР</w:t>
            </w:r>
          </w:p>
        </w:tc>
        <w:tc>
          <w:tcPr>
            <w:tcW w:w="3576" w:type="dxa"/>
            <w:vMerge w:val="restart"/>
          </w:tcPr>
          <w:p w:rsidR="007B507D" w:rsidRPr="0050296F" w:rsidRDefault="007B507D" w:rsidP="007B507D">
            <w:pPr>
              <w:jc w:val="both"/>
              <w:rPr>
                <w:rFonts w:ascii="Times New Roman" w:hAnsi="Times New Roman" w:cs="Times New Roman"/>
                <w:sz w:val="24"/>
                <w:szCs w:val="24"/>
              </w:rPr>
            </w:pPr>
            <w:r w:rsidRPr="0050296F">
              <w:rPr>
                <w:rFonts w:ascii="Times New Roman" w:hAnsi="Times New Roman" w:cs="Times New Roman"/>
                <w:sz w:val="24"/>
                <w:szCs w:val="24"/>
              </w:rPr>
              <w:t>Вовлеченность всех участников образовательных отношений в совершенствование системы образования, нормативно-правовая обеспеченность вводимых изменений.</w:t>
            </w:r>
          </w:p>
        </w:tc>
      </w:tr>
      <w:tr w:rsidR="00296942" w:rsidRPr="0050296F" w:rsidTr="00057A69">
        <w:tc>
          <w:tcPr>
            <w:tcW w:w="2211" w:type="dxa"/>
            <w:vMerge/>
          </w:tcPr>
          <w:p w:rsidR="007B507D" w:rsidRPr="0050296F" w:rsidRDefault="007B507D" w:rsidP="002F2E5F">
            <w:pPr>
              <w:jc w:val="both"/>
              <w:rPr>
                <w:rFonts w:ascii="Times New Roman" w:hAnsi="Times New Roman" w:cs="Times New Roman"/>
                <w:sz w:val="24"/>
                <w:szCs w:val="24"/>
              </w:rPr>
            </w:pPr>
          </w:p>
        </w:tc>
        <w:tc>
          <w:tcPr>
            <w:tcW w:w="2613" w:type="dxa"/>
          </w:tcPr>
          <w:p w:rsidR="007B507D" w:rsidRPr="0050296F" w:rsidRDefault="007B507D" w:rsidP="00DF565D">
            <w:pPr>
              <w:jc w:val="both"/>
              <w:rPr>
                <w:rFonts w:ascii="Times New Roman" w:hAnsi="Times New Roman" w:cs="Times New Roman"/>
                <w:sz w:val="24"/>
                <w:szCs w:val="24"/>
              </w:rPr>
            </w:pPr>
            <w:r w:rsidRPr="0050296F">
              <w:rPr>
                <w:rFonts w:ascii="Times New Roman" w:hAnsi="Times New Roman" w:cs="Times New Roman"/>
                <w:sz w:val="24"/>
                <w:szCs w:val="24"/>
              </w:rPr>
              <w:t xml:space="preserve">Обновление договоров с социальными партнерами, привлечение новых социальных партнеров </w:t>
            </w:r>
          </w:p>
          <w:p w:rsidR="007B507D" w:rsidRPr="0050296F" w:rsidRDefault="007B507D" w:rsidP="00DF565D">
            <w:pPr>
              <w:jc w:val="both"/>
              <w:rPr>
                <w:rFonts w:ascii="Times New Roman" w:hAnsi="Times New Roman" w:cs="Times New Roman"/>
                <w:sz w:val="24"/>
                <w:szCs w:val="24"/>
              </w:rPr>
            </w:pPr>
          </w:p>
        </w:tc>
        <w:tc>
          <w:tcPr>
            <w:tcW w:w="2149" w:type="dxa"/>
          </w:tcPr>
          <w:p w:rsidR="007B507D" w:rsidRPr="0050296F" w:rsidRDefault="007B507D" w:rsidP="002F2E5F">
            <w:pPr>
              <w:jc w:val="both"/>
              <w:rPr>
                <w:rFonts w:ascii="Times New Roman" w:hAnsi="Times New Roman" w:cs="Times New Roman"/>
                <w:sz w:val="24"/>
                <w:szCs w:val="24"/>
              </w:rPr>
            </w:pPr>
            <w:r w:rsidRPr="0050296F">
              <w:rPr>
                <w:rFonts w:ascii="Times New Roman" w:hAnsi="Times New Roman" w:cs="Times New Roman"/>
                <w:sz w:val="24"/>
                <w:szCs w:val="24"/>
              </w:rPr>
              <w:t>Работа с документами</w:t>
            </w:r>
          </w:p>
        </w:tc>
        <w:tc>
          <w:tcPr>
            <w:tcW w:w="2072" w:type="dxa"/>
          </w:tcPr>
          <w:p w:rsidR="007B507D" w:rsidRPr="0050296F" w:rsidRDefault="00083F02" w:rsidP="002F2E5F">
            <w:pPr>
              <w:jc w:val="both"/>
              <w:rPr>
                <w:rFonts w:ascii="Times New Roman" w:hAnsi="Times New Roman" w:cs="Times New Roman"/>
                <w:sz w:val="24"/>
                <w:szCs w:val="24"/>
              </w:rPr>
            </w:pPr>
            <w:r>
              <w:rPr>
                <w:rFonts w:ascii="Times New Roman" w:hAnsi="Times New Roman" w:cs="Times New Roman"/>
                <w:sz w:val="24"/>
                <w:szCs w:val="24"/>
              </w:rPr>
              <w:t>01.01.2022-01.09.2022</w:t>
            </w:r>
          </w:p>
        </w:tc>
        <w:tc>
          <w:tcPr>
            <w:tcW w:w="1939" w:type="dxa"/>
          </w:tcPr>
          <w:p w:rsidR="002D7482" w:rsidRDefault="002D7482" w:rsidP="002D7482">
            <w:pPr>
              <w:jc w:val="both"/>
              <w:rPr>
                <w:rFonts w:ascii="Times New Roman" w:hAnsi="Times New Roman" w:cs="Times New Roman"/>
                <w:sz w:val="24"/>
                <w:szCs w:val="24"/>
              </w:rPr>
            </w:pPr>
            <w:r>
              <w:rPr>
                <w:rFonts w:ascii="Times New Roman" w:hAnsi="Times New Roman" w:cs="Times New Roman"/>
                <w:sz w:val="24"/>
                <w:szCs w:val="24"/>
              </w:rPr>
              <w:t>Суворкова Н.И., заведующий Детского сада</w:t>
            </w:r>
          </w:p>
          <w:p w:rsidR="007B507D" w:rsidRPr="0050296F" w:rsidRDefault="007B507D" w:rsidP="002F2E5F">
            <w:pPr>
              <w:jc w:val="both"/>
              <w:rPr>
                <w:rFonts w:ascii="Times New Roman" w:hAnsi="Times New Roman" w:cs="Times New Roman"/>
                <w:sz w:val="24"/>
                <w:szCs w:val="24"/>
              </w:rPr>
            </w:pPr>
          </w:p>
        </w:tc>
        <w:tc>
          <w:tcPr>
            <w:tcW w:w="3576" w:type="dxa"/>
            <w:vMerge/>
          </w:tcPr>
          <w:p w:rsidR="007B507D" w:rsidRPr="0050296F" w:rsidRDefault="007B507D" w:rsidP="002F2E5F">
            <w:pPr>
              <w:jc w:val="both"/>
              <w:rPr>
                <w:rFonts w:ascii="Times New Roman" w:hAnsi="Times New Roman" w:cs="Times New Roman"/>
                <w:sz w:val="24"/>
                <w:szCs w:val="24"/>
              </w:rPr>
            </w:pPr>
          </w:p>
        </w:tc>
      </w:tr>
      <w:tr w:rsidR="00296942" w:rsidRPr="0050296F" w:rsidTr="00057A69">
        <w:tc>
          <w:tcPr>
            <w:tcW w:w="2211" w:type="dxa"/>
            <w:vMerge/>
          </w:tcPr>
          <w:p w:rsidR="007B507D" w:rsidRPr="0050296F" w:rsidRDefault="007B507D" w:rsidP="002F2E5F">
            <w:pPr>
              <w:jc w:val="both"/>
              <w:rPr>
                <w:rFonts w:ascii="Times New Roman" w:hAnsi="Times New Roman" w:cs="Times New Roman"/>
                <w:sz w:val="24"/>
                <w:szCs w:val="24"/>
              </w:rPr>
            </w:pPr>
          </w:p>
        </w:tc>
        <w:tc>
          <w:tcPr>
            <w:tcW w:w="2613" w:type="dxa"/>
          </w:tcPr>
          <w:p w:rsidR="007B507D" w:rsidRPr="0050296F" w:rsidRDefault="007B507D" w:rsidP="002F2E5F">
            <w:pPr>
              <w:jc w:val="both"/>
              <w:rPr>
                <w:rFonts w:ascii="Times New Roman" w:hAnsi="Times New Roman" w:cs="Times New Roman"/>
                <w:sz w:val="24"/>
                <w:szCs w:val="24"/>
              </w:rPr>
            </w:pPr>
            <w:r w:rsidRPr="0050296F">
              <w:rPr>
                <w:rFonts w:ascii="Times New Roman" w:hAnsi="Times New Roman" w:cs="Times New Roman"/>
                <w:sz w:val="24"/>
                <w:szCs w:val="24"/>
              </w:rPr>
              <w:t>Создание оптимальной организационной структуры управления</w:t>
            </w:r>
          </w:p>
        </w:tc>
        <w:tc>
          <w:tcPr>
            <w:tcW w:w="2149" w:type="dxa"/>
          </w:tcPr>
          <w:p w:rsidR="007B507D" w:rsidRPr="0050296F" w:rsidRDefault="007B507D" w:rsidP="002F2E5F">
            <w:pPr>
              <w:jc w:val="both"/>
              <w:rPr>
                <w:rFonts w:ascii="Times New Roman" w:hAnsi="Times New Roman" w:cs="Times New Roman"/>
                <w:sz w:val="24"/>
                <w:szCs w:val="24"/>
              </w:rPr>
            </w:pPr>
            <w:r w:rsidRPr="0050296F">
              <w:rPr>
                <w:rFonts w:ascii="Times New Roman" w:hAnsi="Times New Roman" w:cs="Times New Roman"/>
                <w:sz w:val="24"/>
                <w:szCs w:val="24"/>
              </w:rPr>
              <w:t>Совещание, круглые столы</w:t>
            </w:r>
          </w:p>
        </w:tc>
        <w:tc>
          <w:tcPr>
            <w:tcW w:w="2072" w:type="dxa"/>
          </w:tcPr>
          <w:p w:rsidR="007B507D" w:rsidRPr="0050296F" w:rsidRDefault="00083F02" w:rsidP="002F2E5F">
            <w:pPr>
              <w:jc w:val="both"/>
              <w:rPr>
                <w:rFonts w:ascii="Times New Roman" w:hAnsi="Times New Roman" w:cs="Times New Roman"/>
                <w:sz w:val="24"/>
                <w:szCs w:val="24"/>
              </w:rPr>
            </w:pPr>
            <w:r>
              <w:rPr>
                <w:rFonts w:ascii="Times New Roman" w:hAnsi="Times New Roman" w:cs="Times New Roman"/>
                <w:sz w:val="24"/>
                <w:szCs w:val="24"/>
              </w:rPr>
              <w:t>01.01.202</w:t>
            </w:r>
            <w:r w:rsidR="002D7482">
              <w:rPr>
                <w:rFonts w:ascii="Times New Roman" w:hAnsi="Times New Roman" w:cs="Times New Roman"/>
                <w:sz w:val="24"/>
                <w:szCs w:val="24"/>
              </w:rPr>
              <w:t>-</w:t>
            </w:r>
            <w:r>
              <w:rPr>
                <w:rFonts w:ascii="Times New Roman" w:hAnsi="Times New Roman" w:cs="Times New Roman"/>
                <w:sz w:val="24"/>
                <w:szCs w:val="24"/>
              </w:rPr>
              <w:t>01.09.2022</w:t>
            </w:r>
          </w:p>
        </w:tc>
        <w:tc>
          <w:tcPr>
            <w:tcW w:w="1939" w:type="dxa"/>
          </w:tcPr>
          <w:p w:rsidR="002D7482" w:rsidRPr="002D7482" w:rsidRDefault="002D7482" w:rsidP="002D7482">
            <w:pPr>
              <w:jc w:val="both"/>
              <w:rPr>
                <w:rFonts w:ascii="Times New Roman" w:hAnsi="Times New Roman" w:cs="Times New Roman"/>
                <w:sz w:val="24"/>
                <w:szCs w:val="24"/>
              </w:rPr>
            </w:pPr>
            <w:r w:rsidRPr="002D7482">
              <w:rPr>
                <w:rFonts w:ascii="Times New Roman" w:hAnsi="Times New Roman" w:cs="Times New Roman"/>
                <w:sz w:val="24"/>
                <w:szCs w:val="24"/>
              </w:rPr>
              <w:t>Суворкова Н.И., заведующий Детского сада</w:t>
            </w:r>
            <w:r w:rsidR="00516921">
              <w:rPr>
                <w:rFonts w:ascii="Times New Roman" w:hAnsi="Times New Roman" w:cs="Times New Roman"/>
                <w:sz w:val="24"/>
                <w:szCs w:val="24"/>
              </w:rPr>
              <w:t>;</w:t>
            </w:r>
          </w:p>
          <w:p w:rsidR="007B507D" w:rsidRPr="0050296F" w:rsidRDefault="002D7482" w:rsidP="002D7482">
            <w:pPr>
              <w:jc w:val="both"/>
              <w:rPr>
                <w:rFonts w:ascii="Times New Roman" w:hAnsi="Times New Roman" w:cs="Times New Roman"/>
                <w:sz w:val="24"/>
                <w:szCs w:val="24"/>
              </w:rPr>
            </w:pPr>
            <w:r w:rsidRPr="002D7482">
              <w:rPr>
                <w:rFonts w:ascii="Times New Roman" w:hAnsi="Times New Roman" w:cs="Times New Roman"/>
                <w:sz w:val="24"/>
                <w:szCs w:val="24"/>
              </w:rPr>
              <w:t>Буркова Ю.В., заместитель заведующего по ВМР</w:t>
            </w:r>
          </w:p>
        </w:tc>
        <w:tc>
          <w:tcPr>
            <w:tcW w:w="3576" w:type="dxa"/>
          </w:tcPr>
          <w:p w:rsidR="007B507D" w:rsidRPr="0050296F" w:rsidRDefault="007B507D" w:rsidP="002F2E5F">
            <w:pPr>
              <w:jc w:val="both"/>
              <w:rPr>
                <w:rFonts w:ascii="Times New Roman" w:hAnsi="Times New Roman" w:cs="Times New Roman"/>
                <w:sz w:val="24"/>
                <w:szCs w:val="24"/>
              </w:rPr>
            </w:pPr>
            <w:r w:rsidRPr="0050296F">
              <w:rPr>
                <w:rFonts w:ascii="Times New Roman" w:hAnsi="Times New Roman" w:cs="Times New Roman"/>
                <w:sz w:val="24"/>
                <w:szCs w:val="24"/>
              </w:rPr>
              <w:t>Совершенствование механизмов управления качеством образования</w:t>
            </w:r>
          </w:p>
        </w:tc>
      </w:tr>
      <w:tr w:rsidR="00516921" w:rsidRPr="0050296F" w:rsidTr="00057A69">
        <w:tc>
          <w:tcPr>
            <w:tcW w:w="2211" w:type="dxa"/>
            <w:vMerge w:val="restart"/>
          </w:tcPr>
          <w:p w:rsidR="00516921" w:rsidRPr="0050296F" w:rsidRDefault="00516921" w:rsidP="002F2E5F">
            <w:pPr>
              <w:jc w:val="both"/>
              <w:rPr>
                <w:rFonts w:ascii="Times New Roman" w:hAnsi="Times New Roman" w:cs="Times New Roman"/>
                <w:sz w:val="24"/>
                <w:szCs w:val="24"/>
              </w:rPr>
            </w:pPr>
            <w:r w:rsidRPr="0050296F">
              <w:rPr>
                <w:rFonts w:ascii="Times New Roman" w:hAnsi="Times New Roman" w:cs="Times New Roman"/>
                <w:sz w:val="24"/>
                <w:szCs w:val="24"/>
              </w:rPr>
              <w:t>Развитие вариативных форм дошкольного образования</w:t>
            </w:r>
          </w:p>
        </w:tc>
        <w:tc>
          <w:tcPr>
            <w:tcW w:w="2613" w:type="dxa"/>
          </w:tcPr>
          <w:p w:rsidR="00516921" w:rsidRPr="0050296F" w:rsidRDefault="00516921" w:rsidP="002F2E5F">
            <w:pPr>
              <w:jc w:val="both"/>
              <w:rPr>
                <w:rFonts w:ascii="Times New Roman" w:hAnsi="Times New Roman" w:cs="Times New Roman"/>
                <w:sz w:val="24"/>
                <w:szCs w:val="24"/>
              </w:rPr>
            </w:pPr>
            <w:r w:rsidRPr="0050296F">
              <w:rPr>
                <w:rFonts w:ascii="Times New Roman" w:hAnsi="Times New Roman" w:cs="Times New Roman"/>
                <w:sz w:val="24"/>
                <w:szCs w:val="24"/>
              </w:rPr>
              <w:t>Мониторинг запросов родителей (законных представителей) на развитие вариативных форм дошкольного образования</w:t>
            </w:r>
          </w:p>
        </w:tc>
        <w:tc>
          <w:tcPr>
            <w:tcW w:w="2149" w:type="dxa"/>
          </w:tcPr>
          <w:p w:rsidR="00516921" w:rsidRPr="0050296F" w:rsidRDefault="00516921" w:rsidP="002F2E5F">
            <w:pPr>
              <w:jc w:val="both"/>
              <w:rPr>
                <w:rFonts w:ascii="Times New Roman" w:hAnsi="Times New Roman" w:cs="Times New Roman"/>
                <w:sz w:val="24"/>
                <w:szCs w:val="24"/>
              </w:rPr>
            </w:pPr>
            <w:r w:rsidRPr="0050296F">
              <w:rPr>
                <w:rFonts w:ascii="Times New Roman" w:hAnsi="Times New Roman" w:cs="Times New Roman"/>
                <w:sz w:val="24"/>
                <w:szCs w:val="24"/>
              </w:rPr>
              <w:t>Анкетирование, соц. опрос через сеть интернет.</w:t>
            </w:r>
          </w:p>
        </w:tc>
        <w:tc>
          <w:tcPr>
            <w:tcW w:w="2072" w:type="dxa"/>
          </w:tcPr>
          <w:p w:rsidR="00516921" w:rsidRPr="0050296F" w:rsidRDefault="00083F02" w:rsidP="002F2E5F">
            <w:pPr>
              <w:jc w:val="both"/>
              <w:rPr>
                <w:rFonts w:ascii="Times New Roman" w:hAnsi="Times New Roman" w:cs="Times New Roman"/>
                <w:sz w:val="24"/>
                <w:szCs w:val="24"/>
              </w:rPr>
            </w:pPr>
            <w:r>
              <w:rPr>
                <w:rFonts w:ascii="Times New Roman" w:hAnsi="Times New Roman" w:cs="Times New Roman"/>
                <w:sz w:val="24"/>
                <w:szCs w:val="24"/>
              </w:rPr>
              <w:t>01.01.2022</w:t>
            </w:r>
            <w:r w:rsidR="00516921">
              <w:rPr>
                <w:rFonts w:ascii="Times New Roman" w:hAnsi="Times New Roman" w:cs="Times New Roman"/>
                <w:sz w:val="24"/>
                <w:szCs w:val="24"/>
              </w:rPr>
              <w:t>-01.03</w:t>
            </w:r>
            <w:r w:rsidR="00516921" w:rsidRPr="002D7482">
              <w:rPr>
                <w:rFonts w:ascii="Times New Roman" w:hAnsi="Times New Roman" w:cs="Times New Roman"/>
                <w:sz w:val="24"/>
                <w:szCs w:val="24"/>
              </w:rPr>
              <w:t>.20</w:t>
            </w:r>
            <w:r>
              <w:rPr>
                <w:rFonts w:ascii="Times New Roman" w:hAnsi="Times New Roman" w:cs="Times New Roman"/>
                <w:sz w:val="24"/>
                <w:szCs w:val="24"/>
              </w:rPr>
              <w:t>22</w:t>
            </w:r>
          </w:p>
        </w:tc>
        <w:tc>
          <w:tcPr>
            <w:tcW w:w="1939" w:type="dxa"/>
          </w:tcPr>
          <w:p w:rsidR="00516921" w:rsidRPr="002D7482" w:rsidRDefault="00516921" w:rsidP="002D7482">
            <w:pPr>
              <w:jc w:val="both"/>
              <w:rPr>
                <w:rFonts w:ascii="Times New Roman" w:hAnsi="Times New Roman" w:cs="Times New Roman"/>
                <w:sz w:val="24"/>
                <w:szCs w:val="24"/>
              </w:rPr>
            </w:pPr>
            <w:r w:rsidRPr="002D7482">
              <w:rPr>
                <w:rFonts w:ascii="Times New Roman" w:hAnsi="Times New Roman" w:cs="Times New Roman"/>
                <w:sz w:val="24"/>
                <w:szCs w:val="24"/>
              </w:rPr>
              <w:t>Суворкова Н.И., заведующий Детского сада</w:t>
            </w:r>
          </w:p>
          <w:p w:rsidR="00516921" w:rsidRPr="0050296F" w:rsidRDefault="00516921" w:rsidP="002D7482">
            <w:pPr>
              <w:jc w:val="both"/>
              <w:rPr>
                <w:rFonts w:ascii="Times New Roman" w:hAnsi="Times New Roman" w:cs="Times New Roman"/>
                <w:sz w:val="24"/>
                <w:szCs w:val="24"/>
              </w:rPr>
            </w:pPr>
            <w:r w:rsidRPr="002D7482">
              <w:rPr>
                <w:rFonts w:ascii="Times New Roman" w:hAnsi="Times New Roman" w:cs="Times New Roman"/>
                <w:sz w:val="24"/>
                <w:szCs w:val="24"/>
              </w:rPr>
              <w:t>Буркова Ю.В., заместитель заведующего по ВМР</w:t>
            </w:r>
          </w:p>
        </w:tc>
        <w:tc>
          <w:tcPr>
            <w:tcW w:w="3576" w:type="dxa"/>
          </w:tcPr>
          <w:p w:rsidR="00516921" w:rsidRPr="0050296F" w:rsidRDefault="00516921" w:rsidP="002F2E5F">
            <w:pPr>
              <w:jc w:val="both"/>
              <w:rPr>
                <w:rFonts w:ascii="Times New Roman" w:hAnsi="Times New Roman" w:cs="Times New Roman"/>
                <w:sz w:val="24"/>
                <w:szCs w:val="24"/>
              </w:rPr>
            </w:pPr>
            <w:r w:rsidRPr="0050296F">
              <w:rPr>
                <w:rFonts w:ascii="Times New Roman" w:hAnsi="Times New Roman" w:cs="Times New Roman"/>
                <w:sz w:val="24"/>
                <w:szCs w:val="24"/>
              </w:rPr>
              <w:t>Соотнесение запросов родителей с возможностями детского сада</w:t>
            </w:r>
          </w:p>
        </w:tc>
      </w:tr>
      <w:tr w:rsidR="00516921" w:rsidRPr="0050296F" w:rsidTr="00057A69">
        <w:tc>
          <w:tcPr>
            <w:tcW w:w="2211" w:type="dxa"/>
            <w:vMerge/>
          </w:tcPr>
          <w:p w:rsidR="00516921" w:rsidRPr="0050296F" w:rsidRDefault="00516921" w:rsidP="002F2E5F">
            <w:pPr>
              <w:jc w:val="both"/>
              <w:rPr>
                <w:rFonts w:ascii="Times New Roman" w:hAnsi="Times New Roman" w:cs="Times New Roman"/>
                <w:sz w:val="24"/>
                <w:szCs w:val="24"/>
              </w:rPr>
            </w:pPr>
          </w:p>
        </w:tc>
        <w:tc>
          <w:tcPr>
            <w:tcW w:w="2613" w:type="dxa"/>
          </w:tcPr>
          <w:p w:rsidR="00516921" w:rsidRPr="0050296F" w:rsidRDefault="00516921" w:rsidP="00C82D71">
            <w:pPr>
              <w:jc w:val="both"/>
              <w:rPr>
                <w:rFonts w:ascii="Times New Roman" w:hAnsi="Times New Roman" w:cs="Times New Roman"/>
                <w:sz w:val="24"/>
                <w:szCs w:val="24"/>
              </w:rPr>
            </w:pPr>
            <w:r w:rsidRPr="0050296F">
              <w:rPr>
                <w:rFonts w:ascii="Times New Roman" w:hAnsi="Times New Roman" w:cs="Times New Roman"/>
                <w:sz w:val="24"/>
                <w:szCs w:val="24"/>
              </w:rPr>
              <w:t>Размещение информации на сайте Детского сада, в родительских группах.</w:t>
            </w:r>
          </w:p>
        </w:tc>
        <w:tc>
          <w:tcPr>
            <w:tcW w:w="2149" w:type="dxa"/>
          </w:tcPr>
          <w:p w:rsidR="00516921" w:rsidRPr="0050296F" w:rsidRDefault="00516921" w:rsidP="002F2E5F">
            <w:pPr>
              <w:jc w:val="both"/>
              <w:rPr>
                <w:rFonts w:ascii="Times New Roman" w:hAnsi="Times New Roman" w:cs="Times New Roman"/>
                <w:sz w:val="24"/>
                <w:szCs w:val="24"/>
              </w:rPr>
            </w:pPr>
            <w:r w:rsidRPr="0050296F">
              <w:rPr>
                <w:rFonts w:ascii="Times New Roman" w:hAnsi="Times New Roman" w:cs="Times New Roman"/>
                <w:sz w:val="24"/>
                <w:szCs w:val="24"/>
              </w:rPr>
              <w:t xml:space="preserve">Информирование </w:t>
            </w:r>
          </w:p>
        </w:tc>
        <w:tc>
          <w:tcPr>
            <w:tcW w:w="2072" w:type="dxa"/>
          </w:tcPr>
          <w:p w:rsidR="00516921" w:rsidRPr="0050296F" w:rsidRDefault="00083F02" w:rsidP="002F2E5F">
            <w:pPr>
              <w:jc w:val="both"/>
              <w:rPr>
                <w:rFonts w:ascii="Times New Roman" w:hAnsi="Times New Roman" w:cs="Times New Roman"/>
                <w:sz w:val="24"/>
                <w:szCs w:val="24"/>
              </w:rPr>
            </w:pPr>
            <w:r>
              <w:rPr>
                <w:rFonts w:ascii="Times New Roman" w:hAnsi="Times New Roman" w:cs="Times New Roman"/>
                <w:sz w:val="24"/>
                <w:szCs w:val="24"/>
              </w:rPr>
              <w:t>01.01.2022</w:t>
            </w:r>
            <w:r w:rsidR="00516921" w:rsidRPr="00516921">
              <w:rPr>
                <w:rFonts w:ascii="Times New Roman" w:hAnsi="Times New Roman" w:cs="Times New Roman"/>
                <w:sz w:val="24"/>
                <w:szCs w:val="24"/>
              </w:rPr>
              <w:t>-01.03.2</w:t>
            </w:r>
            <w:r>
              <w:rPr>
                <w:rFonts w:ascii="Times New Roman" w:hAnsi="Times New Roman" w:cs="Times New Roman"/>
                <w:sz w:val="24"/>
                <w:szCs w:val="24"/>
              </w:rPr>
              <w:t>022</w:t>
            </w:r>
          </w:p>
        </w:tc>
        <w:tc>
          <w:tcPr>
            <w:tcW w:w="1939" w:type="dxa"/>
          </w:tcPr>
          <w:p w:rsidR="00516921" w:rsidRPr="00516921" w:rsidRDefault="00516921" w:rsidP="00516921">
            <w:pPr>
              <w:jc w:val="both"/>
              <w:rPr>
                <w:rFonts w:ascii="Times New Roman" w:hAnsi="Times New Roman" w:cs="Times New Roman"/>
                <w:sz w:val="24"/>
                <w:szCs w:val="24"/>
              </w:rPr>
            </w:pPr>
            <w:r w:rsidRPr="00516921">
              <w:rPr>
                <w:rFonts w:ascii="Times New Roman" w:hAnsi="Times New Roman" w:cs="Times New Roman"/>
                <w:sz w:val="24"/>
                <w:szCs w:val="24"/>
              </w:rPr>
              <w:t>Суворкова Н.И., заведующий</w:t>
            </w:r>
            <w:r>
              <w:rPr>
                <w:rFonts w:ascii="Times New Roman" w:hAnsi="Times New Roman" w:cs="Times New Roman"/>
                <w:sz w:val="24"/>
                <w:szCs w:val="24"/>
              </w:rPr>
              <w:t>;</w:t>
            </w:r>
            <w:r w:rsidRPr="00516921">
              <w:rPr>
                <w:rFonts w:ascii="Times New Roman" w:hAnsi="Times New Roman" w:cs="Times New Roman"/>
                <w:sz w:val="24"/>
                <w:szCs w:val="24"/>
              </w:rPr>
              <w:t xml:space="preserve"> Детского сада</w:t>
            </w:r>
          </w:p>
          <w:p w:rsidR="00516921" w:rsidRDefault="00516921" w:rsidP="00516921">
            <w:pPr>
              <w:jc w:val="both"/>
              <w:rPr>
                <w:rFonts w:ascii="Times New Roman" w:hAnsi="Times New Roman" w:cs="Times New Roman"/>
                <w:sz w:val="24"/>
                <w:szCs w:val="24"/>
              </w:rPr>
            </w:pPr>
            <w:r w:rsidRPr="00516921">
              <w:rPr>
                <w:rFonts w:ascii="Times New Roman" w:hAnsi="Times New Roman" w:cs="Times New Roman"/>
                <w:sz w:val="24"/>
                <w:szCs w:val="24"/>
              </w:rPr>
              <w:t>Буркова Ю.В., заместитель</w:t>
            </w:r>
            <w:r>
              <w:rPr>
                <w:rFonts w:ascii="Times New Roman" w:hAnsi="Times New Roman" w:cs="Times New Roman"/>
                <w:sz w:val="24"/>
                <w:szCs w:val="24"/>
              </w:rPr>
              <w:t xml:space="preserve"> заведующего по ВМР;</w:t>
            </w:r>
          </w:p>
          <w:p w:rsidR="00516921" w:rsidRPr="0050296F" w:rsidRDefault="00516921" w:rsidP="00516921">
            <w:pPr>
              <w:jc w:val="both"/>
              <w:rPr>
                <w:rFonts w:ascii="Times New Roman" w:hAnsi="Times New Roman" w:cs="Times New Roman"/>
                <w:sz w:val="24"/>
                <w:szCs w:val="24"/>
              </w:rPr>
            </w:pPr>
            <w:r>
              <w:rPr>
                <w:rFonts w:ascii="Times New Roman" w:hAnsi="Times New Roman" w:cs="Times New Roman"/>
                <w:sz w:val="24"/>
                <w:szCs w:val="24"/>
              </w:rPr>
              <w:t>ответственный за сайт Детского сада</w:t>
            </w:r>
          </w:p>
        </w:tc>
        <w:tc>
          <w:tcPr>
            <w:tcW w:w="3576" w:type="dxa"/>
          </w:tcPr>
          <w:p w:rsidR="00516921" w:rsidRPr="0050296F" w:rsidRDefault="00516921" w:rsidP="002F2E5F">
            <w:pPr>
              <w:jc w:val="both"/>
              <w:rPr>
                <w:rFonts w:ascii="Times New Roman" w:hAnsi="Times New Roman" w:cs="Times New Roman"/>
                <w:sz w:val="24"/>
                <w:szCs w:val="24"/>
              </w:rPr>
            </w:pPr>
            <w:r w:rsidRPr="0050296F">
              <w:rPr>
                <w:rFonts w:ascii="Times New Roman" w:hAnsi="Times New Roman" w:cs="Times New Roman"/>
                <w:sz w:val="24"/>
                <w:szCs w:val="24"/>
              </w:rPr>
              <w:t>Обеспечение доступности дошкольного образования в вариативных формах детям, получающим дошкольное образование в консультативной, информационной и методической поддержки родителям</w:t>
            </w:r>
          </w:p>
        </w:tc>
      </w:tr>
      <w:tr w:rsidR="00296942" w:rsidRPr="0050296F" w:rsidTr="00057A69">
        <w:tc>
          <w:tcPr>
            <w:tcW w:w="2211" w:type="dxa"/>
          </w:tcPr>
          <w:p w:rsidR="003E7FF6" w:rsidRPr="0050296F" w:rsidRDefault="00C82D71" w:rsidP="002F2E5F">
            <w:pPr>
              <w:jc w:val="both"/>
              <w:rPr>
                <w:rFonts w:ascii="Times New Roman" w:hAnsi="Times New Roman" w:cs="Times New Roman"/>
                <w:sz w:val="24"/>
                <w:szCs w:val="24"/>
              </w:rPr>
            </w:pPr>
            <w:r w:rsidRPr="0050296F">
              <w:rPr>
                <w:rFonts w:ascii="Times New Roman" w:hAnsi="Times New Roman" w:cs="Times New Roman"/>
                <w:sz w:val="24"/>
                <w:szCs w:val="24"/>
              </w:rPr>
              <w:t>Реализация новых подходов к достижению качества дошкольного образования; обеспечение открытости Детского сада</w:t>
            </w:r>
          </w:p>
        </w:tc>
        <w:tc>
          <w:tcPr>
            <w:tcW w:w="2613" w:type="dxa"/>
          </w:tcPr>
          <w:p w:rsidR="003B25C0" w:rsidRPr="0050296F" w:rsidRDefault="003B25C0" w:rsidP="003B25C0">
            <w:pPr>
              <w:jc w:val="both"/>
              <w:rPr>
                <w:rFonts w:ascii="Times New Roman" w:hAnsi="Times New Roman" w:cs="Times New Roman"/>
                <w:sz w:val="24"/>
                <w:szCs w:val="24"/>
              </w:rPr>
            </w:pPr>
            <w:r w:rsidRPr="0050296F">
              <w:rPr>
                <w:rFonts w:ascii="Times New Roman" w:hAnsi="Times New Roman" w:cs="Times New Roman"/>
                <w:sz w:val="24"/>
                <w:szCs w:val="24"/>
              </w:rPr>
              <w:t xml:space="preserve">Проведение внутреннего мониторинга состояния </w:t>
            </w:r>
          </w:p>
          <w:p w:rsidR="003E7FF6" w:rsidRPr="0050296F" w:rsidRDefault="003B25C0" w:rsidP="003B25C0">
            <w:pPr>
              <w:jc w:val="both"/>
              <w:rPr>
                <w:rFonts w:ascii="Times New Roman" w:hAnsi="Times New Roman" w:cs="Times New Roman"/>
                <w:sz w:val="24"/>
                <w:szCs w:val="24"/>
              </w:rPr>
            </w:pPr>
            <w:r w:rsidRPr="0050296F">
              <w:rPr>
                <w:rFonts w:ascii="Times New Roman" w:hAnsi="Times New Roman" w:cs="Times New Roman"/>
                <w:sz w:val="24"/>
                <w:szCs w:val="24"/>
              </w:rPr>
              <w:t>образовательной среды.</w:t>
            </w:r>
          </w:p>
        </w:tc>
        <w:tc>
          <w:tcPr>
            <w:tcW w:w="2149" w:type="dxa"/>
          </w:tcPr>
          <w:p w:rsidR="003E7FF6" w:rsidRPr="0050296F" w:rsidRDefault="003B25C0" w:rsidP="002F2E5F">
            <w:pPr>
              <w:jc w:val="both"/>
              <w:rPr>
                <w:rFonts w:ascii="Times New Roman" w:hAnsi="Times New Roman" w:cs="Times New Roman"/>
                <w:sz w:val="24"/>
                <w:szCs w:val="24"/>
              </w:rPr>
            </w:pPr>
            <w:r w:rsidRPr="0050296F">
              <w:rPr>
                <w:rFonts w:ascii="Times New Roman" w:hAnsi="Times New Roman" w:cs="Times New Roman"/>
                <w:sz w:val="24"/>
                <w:szCs w:val="24"/>
              </w:rPr>
              <w:t>Анкетирование родителей,</w:t>
            </w:r>
            <w:r w:rsidRPr="0050296F">
              <w:t xml:space="preserve"> </w:t>
            </w:r>
            <w:r w:rsidRPr="0050296F">
              <w:rPr>
                <w:rFonts w:ascii="Times New Roman" w:hAnsi="Times New Roman" w:cs="Times New Roman"/>
                <w:sz w:val="24"/>
                <w:szCs w:val="24"/>
              </w:rPr>
              <w:t>педагогов, анализ карт обследования</w:t>
            </w:r>
          </w:p>
        </w:tc>
        <w:tc>
          <w:tcPr>
            <w:tcW w:w="2072" w:type="dxa"/>
          </w:tcPr>
          <w:p w:rsidR="003E7FF6" w:rsidRPr="0050296F" w:rsidRDefault="00083F02" w:rsidP="002F2E5F">
            <w:pPr>
              <w:jc w:val="both"/>
              <w:rPr>
                <w:rFonts w:ascii="Times New Roman" w:hAnsi="Times New Roman" w:cs="Times New Roman"/>
                <w:sz w:val="24"/>
                <w:szCs w:val="24"/>
              </w:rPr>
            </w:pPr>
            <w:r>
              <w:rPr>
                <w:rFonts w:ascii="Times New Roman" w:hAnsi="Times New Roman" w:cs="Times New Roman"/>
                <w:sz w:val="24"/>
                <w:szCs w:val="24"/>
              </w:rPr>
              <w:t>01.03.2021-01.05.2021</w:t>
            </w:r>
          </w:p>
        </w:tc>
        <w:tc>
          <w:tcPr>
            <w:tcW w:w="1939" w:type="dxa"/>
          </w:tcPr>
          <w:p w:rsidR="00516921" w:rsidRPr="00516921" w:rsidRDefault="00516921" w:rsidP="00516921">
            <w:pPr>
              <w:jc w:val="both"/>
              <w:rPr>
                <w:rFonts w:ascii="Times New Roman" w:hAnsi="Times New Roman" w:cs="Times New Roman"/>
                <w:sz w:val="24"/>
                <w:szCs w:val="24"/>
              </w:rPr>
            </w:pPr>
            <w:r w:rsidRPr="00516921">
              <w:rPr>
                <w:rFonts w:ascii="Times New Roman" w:hAnsi="Times New Roman" w:cs="Times New Roman"/>
                <w:sz w:val="24"/>
                <w:szCs w:val="24"/>
              </w:rPr>
              <w:t>Суворкова Н.И., заведующий; Детского сада</w:t>
            </w:r>
          </w:p>
          <w:p w:rsidR="003E7FF6" w:rsidRPr="0050296F" w:rsidRDefault="00516921" w:rsidP="00516921">
            <w:pPr>
              <w:jc w:val="both"/>
              <w:rPr>
                <w:rFonts w:ascii="Times New Roman" w:hAnsi="Times New Roman" w:cs="Times New Roman"/>
                <w:sz w:val="24"/>
                <w:szCs w:val="24"/>
              </w:rPr>
            </w:pPr>
            <w:r>
              <w:rPr>
                <w:rFonts w:ascii="Times New Roman" w:hAnsi="Times New Roman" w:cs="Times New Roman"/>
                <w:sz w:val="24"/>
                <w:szCs w:val="24"/>
              </w:rPr>
              <w:t>Буркова Ю.В., заместитель заведующего по ВМР</w:t>
            </w:r>
          </w:p>
        </w:tc>
        <w:tc>
          <w:tcPr>
            <w:tcW w:w="3576" w:type="dxa"/>
          </w:tcPr>
          <w:p w:rsidR="003E7FF6" w:rsidRPr="0050296F" w:rsidRDefault="003B25C0" w:rsidP="002F2E5F">
            <w:pPr>
              <w:jc w:val="both"/>
              <w:rPr>
                <w:rFonts w:ascii="Times New Roman" w:hAnsi="Times New Roman" w:cs="Times New Roman"/>
                <w:sz w:val="24"/>
                <w:szCs w:val="24"/>
              </w:rPr>
            </w:pPr>
            <w:r w:rsidRPr="0050296F">
              <w:rPr>
                <w:rFonts w:ascii="Times New Roman" w:hAnsi="Times New Roman" w:cs="Times New Roman"/>
                <w:sz w:val="24"/>
                <w:szCs w:val="24"/>
              </w:rPr>
              <w:t>Анализ, корректировка плана при необходимости. Определение направлений для разработки, корректировки Программы развития Детского сада.</w:t>
            </w:r>
          </w:p>
        </w:tc>
      </w:tr>
      <w:tr w:rsidR="00516921" w:rsidRPr="0050296F" w:rsidTr="00057A69">
        <w:tc>
          <w:tcPr>
            <w:tcW w:w="2211" w:type="dxa"/>
            <w:vMerge w:val="restart"/>
          </w:tcPr>
          <w:p w:rsidR="00516921" w:rsidRPr="0050296F" w:rsidRDefault="00516921" w:rsidP="003B25C0">
            <w:pPr>
              <w:jc w:val="both"/>
              <w:rPr>
                <w:rFonts w:ascii="Times New Roman" w:hAnsi="Times New Roman" w:cs="Times New Roman"/>
                <w:sz w:val="24"/>
                <w:szCs w:val="24"/>
              </w:rPr>
            </w:pPr>
            <w:r w:rsidRPr="0050296F">
              <w:rPr>
                <w:rFonts w:ascii="Times New Roman" w:hAnsi="Times New Roman" w:cs="Times New Roman"/>
                <w:sz w:val="24"/>
                <w:szCs w:val="24"/>
              </w:rPr>
              <w:t xml:space="preserve">Обновление содержания образования </w:t>
            </w:r>
          </w:p>
          <w:p w:rsidR="00516921" w:rsidRPr="0050296F" w:rsidRDefault="00516921" w:rsidP="002F2E5F">
            <w:pPr>
              <w:jc w:val="both"/>
              <w:rPr>
                <w:rFonts w:ascii="Times New Roman" w:hAnsi="Times New Roman" w:cs="Times New Roman"/>
                <w:sz w:val="24"/>
                <w:szCs w:val="24"/>
              </w:rPr>
            </w:pPr>
          </w:p>
        </w:tc>
        <w:tc>
          <w:tcPr>
            <w:tcW w:w="2613" w:type="dxa"/>
          </w:tcPr>
          <w:p w:rsidR="00516921" w:rsidRPr="0050296F" w:rsidRDefault="00516921" w:rsidP="003B25C0">
            <w:pPr>
              <w:jc w:val="both"/>
              <w:rPr>
                <w:rFonts w:ascii="Times New Roman" w:hAnsi="Times New Roman" w:cs="Times New Roman"/>
                <w:sz w:val="24"/>
                <w:szCs w:val="24"/>
              </w:rPr>
            </w:pPr>
            <w:r w:rsidRPr="0050296F">
              <w:rPr>
                <w:rFonts w:ascii="Times New Roman" w:hAnsi="Times New Roman" w:cs="Times New Roman"/>
                <w:sz w:val="24"/>
                <w:szCs w:val="24"/>
              </w:rPr>
              <w:t xml:space="preserve">Анализ материально-технического обеспечения на соответствие требованиям ФГОС ДО </w:t>
            </w:r>
          </w:p>
          <w:p w:rsidR="00516921" w:rsidRPr="0050296F" w:rsidRDefault="00516921" w:rsidP="003B25C0">
            <w:pPr>
              <w:jc w:val="both"/>
              <w:rPr>
                <w:rFonts w:ascii="Times New Roman" w:hAnsi="Times New Roman" w:cs="Times New Roman"/>
                <w:sz w:val="24"/>
                <w:szCs w:val="24"/>
              </w:rPr>
            </w:pPr>
          </w:p>
        </w:tc>
        <w:tc>
          <w:tcPr>
            <w:tcW w:w="2149" w:type="dxa"/>
          </w:tcPr>
          <w:p w:rsidR="00516921" w:rsidRPr="0050296F" w:rsidRDefault="00516921" w:rsidP="002F2E5F">
            <w:pPr>
              <w:jc w:val="both"/>
              <w:rPr>
                <w:rFonts w:ascii="Times New Roman" w:hAnsi="Times New Roman" w:cs="Times New Roman"/>
                <w:sz w:val="24"/>
                <w:szCs w:val="24"/>
              </w:rPr>
            </w:pPr>
            <w:r w:rsidRPr="0050296F">
              <w:rPr>
                <w:rFonts w:ascii="Times New Roman" w:hAnsi="Times New Roman" w:cs="Times New Roman"/>
                <w:sz w:val="24"/>
                <w:szCs w:val="24"/>
              </w:rPr>
              <w:t>Сводный анализ</w:t>
            </w:r>
          </w:p>
        </w:tc>
        <w:tc>
          <w:tcPr>
            <w:tcW w:w="2072" w:type="dxa"/>
          </w:tcPr>
          <w:p w:rsidR="00516921" w:rsidRPr="0050296F" w:rsidRDefault="00083F02" w:rsidP="002F2E5F">
            <w:pPr>
              <w:jc w:val="both"/>
              <w:rPr>
                <w:rFonts w:ascii="Times New Roman" w:hAnsi="Times New Roman" w:cs="Times New Roman"/>
                <w:sz w:val="24"/>
                <w:szCs w:val="24"/>
              </w:rPr>
            </w:pPr>
            <w:r>
              <w:rPr>
                <w:rFonts w:ascii="Times New Roman" w:hAnsi="Times New Roman" w:cs="Times New Roman"/>
                <w:sz w:val="24"/>
                <w:szCs w:val="24"/>
              </w:rPr>
              <w:t>01.08.2021-01.09.2021</w:t>
            </w:r>
          </w:p>
        </w:tc>
        <w:tc>
          <w:tcPr>
            <w:tcW w:w="1939" w:type="dxa"/>
          </w:tcPr>
          <w:p w:rsidR="00516921" w:rsidRPr="00516921" w:rsidRDefault="00516921" w:rsidP="00516921">
            <w:pPr>
              <w:jc w:val="both"/>
              <w:rPr>
                <w:rFonts w:ascii="Times New Roman" w:hAnsi="Times New Roman" w:cs="Times New Roman"/>
                <w:sz w:val="24"/>
                <w:szCs w:val="24"/>
              </w:rPr>
            </w:pPr>
            <w:r w:rsidRPr="00516921">
              <w:rPr>
                <w:rFonts w:ascii="Times New Roman" w:hAnsi="Times New Roman" w:cs="Times New Roman"/>
                <w:sz w:val="24"/>
                <w:szCs w:val="24"/>
              </w:rPr>
              <w:t>Суворкова Н.И., заведующий; Детского сада</w:t>
            </w:r>
          </w:p>
          <w:p w:rsidR="00516921" w:rsidRPr="0050296F" w:rsidRDefault="00516921" w:rsidP="00516921">
            <w:pPr>
              <w:jc w:val="both"/>
              <w:rPr>
                <w:rFonts w:ascii="Times New Roman" w:hAnsi="Times New Roman" w:cs="Times New Roman"/>
                <w:sz w:val="24"/>
                <w:szCs w:val="24"/>
              </w:rPr>
            </w:pPr>
            <w:r w:rsidRPr="00516921">
              <w:rPr>
                <w:rFonts w:ascii="Times New Roman" w:hAnsi="Times New Roman" w:cs="Times New Roman"/>
                <w:sz w:val="24"/>
                <w:szCs w:val="24"/>
              </w:rPr>
              <w:t>Буркова Ю.В., заместитель</w:t>
            </w:r>
            <w:r>
              <w:rPr>
                <w:rFonts w:ascii="Times New Roman" w:hAnsi="Times New Roman" w:cs="Times New Roman"/>
                <w:sz w:val="24"/>
                <w:szCs w:val="24"/>
              </w:rPr>
              <w:t xml:space="preserve"> заведующего по ВМР</w:t>
            </w:r>
          </w:p>
        </w:tc>
        <w:tc>
          <w:tcPr>
            <w:tcW w:w="3576" w:type="dxa"/>
          </w:tcPr>
          <w:p w:rsidR="00516921" w:rsidRPr="0050296F" w:rsidRDefault="00516921" w:rsidP="003B25C0">
            <w:pPr>
              <w:jc w:val="both"/>
              <w:rPr>
                <w:rFonts w:ascii="Times New Roman" w:hAnsi="Times New Roman" w:cs="Times New Roman"/>
                <w:sz w:val="24"/>
                <w:szCs w:val="24"/>
              </w:rPr>
            </w:pPr>
            <w:r w:rsidRPr="0050296F">
              <w:rPr>
                <w:rFonts w:ascii="Times New Roman" w:hAnsi="Times New Roman" w:cs="Times New Roman"/>
                <w:sz w:val="24"/>
                <w:szCs w:val="24"/>
              </w:rPr>
              <w:t>Эффективное планирование расходов средств учредителя и иных источников финансирования.</w:t>
            </w:r>
          </w:p>
          <w:p w:rsidR="00516921" w:rsidRPr="0050296F" w:rsidRDefault="00516921" w:rsidP="003B25C0">
            <w:pPr>
              <w:jc w:val="both"/>
              <w:rPr>
                <w:rFonts w:ascii="Times New Roman" w:hAnsi="Times New Roman" w:cs="Times New Roman"/>
                <w:sz w:val="24"/>
                <w:szCs w:val="24"/>
              </w:rPr>
            </w:pPr>
            <w:r w:rsidRPr="0050296F">
              <w:rPr>
                <w:rFonts w:ascii="Times New Roman" w:hAnsi="Times New Roman" w:cs="Times New Roman"/>
                <w:sz w:val="24"/>
                <w:szCs w:val="24"/>
              </w:rPr>
              <w:t xml:space="preserve">Заключение договоров </w:t>
            </w:r>
          </w:p>
          <w:p w:rsidR="00516921" w:rsidRPr="0050296F" w:rsidRDefault="00516921" w:rsidP="003B25C0">
            <w:pPr>
              <w:jc w:val="both"/>
              <w:rPr>
                <w:rFonts w:ascii="Times New Roman" w:hAnsi="Times New Roman" w:cs="Times New Roman"/>
                <w:sz w:val="24"/>
                <w:szCs w:val="24"/>
              </w:rPr>
            </w:pPr>
          </w:p>
        </w:tc>
      </w:tr>
      <w:tr w:rsidR="00516921" w:rsidRPr="0050296F" w:rsidTr="00057A69">
        <w:tc>
          <w:tcPr>
            <w:tcW w:w="2211" w:type="dxa"/>
            <w:vMerge/>
          </w:tcPr>
          <w:p w:rsidR="00516921" w:rsidRPr="0050296F" w:rsidRDefault="00516921" w:rsidP="002F2E5F">
            <w:pPr>
              <w:jc w:val="both"/>
              <w:rPr>
                <w:rFonts w:ascii="Times New Roman" w:hAnsi="Times New Roman" w:cs="Times New Roman"/>
                <w:sz w:val="24"/>
                <w:szCs w:val="24"/>
              </w:rPr>
            </w:pPr>
          </w:p>
        </w:tc>
        <w:tc>
          <w:tcPr>
            <w:tcW w:w="2613" w:type="dxa"/>
          </w:tcPr>
          <w:p w:rsidR="00516921" w:rsidRPr="0050296F" w:rsidRDefault="00516921" w:rsidP="003B25C0">
            <w:pPr>
              <w:jc w:val="both"/>
              <w:rPr>
                <w:rFonts w:ascii="Times New Roman" w:hAnsi="Times New Roman" w:cs="Times New Roman"/>
                <w:sz w:val="24"/>
                <w:szCs w:val="24"/>
              </w:rPr>
            </w:pPr>
            <w:r w:rsidRPr="0050296F">
              <w:rPr>
                <w:rFonts w:ascii="Times New Roman" w:hAnsi="Times New Roman" w:cs="Times New Roman"/>
                <w:sz w:val="24"/>
                <w:szCs w:val="24"/>
              </w:rPr>
              <w:t xml:space="preserve">Проведение анкетирования родителей </w:t>
            </w:r>
          </w:p>
        </w:tc>
        <w:tc>
          <w:tcPr>
            <w:tcW w:w="2149" w:type="dxa"/>
          </w:tcPr>
          <w:p w:rsidR="00516921" w:rsidRPr="0050296F" w:rsidRDefault="00516921" w:rsidP="002F2E5F">
            <w:pPr>
              <w:jc w:val="both"/>
              <w:rPr>
                <w:rFonts w:ascii="Times New Roman" w:hAnsi="Times New Roman" w:cs="Times New Roman"/>
                <w:sz w:val="24"/>
                <w:szCs w:val="24"/>
              </w:rPr>
            </w:pPr>
            <w:r w:rsidRPr="0050296F">
              <w:rPr>
                <w:rFonts w:ascii="Times New Roman" w:hAnsi="Times New Roman" w:cs="Times New Roman"/>
                <w:sz w:val="24"/>
                <w:szCs w:val="24"/>
              </w:rPr>
              <w:t>Анкетирование</w:t>
            </w:r>
          </w:p>
        </w:tc>
        <w:tc>
          <w:tcPr>
            <w:tcW w:w="2072" w:type="dxa"/>
          </w:tcPr>
          <w:p w:rsidR="00516921" w:rsidRPr="0050296F" w:rsidRDefault="00083F02" w:rsidP="002F2E5F">
            <w:pPr>
              <w:jc w:val="both"/>
              <w:rPr>
                <w:rFonts w:ascii="Times New Roman" w:hAnsi="Times New Roman" w:cs="Times New Roman"/>
                <w:sz w:val="24"/>
                <w:szCs w:val="24"/>
              </w:rPr>
            </w:pPr>
            <w:r>
              <w:rPr>
                <w:rFonts w:ascii="Times New Roman" w:hAnsi="Times New Roman" w:cs="Times New Roman"/>
                <w:sz w:val="24"/>
                <w:szCs w:val="24"/>
              </w:rPr>
              <w:t>01.09.2021-30.09.2021</w:t>
            </w:r>
          </w:p>
        </w:tc>
        <w:tc>
          <w:tcPr>
            <w:tcW w:w="1939" w:type="dxa"/>
          </w:tcPr>
          <w:p w:rsidR="00516921" w:rsidRPr="00516921" w:rsidRDefault="00516921" w:rsidP="00516921">
            <w:pPr>
              <w:jc w:val="both"/>
              <w:rPr>
                <w:rFonts w:ascii="Times New Roman" w:hAnsi="Times New Roman" w:cs="Times New Roman"/>
                <w:sz w:val="24"/>
                <w:szCs w:val="24"/>
              </w:rPr>
            </w:pPr>
            <w:r w:rsidRPr="00516921">
              <w:rPr>
                <w:rFonts w:ascii="Times New Roman" w:hAnsi="Times New Roman" w:cs="Times New Roman"/>
                <w:sz w:val="24"/>
                <w:szCs w:val="24"/>
              </w:rPr>
              <w:t>Суворкова Н.И., заведующий; Детского сада</w:t>
            </w:r>
          </w:p>
          <w:p w:rsidR="00516921" w:rsidRPr="0050296F" w:rsidRDefault="00516921" w:rsidP="00516921">
            <w:pPr>
              <w:jc w:val="both"/>
              <w:rPr>
                <w:rFonts w:ascii="Times New Roman" w:hAnsi="Times New Roman" w:cs="Times New Roman"/>
                <w:sz w:val="24"/>
                <w:szCs w:val="24"/>
              </w:rPr>
            </w:pPr>
            <w:r w:rsidRPr="00516921">
              <w:rPr>
                <w:rFonts w:ascii="Times New Roman" w:hAnsi="Times New Roman" w:cs="Times New Roman"/>
                <w:sz w:val="24"/>
                <w:szCs w:val="24"/>
              </w:rPr>
              <w:t>Буркова Ю.В., заместитель</w:t>
            </w:r>
            <w:r>
              <w:rPr>
                <w:rFonts w:ascii="Times New Roman" w:hAnsi="Times New Roman" w:cs="Times New Roman"/>
                <w:sz w:val="24"/>
                <w:szCs w:val="24"/>
              </w:rPr>
              <w:t xml:space="preserve"> заведующего по ВМР</w:t>
            </w:r>
          </w:p>
        </w:tc>
        <w:tc>
          <w:tcPr>
            <w:tcW w:w="3576" w:type="dxa"/>
          </w:tcPr>
          <w:p w:rsidR="00516921" w:rsidRPr="0050296F" w:rsidRDefault="00516921" w:rsidP="003B25C0">
            <w:pPr>
              <w:jc w:val="both"/>
              <w:rPr>
                <w:rFonts w:ascii="Times New Roman" w:hAnsi="Times New Roman" w:cs="Times New Roman"/>
                <w:sz w:val="24"/>
                <w:szCs w:val="24"/>
              </w:rPr>
            </w:pPr>
            <w:r w:rsidRPr="0050296F">
              <w:rPr>
                <w:rFonts w:ascii="Times New Roman" w:hAnsi="Times New Roman" w:cs="Times New Roman"/>
                <w:sz w:val="24"/>
                <w:szCs w:val="24"/>
              </w:rPr>
              <w:t xml:space="preserve">Получение социального заказа на развитие дополнительного развивающего дошкольного образования на базе Детского сада </w:t>
            </w:r>
          </w:p>
          <w:p w:rsidR="00516921" w:rsidRPr="0050296F" w:rsidRDefault="00516921" w:rsidP="003B25C0">
            <w:pPr>
              <w:jc w:val="both"/>
              <w:rPr>
                <w:rFonts w:ascii="Times New Roman" w:hAnsi="Times New Roman" w:cs="Times New Roman"/>
                <w:sz w:val="24"/>
                <w:szCs w:val="24"/>
              </w:rPr>
            </w:pPr>
          </w:p>
        </w:tc>
      </w:tr>
      <w:tr w:rsidR="00516921" w:rsidRPr="0050296F" w:rsidTr="00057A69">
        <w:tc>
          <w:tcPr>
            <w:tcW w:w="2211" w:type="dxa"/>
            <w:vMerge/>
          </w:tcPr>
          <w:p w:rsidR="00516921" w:rsidRPr="0050296F" w:rsidRDefault="00516921" w:rsidP="002F2E5F">
            <w:pPr>
              <w:jc w:val="both"/>
              <w:rPr>
                <w:rFonts w:ascii="Times New Roman" w:hAnsi="Times New Roman" w:cs="Times New Roman"/>
                <w:sz w:val="24"/>
                <w:szCs w:val="24"/>
              </w:rPr>
            </w:pPr>
          </w:p>
        </w:tc>
        <w:tc>
          <w:tcPr>
            <w:tcW w:w="2613" w:type="dxa"/>
          </w:tcPr>
          <w:p w:rsidR="00516921" w:rsidRPr="0050296F" w:rsidRDefault="00516921" w:rsidP="00C44DCA">
            <w:pPr>
              <w:jc w:val="both"/>
              <w:rPr>
                <w:rFonts w:ascii="Times New Roman" w:hAnsi="Times New Roman" w:cs="Times New Roman"/>
                <w:sz w:val="24"/>
                <w:szCs w:val="24"/>
              </w:rPr>
            </w:pPr>
            <w:r w:rsidRPr="0050296F">
              <w:rPr>
                <w:rFonts w:ascii="Times New Roman" w:hAnsi="Times New Roman" w:cs="Times New Roman"/>
                <w:sz w:val="24"/>
                <w:szCs w:val="24"/>
              </w:rPr>
              <w:t xml:space="preserve">Разработка </w:t>
            </w:r>
            <w:r>
              <w:rPr>
                <w:rFonts w:ascii="Times New Roman" w:hAnsi="Times New Roman" w:cs="Times New Roman"/>
                <w:sz w:val="24"/>
                <w:szCs w:val="24"/>
              </w:rPr>
              <w:t xml:space="preserve">Положения и плана работы ППк, </w:t>
            </w:r>
            <w:r w:rsidRPr="0050296F">
              <w:rPr>
                <w:rFonts w:ascii="Times New Roman" w:hAnsi="Times New Roman" w:cs="Times New Roman"/>
                <w:sz w:val="24"/>
                <w:szCs w:val="24"/>
              </w:rPr>
              <w:t>обеспечивающего доступное качественное образование различным категориям воспитанников, а также критериев эффективности реализации данной модели</w:t>
            </w:r>
          </w:p>
        </w:tc>
        <w:tc>
          <w:tcPr>
            <w:tcW w:w="2149" w:type="dxa"/>
          </w:tcPr>
          <w:p w:rsidR="00516921" w:rsidRPr="0050296F" w:rsidRDefault="00516921" w:rsidP="00C44DCA">
            <w:pPr>
              <w:jc w:val="both"/>
              <w:rPr>
                <w:rFonts w:ascii="Times New Roman" w:hAnsi="Times New Roman" w:cs="Times New Roman"/>
                <w:sz w:val="24"/>
                <w:szCs w:val="24"/>
              </w:rPr>
            </w:pPr>
            <w:r w:rsidRPr="0050296F">
              <w:rPr>
                <w:rFonts w:ascii="Times New Roman" w:hAnsi="Times New Roman" w:cs="Times New Roman"/>
                <w:sz w:val="24"/>
                <w:szCs w:val="24"/>
              </w:rPr>
              <w:t xml:space="preserve">Работа психолого-педагогического консилиума </w:t>
            </w:r>
          </w:p>
        </w:tc>
        <w:tc>
          <w:tcPr>
            <w:tcW w:w="2072" w:type="dxa"/>
          </w:tcPr>
          <w:p w:rsidR="00516921" w:rsidRPr="0050296F" w:rsidRDefault="00083F02" w:rsidP="002F2E5F">
            <w:pPr>
              <w:jc w:val="both"/>
              <w:rPr>
                <w:rFonts w:ascii="Times New Roman" w:hAnsi="Times New Roman" w:cs="Times New Roman"/>
                <w:sz w:val="24"/>
                <w:szCs w:val="24"/>
              </w:rPr>
            </w:pPr>
            <w:r>
              <w:rPr>
                <w:rFonts w:ascii="Times New Roman" w:hAnsi="Times New Roman" w:cs="Times New Roman"/>
                <w:sz w:val="24"/>
                <w:szCs w:val="24"/>
              </w:rPr>
              <w:t>01.09.2021-30.09.2021</w:t>
            </w:r>
          </w:p>
        </w:tc>
        <w:tc>
          <w:tcPr>
            <w:tcW w:w="1939" w:type="dxa"/>
          </w:tcPr>
          <w:p w:rsidR="00516921" w:rsidRPr="00516921" w:rsidRDefault="00516921" w:rsidP="00516921">
            <w:pPr>
              <w:jc w:val="both"/>
              <w:rPr>
                <w:rFonts w:ascii="Times New Roman" w:hAnsi="Times New Roman" w:cs="Times New Roman"/>
                <w:sz w:val="24"/>
                <w:szCs w:val="24"/>
              </w:rPr>
            </w:pPr>
            <w:r w:rsidRPr="00516921">
              <w:rPr>
                <w:rFonts w:ascii="Times New Roman" w:hAnsi="Times New Roman" w:cs="Times New Roman"/>
                <w:sz w:val="24"/>
                <w:szCs w:val="24"/>
              </w:rPr>
              <w:t>Суворкова Н.И., заведующий; Детского сада</w:t>
            </w:r>
          </w:p>
          <w:p w:rsidR="00516921" w:rsidRPr="0050296F" w:rsidRDefault="00516921" w:rsidP="00516921">
            <w:pPr>
              <w:jc w:val="both"/>
              <w:rPr>
                <w:rFonts w:ascii="Times New Roman" w:hAnsi="Times New Roman" w:cs="Times New Roman"/>
                <w:sz w:val="24"/>
                <w:szCs w:val="24"/>
              </w:rPr>
            </w:pPr>
            <w:r w:rsidRPr="00516921">
              <w:rPr>
                <w:rFonts w:ascii="Times New Roman" w:hAnsi="Times New Roman" w:cs="Times New Roman"/>
                <w:sz w:val="24"/>
                <w:szCs w:val="24"/>
              </w:rPr>
              <w:t>Буркова Ю.В., заместитель заведующего по ВМР</w:t>
            </w:r>
          </w:p>
        </w:tc>
        <w:tc>
          <w:tcPr>
            <w:tcW w:w="3576" w:type="dxa"/>
          </w:tcPr>
          <w:p w:rsidR="00516921" w:rsidRPr="0050296F" w:rsidRDefault="00516921" w:rsidP="00C44DCA">
            <w:pPr>
              <w:jc w:val="both"/>
              <w:rPr>
                <w:rFonts w:ascii="Times New Roman" w:hAnsi="Times New Roman" w:cs="Times New Roman"/>
                <w:sz w:val="24"/>
                <w:szCs w:val="24"/>
              </w:rPr>
            </w:pPr>
            <w:r w:rsidRPr="0050296F">
              <w:rPr>
                <w:rFonts w:ascii="Times New Roman" w:hAnsi="Times New Roman" w:cs="Times New Roman"/>
                <w:sz w:val="24"/>
                <w:szCs w:val="24"/>
              </w:rPr>
              <w:t>Индивидуальные  образовательные маршруты для детей с нарушениями в психофизическом развитии</w:t>
            </w:r>
          </w:p>
        </w:tc>
      </w:tr>
      <w:tr w:rsidR="00516921" w:rsidRPr="0050296F" w:rsidTr="00057A69">
        <w:tc>
          <w:tcPr>
            <w:tcW w:w="2211" w:type="dxa"/>
            <w:vMerge/>
          </w:tcPr>
          <w:p w:rsidR="00516921" w:rsidRPr="0050296F" w:rsidRDefault="00516921" w:rsidP="002F2E5F">
            <w:pPr>
              <w:jc w:val="both"/>
              <w:rPr>
                <w:rFonts w:ascii="Times New Roman" w:hAnsi="Times New Roman" w:cs="Times New Roman"/>
                <w:sz w:val="24"/>
                <w:szCs w:val="24"/>
              </w:rPr>
            </w:pPr>
          </w:p>
        </w:tc>
        <w:tc>
          <w:tcPr>
            <w:tcW w:w="2613" w:type="dxa"/>
          </w:tcPr>
          <w:p w:rsidR="00516921" w:rsidRPr="0050296F" w:rsidRDefault="00516921" w:rsidP="002F2E5F">
            <w:pPr>
              <w:jc w:val="both"/>
              <w:rPr>
                <w:rFonts w:ascii="Times New Roman" w:hAnsi="Times New Roman" w:cs="Times New Roman"/>
                <w:sz w:val="24"/>
                <w:szCs w:val="24"/>
              </w:rPr>
            </w:pPr>
            <w:r w:rsidRPr="0050296F">
              <w:rPr>
                <w:rFonts w:ascii="Times New Roman" w:hAnsi="Times New Roman" w:cs="Times New Roman"/>
                <w:sz w:val="24"/>
                <w:szCs w:val="24"/>
              </w:rPr>
              <w:t>Корректировка рабочих программ педагогов</w:t>
            </w:r>
          </w:p>
        </w:tc>
        <w:tc>
          <w:tcPr>
            <w:tcW w:w="2149" w:type="dxa"/>
          </w:tcPr>
          <w:p w:rsidR="00516921" w:rsidRPr="0050296F" w:rsidRDefault="00516921" w:rsidP="002F2E5F">
            <w:pPr>
              <w:jc w:val="both"/>
              <w:rPr>
                <w:rFonts w:ascii="Times New Roman" w:hAnsi="Times New Roman" w:cs="Times New Roman"/>
                <w:sz w:val="24"/>
                <w:szCs w:val="24"/>
              </w:rPr>
            </w:pPr>
            <w:r w:rsidRPr="0050296F">
              <w:rPr>
                <w:rFonts w:ascii="Times New Roman" w:hAnsi="Times New Roman" w:cs="Times New Roman"/>
                <w:sz w:val="24"/>
                <w:szCs w:val="24"/>
              </w:rPr>
              <w:t>Семинар, консультации</w:t>
            </w:r>
          </w:p>
        </w:tc>
        <w:tc>
          <w:tcPr>
            <w:tcW w:w="2072" w:type="dxa"/>
          </w:tcPr>
          <w:p w:rsidR="00516921" w:rsidRPr="0050296F" w:rsidRDefault="00516921" w:rsidP="002F2E5F">
            <w:pPr>
              <w:jc w:val="both"/>
              <w:rPr>
                <w:rFonts w:ascii="Times New Roman" w:hAnsi="Times New Roman" w:cs="Times New Roman"/>
                <w:sz w:val="24"/>
                <w:szCs w:val="24"/>
              </w:rPr>
            </w:pPr>
            <w:r>
              <w:rPr>
                <w:rFonts w:ascii="Times New Roman" w:hAnsi="Times New Roman" w:cs="Times New Roman"/>
                <w:sz w:val="24"/>
                <w:szCs w:val="24"/>
              </w:rPr>
              <w:t>Ежегодно, по мере необходимости</w:t>
            </w:r>
          </w:p>
        </w:tc>
        <w:tc>
          <w:tcPr>
            <w:tcW w:w="1939" w:type="dxa"/>
          </w:tcPr>
          <w:p w:rsidR="00516921" w:rsidRPr="0050296F" w:rsidRDefault="00516921" w:rsidP="002F2E5F">
            <w:pPr>
              <w:jc w:val="both"/>
              <w:rPr>
                <w:rFonts w:ascii="Times New Roman" w:hAnsi="Times New Roman" w:cs="Times New Roman"/>
                <w:sz w:val="24"/>
                <w:szCs w:val="24"/>
              </w:rPr>
            </w:pPr>
            <w:r w:rsidRPr="00516921">
              <w:rPr>
                <w:rFonts w:ascii="Times New Roman" w:hAnsi="Times New Roman" w:cs="Times New Roman"/>
                <w:sz w:val="24"/>
                <w:szCs w:val="24"/>
              </w:rPr>
              <w:t>Буркова Ю.В., заместитель заведующего по ВМР</w:t>
            </w:r>
          </w:p>
        </w:tc>
        <w:tc>
          <w:tcPr>
            <w:tcW w:w="3576" w:type="dxa"/>
          </w:tcPr>
          <w:p w:rsidR="00516921" w:rsidRPr="0050296F" w:rsidRDefault="00516921" w:rsidP="002F2E5F">
            <w:pPr>
              <w:jc w:val="both"/>
              <w:rPr>
                <w:rFonts w:ascii="Times New Roman" w:hAnsi="Times New Roman" w:cs="Times New Roman"/>
                <w:sz w:val="24"/>
                <w:szCs w:val="24"/>
              </w:rPr>
            </w:pPr>
            <w:r w:rsidRPr="0050296F">
              <w:rPr>
                <w:rFonts w:ascii="Times New Roman" w:hAnsi="Times New Roman" w:cs="Times New Roman"/>
                <w:sz w:val="24"/>
                <w:szCs w:val="24"/>
              </w:rPr>
              <w:t>Системный подход к проектированию образовательной деятельности</w:t>
            </w:r>
          </w:p>
        </w:tc>
      </w:tr>
      <w:tr w:rsidR="00516921" w:rsidRPr="0050296F" w:rsidTr="00057A69">
        <w:tc>
          <w:tcPr>
            <w:tcW w:w="2211" w:type="dxa"/>
            <w:vMerge/>
          </w:tcPr>
          <w:p w:rsidR="00516921" w:rsidRPr="0050296F" w:rsidRDefault="00516921" w:rsidP="002F2E5F">
            <w:pPr>
              <w:jc w:val="both"/>
              <w:rPr>
                <w:rFonts w:ascii="Times New Roman" w:hAnsi="Times New Roman" w:cs="Times New Roman"/>
                <w:sz w:val="24"/>
                <w:szCs w:val="24"/>
              </w:rPr>
            </w:pPr>
          </w:p>
        </w:tc>
        <w:tc>
          <w:tcPr>
            <w:tcW w:w="2613" w:type="dxa"/>
          </w:tcPr>
          <w:p w:rsidR="00516921" w:rsidRPr="0050296F" w:rsidRDefault="00516921" w:rsidP="002F2E5F">
            <w:pPr>
              <w:jc w:val="both"/>
              <w:rPr>
                <w:rFonts w:ascii="Times New Roman" w:hAnsi="Times New Roman" w:cs="Times New Roman"/>
                <w:sz w:val="24"/>
                <w:szCs w:val="24"/>
              </w:rPr>
            </w:pPr>
            <w:r w:rsidRPr="0050296F">
              <w:rPr>
                <w:rFonts w:ascii="Times New Roman" w:hAnsi="Times New Roman" w:cs="Times New Roman"/>
                <w:sz w:val="24"/>
                <w:szCs w:val="24"/>
              </w:rPr>
              <w:t>Разработка программ дополнительного образования</w:t>
            </w:r>
          </w:p>
        </w:tc>
        <w:tc>
          <w:tcPr>
            <w:tcW w:w="2149" w:type="dxa"/>
          </w:tcPr>
          <w:p w:rsidR="00516921" w:rsidRPr="0050296F" w:rsidRDefault="00516921" w:rsidP="002F2E5F">
            <w:pPr>
              <w:jc w:val="both"/>
              <w:rPr>
                <w:rFonts w:ascii="Times New Roman" w:hAnsi="Times New Roman" w:cs="Times New Roman"/>
                <w:sz w:val="24"/>
                <w:szCs w:val="24"/>
              </w:rPr>
            </w:pPr>
            <w:r w:rsidRPr="0050296F">
              <w:rPr>
                <w:rFonts w:ascii="Times New Roman" w:hAnsi="Times New Roman" w:cs="Times New Roman"/>
                <w:sz w:val="24"/>
                <w:szCs w:val="24"/>
              </w:rPr>
              <w:t>Консультации</w:t>
            </w:r>
          </w:p>
        </w:tc>
        <w:tc>
          <w:tcPr>
            <w:tcW w:w="2072" w:type="dxa"/>
          </w:tcPr>
          <w:p w:rsidR="00516921" w:rsidRPr="0050296F" w:rsidRDefault="00083F02" w:rsidP="002F2E5F">
            <w:pPr>
              <w:jc w:val="both"/>
              <w:rPr>
                <w:rFonts w:ascii="Times New Roman" w:hAnsi="Times New Roman" w:cs="Times New Roman"/>
                <w:sz w:val="24"/>
                <w:szCs w:val="24"/>
              </w:rPr>
            </w:pPr>
            <w:r>
              <w:rPr>
                <w:rFonts w:ascii="Times New Roman" w:hAnsi="Times New Roman" w:cs="Times New Roman"/>
                <w:sz w:val="24"/>
                <w:szCs w:val="24"/>
              </w:rPr>
              <w:t>10.01.2022-10.03.2022</w:t>
            </w:r>
          </w:p>
        </w:tc>
        <w:tc>
          <w:tcPr>
            <w:tcW w:w="1939" w:type="dxa"/>
          </w:tcPr>
          <w:p w:rsidR="00516921" w:rsidRPr="0050296F" w:rsidRDefault="00F25A09" w:rsidP="002F2E5F">
            <w:pPr>
              <w:jc w:val="both"/>
              <w:rPr>
                <w:rFonts w:ascii="Times New Roman" w:hAnsi="Times New Roman" w:cs="Times New Roman"/>
                <w:sz w:val="24"/>
                <w:szCs w:val="24"/>
              </w:rPr>
            </w:pPr>
            <w:r w:rsidRPr="00F25A09">
              <w:rPr>
                <w:rFonts w:ascii="Times New Roman" w:hAnsi="Times New Roman" w:cs="Times New Roman"/>
                <w:sz w:val="24"/>
                <w:szCs w:val="24"/>
              </w:rPr>
              <w:t>Буркова Ю.В., заместитель заведующего по ВМР</w:t>
            </w:r>
          </w:p>
        </w:tc>
        <w:tc>
          <w:tcPr>
            <w:tcW w:w="3576" w:type="dxa"/>
          </w:tcPr>
          <w:p w:rsidR="00516921" w:rsidRPr="0050296F" w:rsidRDefault="00516921" w:rsidP="00C44DCA">
            <w:pPr>
              <w:jc w:val="both"/>
              <w:rPr>
                <w:rFonts w:ascii="Times New Roman" w:hAnsi="Times New Roman" w:cs="Times New Roman"/>
                <w:sz w:val="24"/>
                <w:szCs w:val="24"/>
              </w:rPr>
            </w:pPr>
            <w:r w:rsidRPr="0050296F">
              <w:rPr>
                <w:rFonts w:ascii="Times New Roman" w:hAnsi="Times New Roman" w:cs="Times New Roman"/>
                <w:sz w:val="24"/>
                <w:szCs w:val="24"/>
              </w:rPr>
              <w:t>Оказание дополнительных образовательных ус</w:t>
            </w:r>
            <w:r w:rsidRPr="0050296F">
              <w:t xml:space="preserve"> </w:t>
            </w:r>
            <w:r w:rsidRPr="0050296F">
              <w:rPr>
                <w:rFonts w:ascii="Times New Roman" w:hAnsi="Times New Roman" w:cs="Times New Roman"/>
                <w:sz w:val="24"/>
                <w:szCs w:val="24"/>
              </w:rPr>
              <w:t>дополнительного образования</w:t>
            </w:r>
          </w:p>
        </w:tc>
      </w:tr>
      <w:tr w:rsidR="00F25A09" w:rsidRPr="0050296F" w:rsidTr="00057A69">
        <w:tc>
          <w:tcPr>
            <w:tcW w:w="2211" w:type="dxa"/>
            <w:vMerge w:val="restart"/>
          </w:tcPr>
          <w:p w:rsidR="00F25A09" w:rsidRPr="0050296F" w:rsidRDefault="00F25A09" w:rsidP="002F2E5F">
            <w:pPr>
              <w:jc w:val="both"/>
              <w:rPr>
                <w:rFonts w:ascii="Times New Roman" w:hAnsi="Times New Roman" w:cs="Times New Roman"/>
                <w:sz w:val="24"/>
                <w:szCs w:val="24"/>
              </w:rPr>
            </w:pPr>
            <w:r w:rsidRPr="0050296F">
              <w:rPr>
                <w:rFonts w:ascii="Times New Roman" w:hAnsi="Times New Roman" w:cs="Times New Roman"/>
                <w:sz w:val="24"/>
                <w:szCs w:val="24"/>
              </w:rPr>
              <w:t>Научно-методическое сопровождение образовательного процесса</w:t>
            </w:r>
          </w:p>
          <w:p w:rsidR="00F25A09" w:rsidRPr="0050296F" w:rsidRDefault="00F25A09" w:rsidP="002F2E5F">
            <w:pPr>
              <w:jc w:val="both"/>
              <w:rPr>
                <w:rFonts w:ascii="Times New Roman" w:hAnsi="Times New Roman" w:cs="Times New Roman"/>
                <w:sz w:val="24"/>
                <w:szCs w:val="24"/>
              </w:rPr>
            </w:pPr>
          </w:p>
        </w:tc>
        <w:tc>
          <w:tcPr>
            <w:tcW w:w="2613" w:type="dxa"/>
          </w:tcPr>
          <w:p w:rsidR="00F25A09" w:rsidRPr="0050296F" w:rsidRDefault="00F25A09" w:rsidP="002F2E5F">
            <w:pPr>
              <w:jc w:val="both"/>
              <w:rPr>
                <w:rFonts w:ascii="Times New Roman" w:hAnsi="Times New Roman" w:cs="Times New Roman"/>
                <w:sz w:val="24"/>
                <w:szCs w:val="24"/>
              </w:rPr>
            </w:pPr>
            <w:r w:rsidRPr="0050296F">
              <w:rPr>
                <w:rFonts w:ascii="Times New Roman" w:hAnsi="Times New Roman" w:cs="Times New Roman"/>
                <w:sz w:val="24"/>
                <w:szCs w:val="24"/>
              </w:rPr>
              <w:t>Разработка планов</w:t>
            </w:r>
            <w:r>
              <w:rPr>
                <w:rFonts w:ascii="Times New Roman" w:hAnsi="Times New Roman" w:cs="Times New Roman"/>
                <w:sz w:val="24"/>
                <w:szCs w:val="24"/>
              </w:rPr>
              <w:t xml:space="preserve"> работы</w:t>
            </w:r>
            <w:r w:rsidRPr="0050296F">
              <w:rPr>
                <w:rFonts w:ascii="Times New Roman" w:hAnsi="Times New Roman" w:cs="Times New Roman"/>
                <w:sz w:val="24"/>
                <w:szCs w:val="24"/>
              </w:rPr>
              <w:t xml:space="preserve"> организации образовательного процесса в соответствии с современными требованиями, инновационными путями развития Детского сада</w:t>
            </w:r>
          </w:p>
        </w:tc>
        <w:tc>
          <w:tcPr>
            <w:tcW w:w="2149" w:type="dxa"/>
          </w:tcPr>
          <w:p w:rsidR="00F25A09" w:rsidRPr="0050296F" w:rsidRDefault="00F25A09" w:rsidP="002F2E5F">
            <w:pPr>
              <w:jc w:val="both"/>
              <w:rPr>
                <w:rFonts w:ascii="Times New Roman" w:hAnsi="Times New Roman" w:cs="Times New Roman"/>
                <w:sz w:val="24"/>
                <w:szCs w:val="24"/>
              </w:rPr>
            </w:pPr>
            <w:r w:rsidRPr="0050296F">
              <w:rPr>
                <w:rFonts w:ascii="Times New Roman" w:hAnsi="Times New Roman" w:cs="Times New Roman"/>
                <w:sz w:val="24"/>
                <w:szCs w:val="24"/>
              </w:rPr>
              <w:t>Работа с документами</w:t>
            </w:r>
          </w:p>
        </w:tc>
        <w:tc>
          <w:tcPr>
            <w:tcW w:w="2072" w:type="dxa"/>
          </w:tcPr>
          <w:p w:rsidR="00F25A09" w:rsidRPr="0050296F" w:rsidRDefault="00F25A09" w:rsidP="002F2E5F">
            <w:pPr>
              <w:jc w:val="both"/>
              <w:rPr>
                <w:rFonts w:ascii="Times New Roman" w:hAnsi="Times New Roman" w:cs="Times New Roman"/>
                <w:sz w:val="24"/>
                <w:szCs w:val="24"/>
              </w:rPr>
            </w:pPr>
            <w:r>
              <w:rPr>
                <w:rFonts w:ascii="Times New Roman" w:hAnsi="Times New Roman" w:cs="Times New Roman"/>
                <w:sz w:val="24"/>
                <w:szCs w:val="24"/>
              </w:rPr>
              <w:t>ежегодно</w:t>
            </w:r>
          </w:p>
        </w:tc>
        <w:tc>
          <w:tcPr>
            <w:tcW w:w="1939" w:type="dxa"/>
          </w:tcPr>
          <w:p w:rsidR="00F25A09" w:rsidRPr="0050296F" w:rsidRDefault="00F25A09" w:rsidP="002F2E5F">
            <w:pPr>
              <w:jc w:val="both"/>
              <w:rPr>
                <w:rFonts w:ascii="Times New Roman" w:hAnsi="Times New Roman" w:cs="Times New Roman"/>
                <w:sz w:val="24"/>
                <w:szCs w:val="24"/>
              </w:rPr>
            </w:pPr>
            <w:r w:rsidRPr="00F25A09">
              <w:rPr>
                <w:rFonts w:ascii="Times New Roman" w:hAnsi="Times New Roman" w:cs="Times New Roman"/>
                <w:sz w:val="24"/>
                <w:szCs w:val="24"/>
              </w:rPr>
              <w:t>Буркова Ю.В., заместитель заведующего по ВМР</w:t>
            </w:r>
          </w:p>
        </w:tc>
        <w:tc>
          <w:tcPr>
            <w:tcW w:w="3576" w:type="dxa"/>
            <w:vMerge w:val="restart"/>
          </w:tcPr>
          <w:p w:rsidR="00F25A09" w:rsidRPr="0050296F" w:rsidRDefault="00F25A09" w:rsidP="002F2E5F">
            <w:pPr>
              <w:jc w:val="both"/>
              <w:rPr>
                <w:rFonts w:ascii="Times New Roman" w:hAnsi="Times New Roman" w:cs="Times New Roman"/>
                <w:sz w:val="24"/>
                <w:szCs w:val="24"/>
              </w:rPr>
            </w:pPr>
            <w:r w:rsidRPr="0050296F">
              <w:rPr>
                <w:rFonts w:ascii="Times New Roman" w:hAnsi="Times New Roman" w:cs="Times New Roman"/>
                <w:sz w:val="24"/>
                <w:szCs w:val="24"/>
              </w:rPr>
              <w:t xml:space="preserve">Повышение качества образовательных услуг, рост педагогической мобильности всех субъектов образовательного процесса, создание банка передового педагогического опыта  </w:t>
            </w:r>
          </w:p>
        </w:tc>
      </w:tr>
      <w:tr w:rsidR="00F25A09" w:rsidRPr="0050296F" w:rsidTr="00057A69">
        <w:tc>
          <w:tcPr>
            <w:tcW w:w="2211" w:type="dxa"/>
            <w:vMerge/>
          </w:tcPr>
          <w:p w:rsidR="00F25A09" w:rsidRPr="0050296F" w:rsidRDefault="00F25A09" w:rsidP="002F2E5F">
            <w:pPr>
              <w:jc w:val="both"/>
              <w:rPr>
                <w:rFonts w:ascii="Times New Roman" w:hAnsi="Times New Roman" w:cs="Times New Roman"/>
                <w:sz w:val="24"/>
                <w:szCs w:val="24"/>
              </w:rPr>
            </w:pPr>
          </w:p>
        </w:tc>
        <w:tc>
          <w:tcPr>
            <w:tcW w:w="2613" w:type="dxa"/>
          </w:tcPr>
          <w:p w:rsidR="00F25A09" w:rsidRPr="0050296F" w:rsidRDefault="00F25A09" w:rsidP="002F2E5F">
            <w:pPr>
              <w:jc w:val="both"/>
              <w:rPr>
                <w:rFonts w:ascii="Times New Roman" w:hAnsi="Times New Roman" w:cs="Times New Roman"/>
                <w:sz w:val="24"/>
                <w:szCs w:val="24"/>
              </w:rPr>
            </w:pPr>
            <w:r w:rsidRPr="0050296F">
              <w:rPr>
                <w:rFonts w:ascii="Times New Roman" w:hAnsi="Times New Roman" w:cs="Times New Roman"/>
                <w:sz w:val="24"/>
                <w:szCs w:val="24"/>
              </w:rPr>
              <w:t xml:space="preserve">Планирование и организация курсов </w:t>
            </w:r>
            <w:r w:rsidRPr="0050296F">
              <w:rPr>
                <w:rFonts w:ascii="Times New Roman" w:hAnsi="Times New Roman" w:cs="Times New Roman"/>
                <w:sz w:val="24"/>
                <w:szCs w:val="24"/>
              </w:rPr>
              <w:lastRenderedPageBreak/>
              <w:t>повышения квалификации</w:t>
            </w:r>
          </w:p>
        </w:tc>
        <w:tc>
          <w:tcPr>
            <w:tcW w:w="2149" w:type="dxa"/>
          </w:tcPr>
          <w:p w:rsidR="00F25A09" w:rsidRPr="0050296F" w:rsidRDefault="00F25A09" w:rsidP="002F2E5F">
            <w:pPr>
              <w:jc w:val="both"/>
              <w:rPr>
                <w:rFonts w:ascii="Times New Roman" w:hAnsi="Times New Roman" w:cs="Times New Roman"/>
                <w:sz w:val="24"/>
                <w:szCs w:val="24"/>
              </w:rPr>
            </w:pPr>
            <w:r w:rsidRPr="0050296F">
              <w:rPr>
                <w:rFonts w:ascii="Times New Roman" w:hAnsi="Times New Roman" w:cs="Times New Roman"/>
                <w:sz w:val="24"/>
                <w:szCs w:val="24"/>
              </w:rPr>
              <w:lastRenderedPageBreak/>
              <w:t>Курсы повышения</w:t>
            </w:r>
          </w:p>
          <w:p w:rsidR="00F25A09" w:rsidRPr="0050296F" w:rsidRDefault="00F25A09" w:rsidP="002F2E5F">
            <w:pPr>
              <w:jc w:val="both"/>
              <w:rPr>
                <w:rFonts w:ascii="Times New Roman" w:hAnsi="Times New Roman" w:cs="Times New Roman"/>
                <w:sz w:val="24"/>
                <w:szCs w:val="24"/>
              </w:rPr>
            </w:pPr>
            <w:r w:rsidRPr="0050296F">
              <w:rPr>
                <w:rFonts w:ascii="Times New Roman" w:hAnsi="Times New Roman" w:cs="Times New Roman"/>
                <w:sz w:val="24"/>
                <w:szCs w:val="24"/>
              </w:rPr>
              <w:t>квалификации</w:t>
            </w:r>
          </w:p>
        </w:tc>
        <w:tc>
          <w:tcPr>
            <w:tcW w:w="2072" w:type="dxa"/>
          </w:tcPr>
          <w:p w:rsidR="00F25A09" w:rsidRPr="0050296F" w:rsidRDefault="00F25A09" w:rsidP="002F2E5F">
            <w:pPr>
              <w:jc w:val="both"/>
              <w:rPr>
                <w:rFonts w:ascii="Times New Roman" w:hAnsi="Times New Roman" w:cs="Times New Roman"/>
                <w:sz w:val="24"/>
                <w:szCs w:val="24"/>
              </w:rPr>
            </w:pPr>
            <w:r>
              <w:rPr>
                <w:rFonts w:ascii="Times New Roman" w:hAnsi="Times New Roman" w:cs="Times New Roman"/>
                <w:sz w:val="24"/>
                <w:szCs w:val="24"/>
              </w:rPr>
              <w:t>ежегодно</w:t>
            </w:r>
          </w:p>
        </w:tc>
        <w:tc>
          <w:tcPr>
            <w:tcW w:w="1939" w:type="dxa"/>
          </w:tcPr>
          <w:p w:rsidR="00F25A09" w:rsidRPr="00F25A09" w:rsidRDefault="00F25A09" w:rsidP="00F25A09">
            <w:pPr>
              <w:jc w:val="both"/>
              <w:rPr>
                <w:rFonts w:ascii="Times New Roman" w:hAnsi="Times New Roman" w:cs="Times New Roman"/>
                <w:sz w:val="24"/>
                <w:szCs w:val="24"/>
              </w:rPr>
            </w:pPr>
            <w:r w:rsidRPr="00F25A09">
              <w:rPr>
                <w:rFonts w:ascii="Times New Roman" w:hAnsi="Times New Roman" w:cs="Times New Roman"/>
                <w:sz w:val="24"/>
                <w:szCs w:val="24"/>
              </w:rPr>
              <w:t>Суворкова Н.И., заведующий; Детского сада</w:t>
            </w:r>
          </w:p>
          <w:p w:rsidR="00F25A09" w:rsidRPr="0050296F" w:rsidRDefault="00F25A09" w:rsidP="00F25A09">
            <w:pPr>
              <w:jc w:val="both"/>
              <w:rPr>
                <w:rFonts w:ascii="Times New Roman" w:hAnsi="Times New Roman" w:cs="Times New Roman"/>
                <w:sz w:val="24"/>
                <w:szCs w:val="24"/>
              </w:rPr>
            </w:pPr>
            <w:r w:rsidRPr="00F25A09">
              <w:rPr>
                <w:rFonts w:ascii="Times New Roman" w:hAnsi="Times New Roman" w:cs="Times New Roman"/>
                <w:sz w:val="24"/>
                <w:szCs w:val="24"/>
              </w:rPr>
              <w:lastRenderedPageBreak/>
              <w:t>Буркова Ю.В., заместитель заведующего по ВМР</w:t>
            </w:r>
          </w:p>
        </w:tc>
        <w:tc>
          <w:tcPr>
            <w:tcW w:w="3576" w:type="dxa"/>
            <w:vMerge/>
          </w:tcPr>
          <w:p w:rsidR="00F25A09" w:rsidRPr="0050296F" w:rsidRDefault="00F25A09" w:rsidP="002F2E5F">
            <w:pPr>
              <w:jc w:val="both"/>
              <w:rPr>
                <w:rFonts w:ascii="Times New Roman" w:hAnsi="Times New Roman" w:cs="Times New Roman"/>
                <w:sz w:val="24"/>
                <w:szCs w:val="24"/>
              </w:rPr>
            </w:pPr>
          </w:p>
        </w:tc>
      </w:tr>
      <w:tr w:rsidR="00F25A09" w:rsidRPr="0050296F" w:rsidTr="00057A69">
        <w:tc>
          <w:tcPr>
            <w:tcW w:w="2211" w:type="dxa"/>
            <w:vMerge/>
          </w:tcPr>
          <w:p w:rsidR="00F25A09" w:rsidRPr="0050296F" w:rsidRDefault="00F25A09" w:rsidP="002F2E5F">
            <w:pPr>
              <w:jc w:val="both"/>
              <w:rPr>
                <w:rFonts w:ascii="Times New Roman" w:hAnsi="Times New Roman" w:cs="Times New Roman"/>
                <w:sz w:val="24"/>
                <w:szCs w:val="24"/>
              </w:rPr>
            </w:pPr>
          </w:p>
        </w:tc>
        <w:tc>
          <w:tcPr>
            <w:tcW w:w="2613" w:type="dxa"/>
          </w:tcPr>
          <w:p w:rsidR="00F25A09" w:rsidRPr="0050296F" w:rsidRDefault="00F25A09" w:rsidP="00616ACF">
            <w:pPr>
              <w:jc w:val="both"/>
              <w:rPr>
                <w:rFonts w:ascii="Times New Roman" w:hAnsi="Times New Roman" w:cs="Times New Roman"/>
                <w:sz w:val="24"/>
                <w:szCs w:val="24"/>
              </w:rPr>
            </w:pPr>
            <w:r w:rsidRPr="0050296F">
              <w:rPr>
                <w:rFonts w:ascii="Times New Roman" w:hAnsi="Times New Roman" w:cs="Times New Roman"/>
                <w:sz w:val="24"/>
                <w:szCs w:val="24"/>
              </w:rPr>
              <w:t>Организация творческих групп, направленных на реализацию новых подходов к достижению качества, обеспечение развития содержания образования</w:t>
            </w:r>
          </w:p>
        </w:tc>
        <w:tc>
          <w:tcPr>
            <w:tcW w:w="2149" w:type="dxa"/>
          </w:tcPr>
          <w:p w:rsidR="00F25A09" w:rsidRPr="0050296F" w:rsidRDefault="00F25A09" w:rsidP="002F2E5F">
            <w:pPr>
              <w:jc w:val="both"/>
              <w:rPr>
                <w:rFonts w:ascii="Times New Roman" w:hAnsi="Times New Roman" w:cs="Times New Roman"/>
                <w:sz w:val="24"/>
                <w:szCs w:val="24"/>
              </w:rPr>
            </w:pPr>
            <w:r w:rsidRPr="0050296F">
              <w:rPr>
                <w:rFonts w:ascii="Times New Roman" w:hAnsi="Times New Roman" w:cs="Times New Roman"/>
                <w:sz w:val="24"/>
                <w:szCs w:val="24"/>
              </w:rPr>
              <w:t>Творческие группы</w:t>
            </w:r>
          </w:p>
        </w:tc>
        <w:tc>
          <w:tcPr>
            <w:tcW w:w="2072" w:type="dxa"/>
          </w:tcPr>
          <w:p w:rsidR="00F25A09" w:rsidRPr="0050296F" w:rsidRDefault="00F25A09" w:rsidP="002F2E5F">
            <w:pPr>
              <w:jc w:val="both"/>
              <w:rPr>
                <w:rFonts w:ascii="Times New Roman" w:hAnsi="Times New Roman" w:cs="Times New Roman"/>
                <w:sz w:val="24"/>
                <w:szCs w:val="24"/>
              </w:rPr>
            </w:pPr>
            <w:r>
              <w:rPr>
                <w:rFonts w:ascii="Times New Roman" w:hAnsi="Times New Roman" w:cs="Times New Roman"/>
                <w:sz w:val="24"/>
                <w:szCs w:val="24"/>
              </w:rPr>
              <w:t>Ежегодно, по мере необходимости</w:t>
            </w:r>
          </w:p>
        </w:tc>
        <w:tc>
          <w:tcPr>
            <w:tcW w:w="1939" w:type="dxa"/>
          </w:tcPr>
          <w:p w:rsidR="00F25A09" w:rsidRPr="00F25A09" w:rsidRDefault="00F25A09" w:rsidP="00F25A09">
            <w:pPr>
              <w:jc w:val="both"/>
              <w:rPr>
                <w:rFonts w:ascii="Times New Roman" w:hAnsi="Times New Roman" w:cs="Times New Roman"/>
                <w:sz w:val="24"/>
                <w:szCs w:val="24"/>
              </w:rPr>
            </w:pPr>
            <w:r w:rsidRPr="00F25A09">
              <w:rPr>
                <w:rFonts w:ascii="Times New Roman" w:hAnsi="Times New Roman" w:cs="Times New Roman"/>
                <w:sz w:val="24"/>
                <w:szCs w:val="24"/>
              </w:rPr>
              <w:t>Суворкова Н.И., заведующий; Детского сада</w:t>
            </w:r>
          </w:p>
          <w:p w:rsidR="00F25A09" w:rsidRPr="0050296F" w:rsidRDefault="00F25A09" w:rsidP="00F25A09">
            <w:pPr>
              <w:jc w:val="both"/>
              <w:rPr>
                <w:rFonts w:ascii="Times New Roman" w:hAnsi="Times New Roman" w:cs="Times New Roman"/>
                <w:sz w:val="24"/>
                <w:szCs w:val="24"/>
              </w:rPr>
            </w:pPr>
            <w:r w:rsidRPr="00F25A09">
              <w:rPr>
                <w:rFonts w:ascii="Times New Roman" w:hAnsi="Times New Roman" w:cs="Times New Roman"/>
                <w:sz w:val="24"/>
                <w:szCs w:val="24"/>
              </w:rPr>
              <w:t>Буркова Ю.В., заместитель заведующего по ВМР</w:t>
            </w:r>
          </w:p>
        </w:tc>
        <w:tc>
          <w:tcPr>
            <w:tcW w:w="3576" w:type="dxa"/>
            <w:vMerge/>
          </w:tcPr>
          <w:p w:rsidR="00F25A09" w:rsidRPr="0050296F" w:rsidRDefault="00F25A09" w:rsidP="002F2E5F">
            <w:pPr>
              <w:jc w:val="both"/>
              <w:rPr>
                <w:rFonts w:ascii="Times New Roman" w:hAnsi="Times New Roman" w:cs="Times New Roman"/>
                <w:sz w:val="24"/>
                <w:szCs w:val="24"/>
              </w:rPr>
            </w:pPr>
          </w:p>
        </w:tc>
      </w:tr>
      <w:tr w:rsidR="00F25A09" w:rsidRPr="0050296F" w:rsidTr="00057A69">
        <w:tc>
          <w:tcPr>
            <w:tcW w:w="2211" w:type="dxa"/>
            <w:vMerge/>
          </w:tcPr>
          <w:p w:rsidR="00F25A09" w:rsidRPr="0050296F" w:rsidRDefault="00F25A09" w:rsidP="002F2E5F">
            <w:pPr>
              <w:jc w:val="both"/>
              <w:rPr>
                <w:rFonts w:ascii="Times New Roman" w:hAnsi="Times New Roman" w:cs="Times New Roman"/>
                <w:sz w:val="24"/>
                <w:szCs w:val="24"/>
              </w:rPr>
            </w:pPr>
          </w:p>
        </w:tc>
        <w:tc>
          <w:tcPr>
            <w:tcW w:w="2613" w:type="dxa"/>
          </w:tcPr>
          <w:p w:rsidR="00F25A09" w:rsidRPr="0050296F" w:rsidRDefault="00F25A09" w:rsidP="002F2E5F">
            <w:pPr>
              <w:jc w:val="both"/>
              <w:rPr>
                <w:rFonts w:ascii="Times New Roman" w:hAnsi="Times New Roman" w:cs="Times New Roman"/>
                <w:sz w:val="24"/>
                <w:szCs w:val="24"/>
              </w:rPr>
            </w:pPr>
            <w:r w:rsidRPr="0050296F">
              <w:rPr>
                <w:rFonts w:ascii="Times New Roman" w:hAnsi="Times New Roman" w:cs="Times New Roman"/>
                <w:sz w:val="24"/>
                <w:szCs w:val="24"/>
              </w:rPr>
              <w:t>Развитие библиотечного фонда программно-методической литературы, периодических изданий</w:t>
            </w:r>
          </w:p>
        </w:tc>
        <w:tc>
          <w:tcPr>
            <w:tcW w:w="2149" w:type="dxa"/>
          </w:tcPr>
          <w:p w:rsidR="00F25A09" w:rsidRPr="0050296F" w:rsidRDefault="00F25A09" w:rsidP="002F2E5F">
            <w:pPr>
              <w:jc w:val="both"/>
              <w:rPr>
                <w:rFonts w:ascii="Times New Roman" w:hAnsi="Times New Roman" w:cs="Times New Roman"/>
                <w:sz w:val="24"/>
                <w:szCs w:val="24"/>
              </w:rPr>
            </w:pPr>
            <w:r w:rsidRPr="0050296F">
              <w:rPr>
                <w:rFonts w:ascii="Times New Roman" w:hAnsi="Times New Roman" w:cs="Times New Roman"/>
                <w:sz w:val="24"/>
                <w:szCs w:val="24"/>
              </w:rPr>
              <w:t>Информационно-методический кабинет</w:t>
            </w:r>
          </w:p>
        </w:tc>
        <w:tc>
          <w:tcPr>
            <w:tcW w:w="2072" w:type="dxa"/>
          </w:tcPr>
          <w:p w:rsidR="00F25A09" w:rsidRPr="0050296F" w:rsidRDefault="00F25A09" w:rsidP="002F2E5F">
            <w:pPr>
              <w:jc w:val="both"/>
              <w:rPr>
                <w:rFonts w:ascii="Times New Roman" w:hAnsi="Times New Roman" w:cs="Times New Roman"/>
                <w:sz w:val="24"/>
                <w:szCs w:val="24"/>
              </w:rPr>
            </w:pPr>
            <w:r>
              <w:rPr>
                <w:rFonts w:ascii="Times New Roman" w:hAnsi="Times New Roman" w:cs="Times New Roman"/>
                <w:sz w:val="24"/>
                <w:szCs w:val="24"/>
              </w:rPr>
              <w:t>Ежегодно</w:t>
            </w:r>
          </w:p>
        </w:tc>
        <w:tc>
          <w:tcPr>
            <w:tcW w:w="1939" w:type="dxa"/>
          </w:tcPr>
          <w:p w:rsidR="00F25A09" w:rsidRPr="0050296F" w:rsidRDefault="00F25A09" w:rsidP="002F2E5F">
            <w:pPr>
              <w:jc w:val="both"/>
              <w:rPr>
                <w:rFonts w:ascii="Times New Roman" w:hAnsi="Times New Roman" w:cs="Times New Roman"/>
                <w:sz w:val="24"/>
                <w:szCs w:val="24"/>
              </w:rPr>
            </w:pPr>
            <w:r w:rsidRPr="00F25A09">
              <w:rPr>
                <w:rFonts w:ascii="Times New Roman" w:hAnsi="Times New Roman" w:cs="Times New Roman"/>
                <w:sz w:val="24"/>
                <w:szCs w:val="24"/>
              </w:rPr>
              <w:t>Буркова Ю.В., заместитель заведующего по ВМР</w:t>
            </w:r>
          </w:p>
        </w:tc>
        <w:tc>
          <w:tcPr>
            <w:tcW w:w="3576" w:type="dxa"/>
          </w:tcPr>
          <w:p w:rsidR="00F25A09" w:rsidRPr="0050296F" w:rsidRDefault="00F25A09" w:rsidP="002F2E5F">
            <w:pPr>
              <w:jc w:val="both"/>
              <w:rPr>
                <w:rFonts w:ascii="Times New Roman" w:hAnsi="Times New Roman" w:cs="Times New Roman"/>
                <w:sz w:val="24"/>
                <w:szCs w:val="24"/>
              </w:rPr>
            </w:pPr>
          </w:p>
        </w:tc>
      </w:tr>
      <w:tr w:rsidR="00F25A09" w:rsidRPr="0050296F" w:rsidTr="00057A69">
        <w:tc>
          <w:tcPr>
            <w:tcW w:w="2211" w:type="dxa"/>
            <w:vMerge/>
          </w:tcPr>
          <w:p w:rsidR="00F25A09" w:rsidRPr="0050296F" w:rsidRDefault="00F25A09" w:rsidP="002F2E5F">
            <w:pPr>
              <w:jc w:val="both"/>
              <w:rPr>
                <w:rFonts w:ascii="Times New Roman" w:hAnsi="Times New Roman" w:cs="Times New Roman"/>
                <w:sz w:val="24"/>
                <w:szCs w:val="24"/>
              </w:rPr>
            </w:pPr>
          </w:p>
        </w:tc>
        <w:tc>
          <w:tcPr>
            <w:tcW w:w="2613" w:type="dxa"/>
          </w:tcPr>
          <w:p w:rsidR="00F25A09" w:rsidRPr="0050296F" w:rsidRDefault="00F25A09" w:rsidP="002F2E5F">
            <w:pPr>
              <w:jc w:val="both"/>
              <w:rPr>
                <w:rFonts w:ascii="Times New Roman" w:hAnsi="Times New Roman" w:cs="Times New Roman"/>
                <w:sz w:val="24"/>
                <w:szCs w:val="24"/>
              </w:rPr>
            </w:pPr>
            <w:r w:rsidRPr="0050296F">
              <w:rPr>
                <w:rFonts w:ascii="Times New Roman" w:hAnsi="Times New Roman" w:cs="Times New Roman"/>
                <w:sz w:val="24"/>
                <w:szCs w:val="24"/>
              </w:rPr>
              <w:t>Планирование необходимого материально-ресурсного обеспечения образовательного процесса Детского сада на</w:t>
            </w:r>
          </w:p>
        </w:tc>
        <w:tc>
          <w:tcPr>
            <w:tcW w:w="2149" w:type="dxa"/>
          </w:tcPr>
          <w:p w:rsidR="00F25A09" w:rsidRPr="0050296F" w:rsidRDefault="00F25A09" w:rsidP="002F2E5F">
            <w:pPr>
              <w:jc w:val="both"/>
              <w:rPr>
                <w:rFonts w:ascii="Times New Roman" w:hAnsi="Times New Roman" w:cs="Times New Roman"/>
                <w:sz w:val="24"/>
                <w:szCs w:val="24"/>
              </w:rPr>
            </w:pPr>
            <w:r w:rsidRPr="0050296F">
              <w:rPr>
                <w:rFonts w:ascii="Times New Roman" w:hAnsi="Times New Roman" w:cs="Times New Roman"/>
                <w:sz w:val="24"/>
                <w:szCs w:val="24"/>
              </w:rPr>
              <w:t>Аналитика, работа с документами</w:t>
            </w:r>
          </w:p>
        </w:tc>
        <w:tc>
          <w:tcPr>
            <w:tcW w:w="2072" w:type="dxa"/>
          </w:tcPr>
          <w:p w:rsidR="00F25A09" w:rsidRPr="0050296F" w:rsidRDefault="00F25A09" w:rsidP="002F2E5F">
            <w:pPr>
              <w:jc w:val="both"/>
              <w:rPr>
                <w:rFonts w:ascii="Times New Roman" w:hAnsi="Times New Roman" w:cs="Times New Roman"/>
                <w:sz w:val="24"/>
                <w:szCs w:val="24"/>
              </w:rPr>
            </w:pPr>
            <w:r>
              <w:rPr>
                <w:rFonts w:ascii="Times New Roman" w:hAnsi="Times New Roman" w:cs="Times New Roman"/>
                <w:sz w:val="24"/>
                <w:szCs w:val="24"/>
              </w:rPr>
              <w:t>Ежегодно</w:t>
            </w:r>
          </w:p>
        </w:tc>
        <w:tc>
          <w:tcPr>
            <w:tcW w:w="1939" w:type="dxa"/>
          </w:tcPr>
          <w:p w:rsidR="00F25A09" w:rsidRPr="00F25A09" w:rsidRDefault="00F25A09" w:rsidP="00F25A09">
            <w:pPr>
              <w:jc w:val="both"/>
              <w:rPr>
                <w:rFonts w:ascii="Times New Roman" w:hAnsi="Times New Roman" w:cs="Times New Roman"/>
                <w:sz w:val="24"/>
                <w:szCs w:val="24"/>
              </w:rPr>
            </w:pPr>
            <w:r w:rsidRPr="00F25A09">
              <w:rPr>
                <w:rFonts w:ascii="Times New Roman" w:hAnsi="Times New Roman" w:cs="Times New Roman"/>
                <w:sz w:val="24"/>
                <w:szCs w:val="24"/>
              </w:rPr>
              <w:t>Суворкова Н.И., заведующий; Детского сада</w:t>
            </w:r>
          </w:p>
          <w:p w:rsidR="00F25A09" w:rsidRPr="0050296F" w:rsidRDefault="00F25A09" w:rsidP="00F25A09">
            <w:pPr>
              <w:jc w:val="both"/>
              <w:rPr>
                <w:rFonts w:ascii="Times New Roman" w:hAnsi="Times New Roman" w:cs="Times New Roman"/>
                <w:sz w:val="24"/>
                <w:szCs w:val="24"/>
              </w:rPr>
            </w:pPr>
            <w:r w:rsidRPr="00F25A09">
              <w:rPr>
                <w:rFonts w:ascii="Times New Roman" w:hAnsi="Times New Roman" w:cs="Times New Roman"/>
                <w:sz w:val="24"/>
                <w:szCs w:val="24"/>
              </w:rPr>
              <w:t>Буркова Ю.В., заместитель заведующего по ВМР</w:t>
            </w:r>
          </w:p>
        </w:tc>
        <w:tc>
          <w:tcPr>
            <w:tcW w:w="3576" w:type="dxa"/>
          </w:tcPr>
          <w:p w:rsidR="00F25A09" w:rsidRPr="0050296F" w:rsidRDefault="00F25A09" w:rsidP="002F2E5F">
            <w:pPr>
              <w:jc w:val="both"/>
              <w:rPr>
                <w:rFonts w:ascii="Times New Roman" w:hAnsi="Times New Roman" w:cs="Times New Roman"/>
                <w:sz w:val="24"/>
                <w:szCs w:val="24"/>
              </w:rPr>
            </w:pPr>
            <w:r w:rsidRPr="0050296F">
              <w:rPr>
                <w:rFonts w:ascii="Times New Roman" w:hAnsi="Times New Roman" w:cs="Times New Roman"/>
                <w:sz w:val="24"/>
                <w:szCs w:val="24"/>
              </w:rPr>
              <w:t>План на 2021-2025 гг.</w:t>
            </w:r>
          </w:p>
        </w:tc>
      </w:tr>
      <w:tr w:rsidR="003C10AC" w:rsidRPr="0050296F" w:rsidTr="003C10AC">
        <w:tc>
          <w:tcPr>
            <w:tcW w:w="14560" w:type="dxa"/>
            <w:gridSpan w:val="6"/>
          </w:tcPr>
          <w:p w:rsidR="003C10AC" w:rsidRPr="0050296F" w:rsidRDefault="003C10AC" w:rsidP="003C10AC">
            <w:pPr>
              <w:jc w:val="center"/>
              <w:rPr>
                <w:rFonts w:ascii="Times New Roman" w:hAnsi="Times New Roman" w:cs="Times New Roman"/>
                <w:b/>
                <w:sz w:val="24"/>
                <w:szCs w:val="24"/>
              </w:rPr>
            </w:pPr>
            <w:r w:rsidRPr="0050296F">
              <w:rPr>
                <w:rFonts w:ascii="Times New Roman" w:hAnsi="Times New Roman" w:cs="Times New Roman"/>
                <w:b/>
                <w:sz w:val="24"/>
                <w:szCs w:val="24"/>
                <w:lang w:val="en-US"/>
              </w:rPr>
              <w:t>II</w:t>
            </w:r>
            <w:r w:rsidR="006F2225" w:rsidRPr="0050296F">
              <w:rPr>
                <w:rFonts w:ascii="Times New Roman" w:hAnsi="Times New Roman" w:cs="Times New Roman"/>
                <w:b/>
                <w:sz w:val="24"/>
                <w:szCs w:val="24"/>
              </w:rPr>
              <w:t xml:space="preserve"> этап. Внедренческий</w:t>
            </w:r>
          </w:p>
          <w:p w:rsidR="003C10AC" w:rsidRPr="0050296F" w:rsidRDefault="003C10AC" w:rsidP="003C10AC">
            <w:pPr>
              <w:jc w:val="center"/>
              <w:rPr>
                <w:rFonts w:ascii="Times New Roman" w:hAnsi="Times New Roman" w:cs="Times New Roman"/>
                <w:sz w:val="24"/>
                <w:szCs w:val="24"/>
              </w:rPr>
            </w:pPr>
            <w:r w:rsidRPr="0050296F">
              <w:rPr>
                <w:rFonts w:ascii="Times New Roman" w:hAnsi="Times New Roman" w:cs="Times New Roman"/>
                <w:b/>
                <w:sz w:val="24"/>
                <w:szCs w:val="24"/>
              </w:rPr>
              <w:t>Цель: реализация Программы развития, апробация инновационных технологий</w:t>
            </w:r>
          </w:p>
        </w:tc>
      </w:tr>
      <w:tr w:rsidR="00296942" w:rsidRPr="0050296F" w:rsidTr="00057A69">
        <w:tc>
          <w:tcPr>
            <w:tcW w:w="2211" w:type="dxa"/>
          </w:tcPr>
          <w:p w:rsidR="003C10AC" w:rsidRPr="0050296F" w:rsidRDefault="003C10AC" w:rsidP="007C1DAD">
            <w:pPr>
              <w:jc w:val="center"/>
              <w:rPr>
                <w:rFonts w:ascii="Times New Roman" w:hAnsi="Times New Roman" w:cs="Times New Roman"/>
                <w:sz w:val="24"/>
                <w:szCs w:val="24"/>
              </w:rPr>
            </w:pPr>
            <w:r w:rsidRPr="0050296F">
              <w:rPr>
                <w:rFonts w:ascii="Times New Roman" w:hAnsi="Times New Roman" w:cs="Times New Roman"/>
                <w:sz w:val="24"/>
                <w:szCs w:val="24"/>
              </w:rPr>
              <w:t>Направления</w:t>
            </w:r>
          </w:p>
        </w:tc>
        <w:tc>
          <w:tcPr>
            <w:tcW w:w="2613" w:type="dxa"/>
          </w:tcPr>
          <w:p w:rsidR="003C10AC" w:rsidRPr="0050296F" w:rsidRDefault="003C10AC" w:rsidP="007C1DAD">
            <w:pPr>
              <w:jc w:val="center"/>
              <w:rPr>
                <w:rFonts w:ascii="Times New Roman" w:hAnsi="Times New Roman" w:cs="Times New Roman"/>
                <w:sz w:val="24"/>
                <w:szCs w:val="24"/>
              </w:rPr>
            </w:pPr>
            <w:r w:rsidRPr="0050296F">
              <w:rPr>
                <w:rFonts w:ascii="Times New Roman" w:hAnsi="Times New Roman" w:cs="Times New Roman"/>
                <w:sz w:val="24"/>
                <w:szCs w:val="24"/>
              </w:rPr>
              <w:t>Содержание деятельности</w:t>
            </w:r>
          </w:p>
        </w:tc>
        <w:tc>
          <w:tcPr>
            <w:tcW w:w="2149" w:type="dxa"/>
          </w:tcPr>
          <w:p w:rsidR="003C10AC" w:rsidRPr="0050296F" w:rsidRDefault="003C10AC" w:rsidP="007C1DAD">
            <w:pPr>
              <w:jc w:val="center"/>
              <w:rPr>
                <w:rFonts w:ascii="Times New Roman" w:hAnsi="Times New Roman" w:cs="Times New Roman"/>
                <w:sz w:val="24"/>
                <w:szCs w:val="24"/>
              </w:rPr>
            </w:pPr>
            <w:r w:rsidRPr="0050296F">
              <w:rPr>
                <w:rFonts w:ascii="Times New Roman" w:hAnsi="Times New Roman" w:cs="Times New Roman"/>
                <w:sz w:val="24"/>
                <w:szCs w:val="24"/>
              </w:rPr>
              <w:t>Сроки</w:t>
            </w:r>
          </w:p>
        </w:tc>
        <w:tc>
          <w:tcPr>
            <w:tcW w:w="2072" w:type="dxa"/>
          </w:tcPr>
          <w:p w:rsidR="003C10AC" w:rsidRPr="0050296F" w:rsidRDefault="003C10AC" w:rsidP="007C1DAD">
            <w:pPr>
              <w:jc w:val="center"/>
              <w:rPr>
                <w:rFonts w:ascii="Times New Roman" w:hAnsi="Times New Roman" w:cs="Times New Roman"/>
                <w:sz w:val="24"/>
                <w:szCs w:val="24"/>
              </w:rPr>
            </w:pPr>
            <w:r w:rsidRPr="0050296F">
              <w:rPr>
                <w:rFonts w:ascii="Times New Roman" w:hAnsi="Times New Roman" w:cs="Times New Roman"/>
                <w:sz w:val="24"/>
                <w:szCs w:val="24"/>
              </w:rPr>
              <w:t xml:space="preserve">Источник и объем финансирования </w:t>
            </w:r>
            <w:r w:rsidRPr="0050296F">
              <w:rPr>
                <w:rFonts w:ascii="Times New Roman" w:hAnsi="Times New Roman" w:cs="Times New Roman"/>
                <w:sz w:val="24"/>
                <w:szCs w:val="24"/>
              </w:rPr>
              <w:lastRenderedPageBreak/>
              <w:t>(руб.)  (местный бюджет-МБ, областной бюджет</w:t>
            </w:r>
            <w:r w:rsidR="009C014E" w:rsidRPr="0050296F">
              <w:rPr>
                <w:rFonts w:ascii="Times New Roman" w:hAnsi="Times New Roman" w:cs="Times New Roman"/>
                <w:sz w:val="24"/>
                <w:szCs w:val="24"/>
              </w:rPr>
              <w:t>-</w:t>
            </w:r>
            <w:r w:rsidR="007C1DAD" w:rsidRPr="0050296F">
              <w:rPr>
                <w:rFonts w:ascii="Times New Roman" w:hAnsi="Times New Roman" w:cs="Times New Roman"/>
                <w:sz w:val="24"/>
                <w:szCs w:val="24"/>
              </w:rPr>
              <w:t xml:space="preserve"> </w:t>
            </w:r>
            <w:r w:rsidRPr="0050296F">
              <w:rPr>
                <w:rFonts w:ascii="Times New Roman" w:hAnsi="Times New Roman" w:cs="Times New Roman"/>
                <w:sz w:val="24"/>
                <w:szCs w:val="24"/>
              </w:rPr>
              <w:t>ОБ, внебюджетные источники - ВБ)</w:t>
            </w:r>
          </w:p>
        </w:tc>
        <w:tc>
          <w:tcPr>
            <w:tcW w:w="1939" w:type="dxa"/>
          </w:tcPr>
          <w:p w:rsidR="003C10AC" w:rsidRPr="0050296F" w:rsidRDefault="007C1DAD" w:rsidP="007C1DAD">
            <w:pPr>
              <w:jc w:val="center"/>
              <w:rPr>
                <w:rFonts w:ascii="Times New Roman" w:hAnsi="Times New Roman" w:cs="Times New Roman"/>
                <w:sz w:val="24"/>
                <w:szCs w:val="24"/>
              </w:rPr>
            </w:pPr>
            <w:r w:rsidRPr="0050296F">
              <w:rPr>
                <w:rFonts w:ascii="Times New Roman" w:hAnsi="Times New Roman" w:cs="Times New Roman"/>
                <w:sz w:val="24"/>
                <w:szCs w:val="24"/>
              </w:rPr>
              <w:lastRenderedPageBreak/>
              <w:t>Ответствен</w:t>
            </w:r>
            <w:r w:rsidR="00420135" w:rsidRPr="0050296F">
              <w:rPr>
                <w:rFonts w:ascii="Times New Roman" w:hAnsi="Times New Roman" w:cs="Times New Roman"/>
                <w:sz w:val="24"/>
                <w:szCs w:val="24"/>
              </w:rPr>
              <w:t>н</w:t>
            </w:r>
            <w:r w:rsidRPr="0050296F">
              <w:rPr>
                <w:rFonts w:ascii="Times New Roman" w:hAnsi="Times New Roman" w:cs="Times New Roman"/>
                <w:sz w:val="24"/>
                <w:szCs w:val="24"/>
              </w:rPr>
              <w:t>ый</w:t>
            </w:r>
          </w:p>
        </w:tc>
        <w:tc>
          <w:tcPr>
            <w:tcW w:w="3576" w:type="dxa"/>
          </w:tcPr>
          <w:p w:rsidR="003C10AC" w:rsidRPr="0050296F" w:rsidRDefault="007C1DAD" w:rsidP="007C1DAD">
            <w:pPr>
              <w:jc w:val="center"/>
              <w:rPr>
                <w:rFonts w:ascii="Times New Roman" w:hAnsi="Times New Roman" w:cs="Times New Roman"/>
                <w:sz w:val="24"/>
                <w:szCs w:val="24"/>
              </w:rPr>
            </w:pPr>
            <w:r w:rsidRPr="0050296F">
              <w:rPr>
                <w:rFonts w:ascii="Times New Roman" w:hAnsi="Times New Roman" w:cs="Times New Roman"/>
                <w:sz w:val="24"/>
                <w:szCs w:val="24"/>
              </w:rPr>
              <w:t>Ожидаемый результат</w:t>
            </w:r>
          </w:p>
        </w:tc>
      </w:tr>
      <w:tr w:rsidR="00296942" w:rsidRPr="0050296F" w:rsidTr="00057A69">
        <w:tc>
          <w:tcPr>
            <w:tcW w:w="2211" w:type="dxa"/>
            <w:vMerge w:val="restart"/>
          </w:tcPr>
          <w:p w:rsidR="00E86D6B" w:rsidRPr="0050296F" w:rsidRDefault="00E86D6B" w:rsidP="002F2E5F">
            <w:pPr>
              <w:jc w:val="both"/>
              <w:rPr>
                <w:rFonts w:ascii="Times New Roman" w:hAnsi="Times New Roman" w:cs="Times New Roman"/>
                <w:sz w:val="24"/>
                <w:szCs w:val="24"/>
              </w:rPr>
            </w:pPr>
            <w:r w:rsidRPr="0050296F">
              <w:rPr>
                <w:rFonts w:ascii="Times New Roman" w:hAnsi="Times New Roman" w:cs="Times New Roman"/>
                <w:sz w:val="24"/>
                <w:szCs w:val="24"/>
              </w:rPr>
              <w:t>Реализация государственно-общественного характера управления Детским садом</w:t>
            </w:r>
          </w:p>
        </w:tc>
        <w:tc>
          <w:tcPr>
            <w:tcW w:w="2613" w:type="dxa"/>
          </w:tcPr>
          <w:p w:rsidR="00E86D6B" w:rsidRPr="0050296F" w:rsidRDefault="00E86D6B" w:rsidP="002F2E5F">
            <w:pPr>
              <w:jc w:val="both"/>
              <w:rPr>
                <w:rFonts w:ascii="Times New Roman" w:hAnsi="Times New Roman" w:cs="Times New Roman"/>
                <w:sz w:val="24"/>
                <w:szCs w:val="24"/>
              </w:rPr>
            </w:pPr>
            <w:r w:rsidRPr="0050296F">
              <w:rPr>
                <w:rFonts w:ascii="Times New Roman" w:hAnsi="Times New Roman" w:cs="Times New Roman"/>
                <w:sz w:val="24"/>
                <w:szCs w:val="24"/>
              </w:rPr>
              <w:t>Обновление должностных инструкций (ассистент-помощник, педагог дополнительного образования)</w:t>
            </w:r>
          </w:p>
        </w:tc>
        <w:tc>
          <w:tcPr>
            <w:tcW w:w="2149" w:type="dxa"/>
          </w:tcPr>
          <w:p w:rsidR="00E86D6B" w:rsidRPr="0050296F" w:rsidRDefault="00083F02" w:rsidP="002F2E5F">
            <w:pPr>
              <w:jc w:val="both"/>
              <w:rPr>
                <w:rFonts w:ascii="Times New Roman" w:hAnsi="Times New Roman" w:cs="Times New Roman"/>
                <w:sz w:val="24"/>
                <w:szCs w:val="24"/>
              </w:rPr>
            </w:pPr>
            <w:r>
              <w:rPr>
                <w:rFonts w:ascii="Times New Roman" w:hAnsi="Times New Roman" w:cs="Times New Roman"/>
                <w:sz w:val="24"/>
                <w:szCs w:val="24"/>
              </w:rPr>
              <w:t>01.09.2021-01.09.2022</w:t>
            </w:r>
          </w:p>
        </w:tc>
        <w:tc>
          <w:tcPr>
            <w:tcW w:w="2072" w:type="dxa"/>
          </w:tcPr>
          <w:p w:rsidR="00E86D6B" w:rsidRPr="0050296F" w:rsidRDefault="00F25A09" w:rsidP="00F25A09">
            <w:pPr>
              <w:jc w:val="center"/>
              <w:rPr>
                <w:rFonts w:ascii="Times New Roman" w:hAnsi="Times New Roman" w:cs="Times New Roman"/>
                <w:sz w:val="24"/>
                <w:szCs w:val="24"/>
              </w:rPr>
            </w:pPr>
            <w:r>
              <w:rPr>
                <w:rFonts w:ascii="Times New Roman" w:hAnsi="Times New Roman" w:cs="Times New Roman"/>
                <w:sz w:val="24"/>
                <w:szCs w:val="24"/>
              </w:rPr>
              <w:t>-</w:t>
            </w:r>
          </w:p>
        </w:tc>
        <w:tc>
          <w:tcPr>
            <w:tcW w:w="1939" w:type="dxa"/>
          </w:tcPr>
          <w:p w:rsidR="00E86D6B" w:rsidRPr="0050296F" w:rsidRDefault="00F25A09" w:rsidP="002F2E5F">
            <w:pPr>
              <w:jc w:val="both"/>
              <w:rPr>
                <w:rFonts w:ascii="Times New Roman" w:hAnsi="Times New Roman" w:cs="Times New Roman"/>
                <w:sz w:val="24"/>
                <w:szCs w:val="24"/>
              </w:rPr>
            </w:pPr>
            <w:r w:rsidRPr="00F25A09">
              <w:rPr>
                <w:rFonts w:ascii="Times New Roman" w:hAnsi="Times New Roman" w:cs="Times New Roman"/>
                <w:sz w:val="24"/>
                <w:szCs w:val="24"/>
              </w:rPr>
              <w:t>Суворкова Н.И., заведующий; Детского сада</w:t>
            </w:r>
          </w:p>
        </w:tc>
        <w:tc>
          <w:tcPr>
            <w:tcW w:w="3576" w:type="dxa"/>
          </w:tcPr>
          <w:p w:rsidR="00E86D6B" w:rsidRPr="0050296F" w:rsidRDefault="00E86D6B" w:rsidP="00420135">
            <w:pPr>
              <w:jc w:val="both"/>
              <w:rPr>
                <w:rFonts w:ascii="Times New Roman" w:hAnsi="Times New Roman" w:cs="Times New Roman"/>
                <w:sz w:val="24"/>
                <w:szCs w:val="24"/>
              </w:rPr>
            </w:pPr>
          </w:p>
          <w:p w:rsidR="00E86D6B" w:rsidRPr="0050296F" w:rsidRDefault="00E86D6B" w:rsidP="00420135">
            <w:pPr>
              <w:jc w:val="both"/>
              <w:rPr>
                <w:rFonts w:ascii="Times New Roman" w:hAnsi="Times New Roman" w:cs="Times New Roman"/>
                <w:sz w:val="24"/>
                <w:szCs w:val="24"/>
              </w:rPr>
            </w:pPr>
            <w:r w:rsidRPr="0050296F">
              <w:rPr>
                <w:rFonts w:ascii="Times New Roman" w:hAnsi="Times New Roman" w:cs="Times New Roman"/>
                <w:sz w:val="24"/>
                <w:szCs w:val="24"/>
              </w:rPr>
              <w:t>Должностные инструкции, соответствующие профессиональному стандарту</w:t>
            </w:r>
          </w:p>
        </w:tc>
      </w:tr>
      <w:tr w:rsidR="00296942" w:rsidRPr="0050296F" w:rsidTr="00057A69">
        <w:tc>
          <w:tcPr>
            <w:tcW w:w="2211" w:type="dxa"/>
            <w:vMerge/>
          </w:tcPr>
          <w:p w:rsidR="00E86D6B" w:rsidRPr="0050296F" w:rsidRDefault="00E86D6B" w:rsidP="002F2E5F">
            <w:pPr>
              <w:jc w:val="both"/>
              <w:rPr>
                <w:rFonts w:ascii="Times New Roman" w:hAnsi="Times New Roman" w:cs="Times New Roman"/>
                <w:sz w:val="24"/>
                <w:szCs w:val="24"/>
              </w:rPr>
            </w:pPr>
          </w:p>
        </w:tc>
        <w:tc>
          <w:tcPr>
            <w:tcW w:w="2613" w:type="dxa"/>
          </w:tcPr>
          <w:p w:rsidR="00E86D6B" w:rsidRPr="0050296F" w:rsidRDefault="00E86D6B" w:rsidP="002F2E5F">
            <w:pPr>
              <w:jc w:val="both"/>
              <w:rPr>
                <w:rFonts w:ascii="Times New Roman" w:hAnsi="Times New Roman" w:cs="Times New Roman"/>
                <w:sz w:val="24"/>
                <w:szCs w:val="24"/>
              </w:rPr>
            </w:pPr>
            <w:r w:rsidRPr="0050296F">
              <w:rPr>
                <w:rFonts w:ascii="Times New Roman" w:hAnsi="Times New Roman" w:cs="Times New Roman"/>
                <w:sz w:val="24"/>
                <w:szCs w:val="24"/>
              </w:rPr>
              <w:t>Разработка инструментария по оценке результата  образовательных достижений воспитанников с особыми образовательными потребностями</w:t>
            </w:r>
          </w:p>
        </w:tc>
        <w:tc>
          <w:tcPr>
            <w:tcW w:w="2149" w:type="dxa"/>
          </w:tcPr>
          <w:p w:rsidR="00E86D6B" w:rsidRPr="0050296F" w:rsidRDefault="00083F02" w:rsidP="002F2E5F">
            <w:pPr>
              <w:jc w:val="both"/>
              <w:rPr>
                <w:rFonts w:ascii="Times New Roman" w:hAnsi="Times New Roman" w:cs="Times New Roman"/>
                <w:sz w:val="24"/>
                <w:szCs w:val="24"/>
              </w:rPr>
            </w:pPr>
            <w:r>
              <w:rPr>
                <w:rFonts w:ascii="Times New Roman" w:hAnsi="Times New Roman" w:cs="Times New Roman"/>
                <w:sz w:val="24"/>
                <w:szCs w:val="24"/>
              </w:rPr>
              <w:t>10.01.2022</w:t>
            </w:r>
            <w:r w:rsidR="00F25A09">
              <w:rPr>
                <w:rFonts w:ascii="Times New Roman" w:hAnsi="Times New Roman" w:cs="Times New Roman"/>
                <w:sz w:val="24"/>
                <w:szCs w:val="24"/>
              </w:rPr>
              <w:t>-01.05</w:t>
            </w:r>
            <w:r>
              <w:rPr>
                <w:rFonts w:ascii="Times New Roman" w:hAnsi="Times New Roman" w:cs="Times New Roman"/>
                <w:sz w:val="24"/>
                <w:szCs w:val="24"/>
              </w:rPr>
              <w:t>.2022</w:t>
            </w:r>
          </w:p>
        </w:tc>
        <w:tc>
          <w:tcPr>
            <w:tcW w:w="2072" w:type="dxa"/>
          </w:tcPr>
          <w:p w:rsidR="00E86D6B" w:rsidRPr="0050296F" w:rsidRDefault="00F25A09" w:rsidP="00F25A09">
            <w:pPr>
              <w:jc w:val="center"/>
              <w:rPr>
                <w:rFonts w:ascii="Times New Roman" w:hAnsi="Times New Roman" w:cs="Times New Roman"/>
                <w:sz w:val="24"/>
                <w:szCs w:val="24"/>
              </w:rPr>
            </w:pPr>
            <w:r>
              <w:rPr>
                <w:rFonts w:ascii="Times New Roman" w:hAnsi="Times New Roman" w:cs="Times New Roman"/>
                <w:sz w:val="24"/>
                <w:szCs w:val="24"/>
              </w:rPr>
              <w:t>-</w:t>
            </w:r>
          </w:p>
        </w:tc>
        <w:tc>
          <w:tcPr>
            <w:tcW w:w="1939" w:type="dxa"/>
          </w:tcPr>
          <w:p w:rsidR="00E86D6B" w:rsidRPr="0050296F" w:rsidRDefault="00F25A09" w:rsidP="002F2E5F">
            <w:pPr>
              <w:jc w:val="both"/>
              <w:rPr>
                <w:rFonts w:ascii="Times New Roman" w:hAnsi="Times New Roman" w:cs="Times New Roman"/>
                <w:sz w:val="24"/>
                <w:szCs w:val="24"/>
              </w:rPr>
            </w:pPr>
            <w:r w:rsidRPr="00F25A09">
              <w:rPr>
                <w:rFonts w:ascii="Times New Roman" w:hAnsi="Times New Roman" w:cs="Times New Roman"/>
                <w:sz w:val="24"/>
                <w:szCs w:val="24"/>
              </w:rPr>
              <w:t>Буркова Ю.В., заместитель заведующего по ВМР</w:t>
            </w:r>
          </w:p>
        </w:tc>
        <w:tc>
          <w:tcPr>
            <w:tcW w:w="3576" w:type="dxa"/>
          </w:tcPr>
          <w:p w:rsidR="00E86D6B" w:rsidRPr="0050296F" w:rsidRDefault="00E86D6B" w:rsidP="002F2E5F">
            <w:pPr>
              <w:jc w:val="both"/>
              <w:rPr>
                <w:rFonts w:ascii="Times New Roman" w:hAnsi="Times New Roman" w:cs="Times New Roman"/>
                <w:sz w:val="24"/>
                <w:szCs w:val="24"/>
              </w:rPr>
            </w:pPr>
          </w:p>
        </w:tc>
      </w:tr>
      <w:tr w:rsidR="00296942" w:rsidRPr="0050296F" w:rsidTr="00057A69">
        <w:tc>
          <w:tcPr>
            <w:tcW w:w="2211" w:type="dxa"/>
            <w:vMerge w:val="restart"/>
          </w:tcPr>
          <w:p w:rsidR="004F4C2E" w:rsidRPr="0050296F" w:rsidRDefault="004F4C2E" w:rsidP="002F2E5F">
            <w:pPr>
              <w:jc w:val="both"/>
              <w:rPr>
                <w:rFonts w:ascii="Times New Roman" w:hAnsi="Times New Roman" w:cs="Times New Roman"/>
                <w:sz w:val="24"/>
                <w:szCs w:val="24"/>
              </w:rPr>
            </w:pPr>
            <w:r w:rsidRPr="0050296F">
              <w:rPr>
                <w:rFonts w:ascii="Times New Roman" w:hAnsi="Times New Roman" w:cs="Times New Roman"/>
                <w:sz w:val="24"/>
                <w:szCs w:val="24"/>
              </w:rPr>
              <w:t>Обновление содержания образования</w:t>
            </w:r>
          </w:p>
          <w:p w:rsidR="004F4C2E" w:rsidRPr="0050296F" w:rsidRDefault="004F4C2E" w:rsidP="002F2E5F">
            <w:pPr>
              <w:jc w:val="both"/>
              <w:rPr>
                <w:rFonts w:ascii="Times New Roman" w:hAnsi="Times New Roman" w:cs="Times New Roman"/>
                <w:sz w:val="24"/>
                <w:szCs w:val="24"/>
              </w:rPr>
            </w:pPr>
          </w:p>
        </w:tc>
        <w:tc>
          <w:tcPr>
            <w:tcW w:w="2613" w:type="dxa"/>
          </w:tcPr>
          <w:p w:rsidR="004F4C2E" w:rsidRPr="0050296F" w:rsidRDefault="004F4C2E" w:rsidP="002F2E5F">
            <w:pPr>
              <w:jc w:val="both"/>
              <w:rPr>
                <w:rFonts w:ascii="Times New Roman" w:hAnsi="Times New Roman" w:cs="Times New Roman"/>
                <w:sz w:val="24"/>
                <w:szCs w:val="24"/>
              </w:rPr>
            </w:pPr>
            <w:r w:rsidRPr="0050296F">
              <w:rPr>
                <w:rFonts w:ascii="Times New Roman" w:hAnsi="Times New Roman" w:cs="Times New Roman"/>
                <w:sz w:val="24"/>
                <w:szCs w:val="24"/>
              </w:rPr>
              <w:t xml:space="preserve">Внедрение современных образовательных технологий воспитания, направленных на развитие позитивной социализации, личностного развития, развития инициативы и творческих </w:t>
            </w:r>
            <w:r w:rsidRPr="0050296F">
              <w:rPr>
                <w:rFonts w:ascii="Times New Roman" w:hAnsi="Times New Roman" w:cs="Times New Roman"/>
                <w:sz w:val="24"/>
                <w:szCs w:val="24"/>
              </w:rPr>
              <w:lastRenderedPageBreak/>
              <w:t>способностей дошкольников</w:t>
            </w:r>
          </w:p>
        </w:tc>
        <w:tc>
          <w:tcPr>
            <w:tcW w:w="2149" w:type="dxa"/>
          </w:tcPr>
          <w:p w:rsidR="004F4C2E" w:rsidRPr="0050296F" w:rsidRDefault="00F25A09" w:rsidP="002F2E5F">
            <w:pPr>
              <w:jc w:val="both"/>
              <w:rPr>
                <w:rFonts w:ascii="Times New Roman" w:hAnsi="Times New Roman" w:cs="Times New Roman"/>
                <w:sz w:val="24"/>
                <w:szCs w:val="24"/>
              </w:rPr>
            </w:pPr>
            <w:r>
              <w:rPr>
                <w:rFonts w:ascii="Times New Roman" w:hAnsi="Times New Roman" w:cs="Times New Roman"/>
                <w:sz w:val="24"/>
                <w:szCs w:val="24"/>
              </w:rPr>
              <w:lastRenderedPageBreak/>
              <w:t>постоянно</w:t>
            </w:r>
          </w:p>
        </w:tc>
        <w:tc>
          <w:tcPr>
            <w:tcW w:w="2072" w:type="dxa"/>
          </w:tcPr>
          <w:p w:rsidR="004F4C2E" w:rsidRPr="0050296F" w:rsidRDefault="00F25A09" w:rsidP="00F25A09">
            <w:pPr>
              <w:jc w:val="center"/>
              <w:rPr>
                <w:rFonts w:ascii="Times New Roman" w:hAnsi="Times New Roman" w:cs="Times New Roman"/>
                <w:sz w:val="24"/>
                <w:szCs w:val="24"/>
              </w:rPr>
            </w:pPr>
            <w:r>
              <w:rPr>
                <w:rFonts w:ascii="Times New Roman" w:hAnsi="Times New Roman" w:cs="Times New Roman"/>
                <w:sz w:val="24"/>
                <w:szCs w:val="24"/>
              </w:rPr>
              <w:t>-</w:t>
            </w:r>
          </w:p>
        </w:tc>
        <w:tc>
          <w:tcPr>
            <w:tcW w:w="1939" w:type="dxa"/>
          </w:tcPr>
          <w:p w:rsidR="004F4C2E" w:rsidRPr="0050296F" w:rsidRDefault="00F25A09" w:rsidP="002F2E5F">
            <w:pPr>
              <w:jc w:val="both"/>
              <w:rPr>
                <w:rFonts w:ascii="Times New Roman" w:hAnsi="Times New Roman" w:cs="Times New Roman"/>
                <w:sz w:val="24"/>
                <w:szCs w:val="24"/>
              </w:rPr>
            </w:pPr>
            <w:r w:rsidRPr="00F25A09">
              <w:rPr>
                <w:rFonts w:ascii="Times New Roman" w:hAnsi="Times New Roman" w:cs="Times New Roman"/>
                <w:sz w:val="24"/>
                <w:szCs w:val="24"/>
              </w:rPr>
              <w:t>Буркова Ю.В., заместитель заведующего по ВМР</w:t>
            </w:r>
          </w:p>
        </w:tc>
        <w:tc>
          <w:tcPr>
            <w:tcW w:w="3576" w:type="dxa"/>
          </w:tcPr>
          <w:p w:rsidR="004F4C2E" w:rsidRPr="0050296F" w:rsidRDefault="004F4C2E" w:rsidP="002F2E5F">
            <w:pPr>
              <w:jc w:val="both"/>
              <w:rPr>
                <w:rFonts w:ascii="Times New Roman" w:hAnsi="Times New Roman" w:cs="Times New Roman"/>
                <w:sz w:val="24"/>
                <w:szCs w:val="24"/>
              </w:rPr>
            </w:pPr>
            <w:r w:rsidRPr="0050296F">
              <w:rPr>
                <w:rFonts w:ascii="Times New Roman" w:hAnsi="Times New Roman" w:cs="Times New Roman"/>
                <w:sz w:val="24"/>
                <w:szCs w:val="24"/>
              </w:rPr>
              <w:t>Овладение педагогами современными образовательными технологиями</w:t>
            </w:r>
          </w:p>
        </w:tc>
      </w:tr>
      <w:tr w:rsidR="00296942" w:rsidRPr="0050296F" w:rsidTr="00057A69">
        <w:tc>
          <w:tcPr>
            <w:tcW w:w="2211" w:type="dxa"/>
            <w:vMerge/>
          </w:tcPr>
          <w:p w:rsidR="004F4C2E" w:rsidRPr="0050296F" w:rsidRDefault="004F4C2E" w:rsidP="002F2E5F">
            <w:pPr>
              <w:jc w:val="both"/>
              <w:rPr>
                <w:rFonts w:ascii="Times New Roman" w:hAnsi="Times New Roman" w:cs="Times New Roman"/>
                <w:sz w:val="24"/>
                <w:szCs w:val="24"/>
              </w:rPr>
            </w:pPr>
          </w:p>
        </w:tc>
        <w:tc>
          <w:tcPr>
            <w:tcW w:w="2613" w:type="dxa"/>
          </w:tcPr>
          <w:p w:rsidR="004F4C2E" w:rsidRPr="0050296F" w:rsidRDefault="004F4C2E" w:rsidP="00E86D6B">
            <w:pPr>
              <w:jc w:val="both"/>
              <w:rPr>
                <w:rFonts w:ascii="Times New Roman" w:hAnsi="Times New Roman" w:cs="Times New Roman"/>
                <w:sz w:val="24"/>
                <w:szCs w:val="24"/>
              </w:rPr>
            </w:pPr>
            <w:r w:rsidRPr="0050296F">
              <w:rPr>
                <w:rFonts w:ascii="Times New Roman" w:hAnsi="Times New Roman" w:cs="Times New Roman"/>
                <w:sz w:val="24"/>
                <w:szCs w:val="24"/>
              </w:rPr>
              <w:t>План работы с родителями. Включение родителей в деятельность детского сада. Проведение открытых занятий, совместные мероприятия.</w:t>
            </w:r>
          </w:p>
          <w:p w:rsidR="004F4C2E" w:rsidRPr="0050296F" w:rsidRDefault="004F4C2E" w:rsidP="00E86D6B">
            <w:pPr>
              <w:jc w:val="both"/>
              <w:rPr>
                <w:rFonts w:ascii="Times New Roman" w:hAnsi="Times New Roman" w:cs="Times New Roman"/>
                <w:sz w:val="24"/>
                <w:szCs w:val="24"/>
              </w:rPr>
            </w:pPr>
          </w:p>
        </w:tc>
        <w:tc>
          <w:tcPr>
            <w:tcW w:w="2149" w:type="dxa"/>
          </w:tcPr>
          <w:p w:rsidR="004F4C2E" w:rsidRPr="0050296F" w:rsidRDefault="00F25A09" w:rsidP="002F2E5F">
            <w:pPr>
              <w:jc w:val="both"/>
              <w:rPr>
                <w:rFonts w:ascii="Times New Roman" w:hAnsi="Times New Roman" w:cs="Times New Roman"/>
                <w:sz w:val="24"/>
                <w:szCs w:val="24"/>
              </w:rPr>
            </w:pPr>
            <w:r>
              <w:rPr>
                <w:rFonts w:ascii="Times New Roman" w:hAnsi="Times New Roman" w:cs="Times New Roman"/>
                <w:sz w:val="24"/>
                <w:szCs w:val="24"/>
              </w:rPr>
              <w:t>ежегодно</w:t>
            </w:r>
          </w:p>
        </w:tc>
        <w:tc>
          <w:tcPr>
            <w:tcW w:w="2072" w:type="dxa"/>
          </w:tcPr>
          <w:p w:rsidR="004F4C2E" w:rsidRPr="0050296F" w:rsidRDefault="00F25A09" w:rsidP="00F25A09">
            <w:pPr>
              <w:jc w:val="center"/>
              <w:rPr>
                <w:rFonts w:ascii="Times New Roman" w:hAnsi="Times New Roman" w:cs="Times New Roman"/>
                <w:sz w:val="24"/>
                <w:szCs w:val="24"/>
              </w:rPr>
            </w:pPr>
            <w:r>
              <w:rPr>
                <w:rFonts w:ascii="Times New Roman" w:hAnsi="Times New Roman" w:cs="Times New Roman"/>
                <w:sz w:val="24"/>
                <w:szCs w:val="24"/>
              </w:rPr>
              <w:t>-</w:t>
            </w:r>
          </w:p>
        </w:tc>
        <w:tc>
          <w:tcPr>
            <w:tcW w:w="1939" w:type="dxa"/>
          </w:tcPr>
          <w:p w:rsidR="004F4C2E" w:rsidRPr="0050296F" w:rsidRDefault="00F25A09" w:rsidP="002F2E5F">
            <w:pPr>
              <w:jc w:val="both"/>
              <w:rPr>
                <w:rFonts w:ascii="Times New Roman" w:hAnsi="Times New Roman" w:cs="Times New Roman"/>
                <w:sz w:val="24"/>
                <w:szCs w:val="24"/>
              </w:rPr>
            </w:pPr>
            <w:r w:rsidRPr="00F25A09">
              <w:rPr>
                <w:rFonts w:ascii="Times New Roman" w:hAnsi="Times New Roman" w:cs="Times New Roman"/>
                <w:sz w:val="24"/>
                <w:szCs w:val="24"/>
              </w:rPr>
              <w:t>Буркова Ю.В., заместитель заведующего по ВМР</w:t>
            </w:r>
          </w:p>
        </w:tc>
        <w:tc>
          <w:tcPr>
            <w:tcW w:w="3576" w:type="dxa"/>
          </w:tcPr>
          <w:p w:rsidR="004F4C2E" w:rsidRPr="0050296F" w:rsidRDefault="004F4C2E" w:rsidP="002F2E5F">
            <w:pPr>
              <w:jc w:val="both"/>
              <w:rPr>
                <w:rFonts w:ascii="Times New Roman" w:hAnsi="Times New Roman" w:cs="Times New Roman"/>
                <w:sz w:val="24"/>
                <w:szCs w:val="24"/>
              </w:rPr>
            </w:pPr>
          </w:p>
        </w:tc>
      </w:tr>
      <w:tr w:rsidR="00296942" w:rsidRPr="0050296F" w:rsidTr="00057A69">
        <w:tc>
          <w:tcPr>
            <w:tcW w:w="2211" w:type="dxa"/>
            <w:vMerge/>
          </w:tcPr>
          <w:p w:rsidR="004F4C2E" w:rsidRPr="0050296F" w:rsidRDefault="004F4C2E" w:rsidP="002F2E5F">
            <w:pPr>
              <w:jc w:val="both"/>
              <w:rPr>
                <w:rFonts w:ascii="Times New Roman" w:hAnsi="Times New Roman" w:cs="Times New Roman"/>
                <w:sz w:val="24"/>
                <w:szCs w:val="24"/>
              </w:rPr>
            </w:pPr>
          </w:p>
        </w:tc>
        <w:tc>
          <w:tcPr>
            <w:tcW w:w="2613" w:type="dxa"/>
          </w:tcPr>
          <w:p w:rsidR="004F4C2E" w:rsidRPr="0050296F" w:rsidRDefault="004F4C2E" w:rsidP="002F2E5F">
            <w:pPr>
              <w:jc w:val="both"/>
              <w:rPr>
                <w:rFonts w:ascii="Times New Roman" w:hAnsi="Times New Roman" w:cs="Times New Roman"/>
                <w:sz w:val="24"/>
                <w:szCs w:val="24"/>
              </w:rPr>
            </w:pPr>
            <w:r w:rsidRPr="0050296F">
              <w:rPr>
                <w:rFonts w:ascii="Times New Roman" w:hAnsi="Times New Roman" w:cs="Times New Roman"/>
                <w:sz w:val="24"/>
                <w:szCs w:val="24"/>
              </w:rPr>
              <w:t>Взаимодействие с социальными партнерами</w:t>
            </w:r>
          </w:p>
        </w:tc>
        <w:tc>
          <w:tcPr>
            <w:tcW w:w="2149" w:type="dxa"/>
          </w:tcPr>
          <w:p w:rsidR="004F4C2E" w:rsidRPr="0050296F" w:rsidRDefault="00F25A09" w:rsidP="002F2E5F">
            <w:pPr>
              <w:jc w:val="both"/>
              <w:rPr>
                <w:rFonts w:ascii="Times New Roman" w:hAnsi="Times New Roman" w:cs="Times New Roman"/>
                <w:sz w:val="24"/>
                <w:szCs w:val="24"/>
              </w:rPr>
            </w:pPr>
            <w:r>
              <w:rPr>
                <w:rFonts w:ascii="Times New Roman" w:hAnsi="Times New Roman" w:cs="Times New Roman"/>
                <w:sz w:val="24"/>
                <w:szCs w:val="24"/>
              </w:rPr>
              <w:t>постоянно</w:t>
            </w:r>
          </w:p>
        </w:tc>
        <w:tc>
          <w:tcPr>
            <w:tcW w:w="2072" w:type="dxa"/>
          </w:tcPr>
          <w:p w:rsidR="004F4C2E" w:rsidRPr="0050296F" w:rsidRDefault="00F25A09" w:rsidP="00F25A09">
            <w:pPr>
              <w:jc w:val="center"/>
              <w:rPr>
                <w:rFonts w:ascii="Times New Roman" w:hAnsi="Times New Roman" w:cs="Times New Roman"/>
                <w:sz w:val="24"/>
                <w:szCs w:val="24"/>
              </w:rPr>
            </w:pPr>
            <w:r>
              <w:rPr>
                <w:rFonts w:ascii="Times New Roman" w:hAnsi="Times New Roman" w:cs="Times New Roman"/>
                <w:sz w:val="24"/>
                <w:szCs w:val="24"/>
              </w:rPr>
              <w:t>-</w:t>
            </w:r>
          </w:p>
        </w:tc>
        <w:tc>
          <w:tcPr>
            <w:tcW w:w="1939" w:type="dxa"/>
          </w:tcPr>
          <w:p w:rsidR="00F25A09" w:rsidRPr="00F25A09" w:rsidRDefault="00F25A09" w:rsidP="00F25A09">
            <w:pPr>
              <w:jc w:val="both"/>
              <w:rPr>
                <w:rFonts w:ascii="Times New Roman" w:hAnsi="Times New Roman" w:cs="Times New Roman"/>
                <w:sz w:val="24"/>
                <w:szCs w:val="24"/>
              </w:rPr>
            </w:pPr>
            <w:r w:rsidRPr="00F25A09">
              <w:rPr>
                <w:rFonts w:ascii="Times New Roman" w:hAnsi="Times New Roman" w:cs="Times New Roman"/>
                <w:sz w:val="24"/>
                <w:szCs w:val="24"/>
              </w:rPr>
              <w:t>Суворкова Н.И., заведующий; Детского сада</w:t>
            </w:r>
          </w:p>
          <w:p w:rsidR="004F4C2E" w:rsidRPr="0050296F" w:rsidRDefault="00F25A09" w:rsidP="00F25A09">
            <w:pPr>
              <w:jc w:val="both"/>
              <w:rPr>
                <w:rFonts w:ascii="Times New Roman" w:hAnsi="Times New Roman" w:cs="Times New Roman"/>
                <w:sz w:val="24"/>
                <w:szCs w:val="24"/>
              </w:rPr>
            </w:pPr>
            <w:r w:rsidRPr="00F25A09">
              <w:rPr>
                <w:rFonts w:ascii="Times New Roman" w:hAnsi="Times New Roman" w:cs="Times New Roman"/>
                <w:sz w:val="24"/>
                <w:szCs w:val="24"/>
              </w:rPr>
              <w:t>Буркова Ю.В., заместитель заведующего по ВМР</w:t>
            </w:r>
          </w:p>
        </w:tc>
        <w:tc>
          <w:tcPr>
            <w:tcW w:w="3576" w:type="dxa"/>
          </w:tcPr>
          <w:p w:rsidR="004F4C2E" w:rsidRPr="0050296F" w:rsidRDefault="004F4C2E" w:rsidP="002F2E5F">
            <w:pPr>
              <w:jc w:val="both"/>
              <w:rPr>
                <w:rFonts w:ascii="Times New Roman" w:hAnsi="Times New Roman" w:cs="Times New Roman"/>
                <w:sz w:val="24"/>
                <w:szCs w:val="24"/>
              </w:rPr>
            </w:pPr>
          </w:p>
        </w:tc>
      </w:tr>
      <w:tr w:rsidR="00296942" w:rsidRPr="0050296F" w:rsidTr="00057A69">
        <w:tc>
          <w:tcPr>
            <w:tcW w:w="2211" w:type="dxa"/>
            <w:vMerge/>
          </w:tcPr>
          <w:p w:rsidR="004F4C2E" w:rsidRPr="0050296F" w:rsidRDefault="004F4C2E" w:rsidP="002F2E5F">
            <w:pPr>
              <w:jc w:val="both"/>
              <w:rPr>
                <w:rFonts w:ascii="Times New Roman" w:hAnsi="Times New Roman" w:cs="Times New Roman"/>
                <w:sz w:val="24"/>
                <w:szCs w:val="24"/>
              </w:rPr>
            </w:pPr>
          </w:p>
        </w:tc>
        <w:tc>
          <w:tcPr>
            <w:tcW w:w="2613" w:type="dxa"/>
          </w:tcPr>
          <w:p w:rsidR="004F4C2E" w:rsidRPr="0050296F" w:rsidRDefault="004F4C2E" w:rsidP="002F2E5F">
            <w:pPr>
              <w:jc w:val="both"/>
              <w:rPr>
                <w:rFonts w:ascii="Times New Roman" w:hAnsi="Times New Roman" w:cs="Times New Roman"/>
                <w:sz w:val="24"/>
                <w:szCs w:val="24"/>
              </w:rPr>
            </w:pPr>
            <w:r w:rsidRPr="0050296F">
              <w:rPr>
                <w:rFonts w:ascii="Times New Roman" w:hAnsi="Times New Roman" w:cs="Times New Roman"/>
                <w:sz w:val="24"/>
                <w:szCs w:val="24"/>
              </w:rPr>
              <w:t xml:space="preserve">1.Создание условий для получения лицензии дополнительных программ  </w:t>
            </w:r>
          </w:p>
          <w:p w:rsidR="004F4C2E" w:rsidRPr="0050296F" w:rsidRDefault="004F4C2E" w:rsidP="002F2E5F">
            <w:pPr>
              <w:jc w:val="both"/>
              <w:rPr>
                <w:rFonts w:ascii="Times New Roman" w:hAnsi="Times New Roman" w:cs="Times New Roman"/>
                <w:sz w:val="24"/>
                <w:szCs w:val="24"/>
              </w:rPr>
            </w:pPr>
            <w:r w:rsidRPr="0050296F">
              <w:rPr>
                <w:rFonts w:ascii="Times New Roman" w:hAnsi="Times New Roman" w:cs="Times New Roman"/>
                <w:sz w:val="24"/>
                <w:szCs w:val="24"/>
              </w:rPr>
              <w:t xml:space="preserve">2. Прохождение процедуры лицензирования </w:t>
            </w:r>
          </w:p>
          <w:p w:rsidR="004F4C2E" w:rsidRPr="0050296F" w:rsidRDefault="004F4C2E" w:rsidP="002F2E5F">
            <w:pPr>
              <w:jc w:val="both"/>
              <w:rPr>
                <w:rFonts w:ascii="Times New Roman" w:hAnsi="Times New Roman" w:cs="Times New Roman"/>
                <w:sz w:val="24"/>
                <w:szCs w:val="24"/>
              </w:rPr>
            </w:pPr>
            <w:r w:rsidRPr="0050296F">
              <w:rPr>
                <w:rFonts w:ascii="Times New Roman" w:hAnsi="Times New Roman" w:cs="Times New Roman"/>
                <w:sz w:val="24"/>
                <w:szCs w:val="24"/>
              </w:rPr>
              <w:t xml:space="preserve">3. Получение заключений лицензионной комиссии  </w:t>
            </w:r>
          </w:p>
          <w:p w:rsidR="004F4C2E" w:rsidRPr="0050296F" w:rsidRDefault="004F4C2E" w:rsidP="002F2E5F">
            <w:pPr>
              <w:jc w:val="both"/>
              <w:rPr>
                <w:rFonts w:ascii="Times New Roman" w:hAnsi="Times New Roman" w:cs="Times New Roman"/>
                <w:sz w:val="24"/>
                <w:szCs w:val="24"/>
              </w:rPr>
            </w:pPr>
            <w:r w:rsidRPr="0050296F">
              <w:rPr>
                <w:rFonts w:ascii="Times New Roman" w:hAnsi="Times New Roman" w:cs="Times New Roman"/>
                <w:sz w:val="24"/>
                <w:szCs w:val="24"/>
              </w:rPr>
              <w:t>4. Реализация дополнительного образования</w:t>
            </w:r>
          </w:p>
        </w:tc>
        <w:tc>
          <w:tcPr>
            <w:tcW w:w="2149" w:type="dxa"/>
          </w:tcPr>
          <w:p w:rsidR="004F4C2E" w:rsidRPr="0050296F" w:rsidRDefault="00083F02" w:rsidP="002F2E5F">
            <w:pPr>
              <w:jc w:val="both"/>
              <w:rPr>
                <w:rFonts w:ascii="Times New Roman" w:hAnsi="Times New Roman" w:cs="Times New Roman"/>
                <w:sz w:val="24"/>
                <w:szCs w:val="24"/>
              </w:rPr>
            </w:pPr>
            <w:r>
              <w:rPr>
                <w:rFonts w:ascii="Times New Roman" w:hAnsi="Times New Roman" w:cs="Times New Roman"/>
                <w:sz w:val="24"/>
                <w:szCs w:val="24"/>
              </w:rPr>
              <w:t>01.12.2022-01.05.2023</w:t>
            </w:r>
          </w:p>
        </w:tc>
        <w:tc>
          <w:tcPr>
            <w:tcW w:w="2072" w:type="dxa"/>
          </w:tcPr>
          <w:p w:rsidR="004F4C2E" w:rsidRPr="0050296F" w:rsidRDefault="006E6239" w:rsidP="00DA3505">
            <w:pPr>
              <w:jc w:val="center"/>
              <w:rPr>
                <w:rFonts w:ascii="Times New Roman" w:hAnsi="Times New Roman" w:cs="Times New Roman"/>
                <w:sz w:val="24"/>
                <w:szCs w:val="24"/>
              </w:rPr>
            </w:pPr>
            <w:r>
              <w:rPr>
                <w:rFonts w:ascii="Times New Roman" w:hAnsi="Times New Roman" w:cs="Times New Roman"/>
                <w:sz w:val="24"/>
                <w:szCs w:val="24"/>
              </w:rPr>
              <w:t>10 000 (Б, ВБ)</w:t>
            </w:r>
          </w:p>
        </w:tc>
        <w:tc>
          <w:tcPr>
            <w:tcW w:w="1939" w:type="dxa"/>
          </w:tcPr>
          <w:p w:rsidR="00F25A09" w:rsidRPr="00F25A09" w:rsidRDefault="00F25A09" w:rsidP="00F25A09">
            <w:pPr>
              <w:jc w:val="both"/>
              <w:rPr>
                <w:rFonts w:ascii="Times New Roman" w:hAnsi="Times New Roman" w:cs="Times New Roman"/>
                <w:sz w:val="24"/>
                <w:szCs w:val="24"/>
              </w:rPr>
            </w:pPr>
            <w:r w:rsidRPr="00F25A09">
              <w:rPr>
                <w:rFonts w:ascii="Times New Roman" w:hAnsi="Times New Roman" w:cs="Times New Roman"/>
                <w:sz w:val="24"/>
                <w:szCs w:val="24"/>
              </w:rPr>
              <w:t>Суворкова Н.И., заведующий; Детского сада</w:t>
            </w:r>
          </w:p>
          <w:p w:rsidR="004F4C2E" w:rsidRPr="0050296F" w:rsidRDefault="00F25A09" w:rsidP="00F25A09">
            <w:pPr>
              <w:jc w:val="both"/>
              <w:rPr>
                <w:rFonts w:ascii="Times New Roman" w:hAnsi="Times New Roman" w:cs="Times New Roman"/>
                <w:sz w:val="24"/>
                <w:szCs w:val="24"/>
              </w:rPr>
            </w:pPr>
            <w:r w:rsidRPr="00F25A09">
              <w:rPr>
                <w:rFonts w:ascii="Times New Roman" w:hAnsi="Times New Roman" w:cs="Times New Roman"/>
                <w:sz w:val="24"/>
                <w:szCs w:val="24"/>
              </w:rPr>
              <w:t>Буркова Ю.В., заместитель заведующего по ВМР</w:t>
            </w:r>
          </w:p>
        </w:tc>
        <w:tc>
          <w:tcPr>
            <w:tcW w:w="3576" w:type="dxa"/>
          </w:tcPr>
          <w:p w:rsidR="004F4C2E" w:rsidRPr="0050296F" w:rsidRDefault="004F4C2E" w:rsidP="004F4C2E">
            <w:pPr>
              <w:jc w:val="both"/>
              <w:rPr>
                <w:rFonts w:ascii="Times New Roman" w:hAnsi="Times New Roman" w:cs="Times New Roman"/>
                <w:sz w:val="24"/>
                <w:szCs w:val="24"/>
              </w:rPr>
            </w:pPr>
            <w:r w:rsidRPr="0050296F">
              <w:rPr>
                <w:rFonts w:ascii="Times New Roman" w:hAnsi="Times New Roman" w:cs="Times New Roman"/>
                <w:sz w:val="24"/>
                <w:szCs w:val="24"/>
              </w:rPr>
              <w:t xml:space="preserve">Лицензирование дополнительных платных </w:t>
            </w:r>
            <w:r w:rsidR="00F25A09" w:rsidRPr="0050296F">
              <w:rPr>
                <w:rFonts w:ascii="Times New Roman" w:hAnsi="Times New Roman" w:cs="Times New Roman"/>
                <w:sz w:val="24"/>
                <w:szCs w:val="24"/>
              </w:rPr>
              <w:t>услуг Детского</w:t>
            </w:r>
            <w:r w:rsidRPr="0050296F">
              <w:rPr>
                <w:rFonts w:ascii="Times New Roman" w:hAnsi="Times New Roman" w:cs="Times New Roman"/>
                <w:sz w:val="24"/>
                <w:szCs w:val="24"/>
              </w:rPr>
              <w:t xml:space="preserve"> сада. </w:t>
            </w:r>
          </w:p>
          <w:p w:rsidR="004F4C2E" w:rsidRPr="0050296F" w:rsidRDefault="004F4C2E" w:rsidP="004F4C2E">
            <w:pPr>
              <w:jc w:val="both"/>
              <w:rPr>
                <w:rFonts w:ascii="Times New Roman" w:hAnsi="Times New Roman" w:cs="Times New Roman"/>
                <w:sz w:val="24"/>
                <w:szCs w:val="24"/>
              </w:rPr>
            </w:pPr>
            <w:r w:rsidRPr="0050296F">
              <w:rPr>
                <w:rFonts w:ascii="Times New Roman" w:hAnsi="Times New Roman" w:cs="Times New Roman"/>
                <w:sz w:val="24"/>
                <w:szCs w:val="24"/>
              </w:rPr>
              <w:t xml:space="preserve"> </w:t>
            </w:r>
          </w:p>
          <w:p w:rsidR="004F4C2E" w:rsidRPr="0050296F" w:rsidRDefault="004F4C2E" w:rsidP="004F4C2E">
            <w:pPr>
              <w:jc w:val="both"/>
              <w:rPr>
                <w:rFonts w:ascii="Times New Roman" w:hAnsi="Times New Roman" w:cs="Times New Roman"/>
                <w:sz w:val="24"/>
                <w:szCs w:val="24"/>
              </w:rPr>
            </w:pPr>
            <w:r w:rsidRPr="0050296F">
              <w:rPr>
                <w:rFonts w:ascii="Times New Roman" w:hAnsi="Times New Roman" w:cs="Times New Roman"/>
                <w:sz w:val="24"/>
                <w:szCs w:val="24"/>
              </w:rPr>
              <w:t>Удовлетворение запросов всех участников образовательных отношений</w:t>
            </w:r>
          </w:p>
        </w:tc>
      </w:tr>
      <w:tr w:rsidR="00296942" w:rsidRPr="0050296F" w:rsidTr="00057A69">
        <w:tc>
          <w:tcPr>
            <w:tcW w:w="2211" w:type="dxa"/>
          </w:tcPr>
          <w:p w:rsidR="009C014E" w:rsidRPr="0050296F" w:rsidRDefault="009C014E" w:rsidP="002F2E5F">
            <w:pPr>
              <w:jc w:val="both"/>
              <w:rPr>
                <w:rFonts w:ascii="Times New Roman" w:hAnsi="Times New Roman" w:cs="Times New Roman"/>
                <w:sz w:val="24"/>
                <w:szCs w:val="24"/>
              </w:rPr>
            </w:pPr>
          </w:p>
        </w:tc>
        <w:tc>
          <w:tcPr>
            <w:tcW w:w="2613" w:type="dxa"/>
          </w:tcPr>
          <w:p w:rsidR="004F4C2E" w:rsidRPr="0050296F" w:rsidRDefault="004F4C2E" w:rsidP="002F2E5F">
            <w:pPr>
              <w:jc w:val="both"/>
              <w:rPr>
                <w:rFonts w:ascii="Times New Roman" w:hAnsi="Times New Roman" w:cs="Times New Roman"/>
                <w:sz w:val="24"/>
                <w:szCs w:val="24"/>
              </w:rPr>
            </w:pPr>
            <w:r w:rsidRPr="0050296F">
              <w:rPr>
                <w:rFonts w:ascii="Times New Roman" w:hAnsi="Times New Roman" w:cs="Times New Roman"/>
                <w:sz w:val="24"/>
                <w:szCs w:val="24"/>
              </w:rPr>
              <w:t>1.  Создание условий для открытия консультационного центра</w:t>
            </w:r>
            <w:r w:rsidR="00F25A09">
              <w:rPr>
                <w:rFonts w:ascii="Times New Roman" w:hAnsi="Times New Roman" w:cs="Times New Roman"/>
                <w:sz w:val="24"/>
                <w:szCs w:val="24"/>
              </w:rPr>
              <w:t>.</w:t>
            </w:r>
            <w:r w:rsidRPr="0050296F">
              <w:rPr>
                <w:rFonts w:ascii="Times New Roman" w:hAnsi="Times New Roman" w:cs="Times New Roman"/>
                <w:sz w:val="24"/>
                <w:szCs w:val="24"/>
              </w:rPr>
              <w:t xml:space="preserve">  </w:t>
            </w:r>
          </w:p>
          <w:p w:rsidR="009C014E" w:rsidRPr="0050296F" w:rsidRDefault="004F4C2E" w:rsidP="004F4C2E">
            <w:pPr>
              <w:jc w:val="both"/>
              <w:rPr>
                <w:rFonts w:ascii="Times New Roman" w:hAnsi="Times New Roman" w:cs="Times New Roman"/>
                <w:sz w:val="24"/>
                <w:szCs w:val="24"/>
              </w:rPr>
            </w:pPr>
            <w:r w:rsidRPr="0050296F">
              <w:rPr>
                <w:rFonts w:ascii="Times New Roman" w:hAnsi="Times New Roman" w:cs="Times New Roman"/>
                <w:sz w:val="24"/>
                <w:szCs w:val="24"/>
              </w:rPr>
              <w:t>2. Открытие консультационного центра</w:t>
            </w:r>
          </w:p>
        </w:tc>
        <w:tc>
          <w:tcPr>
            <w:tcW w:w="2149" w:type="dxa"/>
          </w:tcPr>
          <w:p w:rsidR="009C014E" w:rsidRPr="0050296F" w:rsidRDefault="00083F02" w:rsidP="002F2E5F">
            <w:pPr>
              <w:jc w:val="both"/>
              <w:rPr>
                <w:rFonts w:ascii="Times New Roman" w:hAnsi="Times New Roman" w:cs="Times New Roman"/>
                <w:sz w:val="24"/>
                <w:szCs w:val="24"/>
              </w:rPr>
            </w:pPr>
            <w:r>
              <w:rPr>
                <w:rFonts w:ascii="Times New Roman" w:hAnsi="Times New Roman" w:cs="Times New Roman"/>
                <w:sz w:val="24"/>
                <w:szCs w:val="24"/>
              </w:rPr>
              <w:t>01.12.2022</w:t>
            </w:r>
            <w:r w:rsidR="00F25A09">
              <w:rPr>
                <w:rFonts w:ascii="Times New Roman" w:hAnsi="Times New Roman" w:cs="Times New Roman"/>
                <w:sz w:val="24"/>
                <w:szCs w:val="24"/>
              </w:rPr>
              <w:t>-01.</w:t>
            </w:r>
            <w:r>
              <w:rPr>
                <w:rFonts w:ascii="Times New Roman" w:hAnsi="Times New Roman" w:cs="Times New Roman"/>
                <w:sz w:val="24"/>
                <w:szCs w:val="24"/>
              </w:rPr>
              <w:t>03.2023</w:t>
            </w:r>
          </w:p>
        </w:tc>
        <w:tc>
          <w:tcPr>
            <w:tcW w:w="2072" w:type="dxa"/>
          </w:tcPr>
          <w:p w:rsidR="009C014E" w:rsidRPr="0050296F" w:rsidRDefault="009C014E" w:rsidP="00DA3505">
            <w:pPr>
              <w:jc w:val="center"/>
              <w:rPr>
                <w:rFonts w:ascii="Times New Roman" w:hAnsi="Times New Roman" w:cs="Times New Roman"/>
                <w:sz w:val="24"/>
                <w:szCs w:val="24"/>
              </w:rPr>
            </w:pPr>
          </w:p>
        </w:tc>
        <w:tc>
          <w:tcPr>
            <w:tcW w:w="1939" w:type="dxa"/>
          </w:tcPr>
          <w:p w:rsidR="00575159" w:rsidRPr="00575159" w:rsidRDefault="00575159" w:rsidP="00575159">
            <w:pPr>
              <w:jc w:val="both"/>
              <w:rPr>
                <w:rFonts w:ascii="Times New Roman" w:hAnsi="Times New Roman" w:cs="Times New Roman"/>
                <w:sz w:val="24"/>
                <w:szCs w:val="24"/>
              </w:rPr>
            </w:pPr>
            <w:r w:rsidRPr="00575159">
              <w:rPr>
                <w:rFonts w:ascii="Times New Roman" w:hAnsi="Times New Roman" w:cs="Times New Roman"/>
                <w:sz w:val="24"/>
                <w:szCs w:val="24"/>
              </w:rPr>
              <w:t>Суворкова Н.И., заведующий; Детского сада</w:t>
            </w:r>
          </w:p>
          <w:p w:rsidR="009C014E" w:rsidRPr="0050296F" w:rsidRDefault="00575159" w:rsidP="00575159">
            <w:pPr>
              <w:jc w:val="both"/>
              <w:rPr>
                <w:rFonts w:ascii="Times New Roman" w:hAnsi="Times New Roman" w:cs="Times New Roman"/>
                <w:sz w:val="24"/>
                <w:szCs w:val="24"/>
              </w:rPr>
            </w:pPr>
            <w:r w:rsidRPr="00575159">
              <w:rPr>
                <w:rFonts w:ascii="Times New Roman" w:hAnsi="Times New Roman" w:cs="Times New Roman"/>
                <w:sz w:val="24"/>
                <w:szCs w:val="24"/>
              </w:rPr>
              <w:t>Буркова Ю.В., заместитель заведующего по ВМР</w:t>
            </w:r>
          </w:p>
        </w:tc>
        <w:tc>
          <w:tcPr>
            <w:tcW w:w="3576" w:type="dxa"/>
          </w:tcPr>
          <w:p w:rsidR="004F4C2E" w:rsidRPr="0050296F" w:rsidRDefault="004F4C2E" w:rsidP="004F4C2E">
            <w:pPr>
              <w:jc w:val="both"/>
              <w:rPr>
                <w:rFonts w:ascii="Times New Roman" w:hAnsi="Times New Roman" w:cs="Times New Roman"/>
                <w:sz w:val="24"/>
                <w:szCs w:val="24"/>
              </w:rPr>
            </w:pPr>
            <w:r w:rsidRPr="0050296F">
              <w:rPr>
                <w:rFonts w:ascii="Times New Roman" w:hAnsi="Times New Roman" w:cs="Times New Roman"/>
                <w:sz w:val="24"/>
                <w:szCs w:val="24"/>
              </w:rPr>
              <w:t>Информационная, просветительская, консультационная поддержка родителей (законных пре</w:t>
            </w:r>
            <w:r w:rsidR="00575159">
              <w:rPr>
                <w:rFonts w:ascii="Times New Roman" w:hAnsi="Times New Roman" w:cs="Times New Roman"/>
                <w:sz w:val="24"/>
                <w:szCs w:val="24"/>
              </w:rPr>
              <w:t>дставителей) в воспитании детей.</w:t>
            </w:r>
          </w:p>
          <w:p w:rsidR="009C014E" w:rsidRPr="0050296F" w:rsidRDefault="009C014E" w:rsidP="004F4C2E">
            <w:pPr>
              <w:jc w:val="both"/>
              <w:rPr>
                <w:rFonts w:ascii="Times New Roman" w:hAnsi="Times New Roman" w:cs="Times New Roman"/>
                <w:sz w:val="24"/>
                <w:szCs w:val="24"/>
              </w:rPr>
            </w:pPr>
          </w:p>
        </w:tc>
      </w:tr>
      <w:tr w:rsidR="00057A69" w:rsidRPr="0050296F" w:rsidTr="00057A69">
        <w:tc>
          <w:tcPr>
            <w:tcW w:w="2211" w:type="dxa"/>
            <w:vMerge w:val="restart"/>
          </w:tcPr>
          <w:p w:rsidR="00801957" w:rsidRPr="0050296F" w:rsidRDefault="00801957" w:rsidP="004F4C2E">
            <w:pPr>
              <w:jc w:val="both"/>
              <w:rPr>
                <w:rFonts w:ascii="Times New Roman" w:hAnsi="Times New Roman" w:cs="Times New Roman"/>
                <w:sz w:val="24"/>
                <w:szCs w:val="24"/>
              </w:rPr>
            </w:pPr>
            <w:r w:rsidRPr="0050296F">
              <w:rPr>
                <w:rFonts w:ascii="Times New Roman" w:hAnsi="Times New Roman" w:cs="Times New Roman"/>
                <w:sz w:val="24"/>
                <w:szCs w:val="24"/>
              </w:rPr>
              <w:t xml:space="preserve">Методическое сопровождение образовательного процесса </w:t>
            </w:r>
          </w:p>
          <w:p w:rsidR="00801957" w:rsidRPr="0050296F" w:rsidRDefault="00801957" w:rsidP="002F2E5F">
            <w:pPr>
              <w:jc w:val="both"/>
              <w:rPr>
                <w:rFonts w:ascii="Times New Roman" w:hAnsi="Times New Roman" w:cs="Times New Roman"/>
                <w:sz w:val="24"/>
                <w:szCs w:val="24"/>
              </w:rPr>
            </w:pPr>
          </w:p>
        </w:tc>
        <w:tc>
          <w:tcPr>
            <w:tcW w:w="2613" w:type="dxa"/>
          </w:tcPr>
          <w:p w:rsidR="00801957" w:rsidRPr="0050296F" w:rsidRDefault="00801957" w:rsidP="00801957">
            <w:pPr>
              <w:jc w:val="both"/>
              <w:rPr>
                <w:rFonts w:ascii="Times New Roman" w:hAnsi="Times New Roman" w:cs="Times New Roman"/>
                <w:sz w:val="24"/>
                <w:szCs w:val="24"/>
              </w:rPr>
            </w:pPr>
            <w:r w:rsidRPr="0050296F">
              <w:rPr>
                <w:rFonts w:ascii="Times New Roman" w:hAnsi="Times New Roman" w:cs="Times New Roman"/>
                <w:sz w:val="24"/>
                <w:szCs w:val="24"/>
              </w:rPr>
              <w:t xml:space="preserve">Организация поэтапного повышения квалификации разных категорий работников Детского сада (административный, педагогический, вспомогательный персонал) с использованием различных форм по вопросам организации образовательного процесса в соответствии с ФГОС ДО  </w:t>
            </w:r>
          </w:p>
          <w:p w:rsidR="00801957" w:rsidRPr="0050296F" w:rsidRDefault="00801957" w:rsidP="00801957">
            <w:pPr>
              <w:jc w:val="both"/>
              <w:rPr>
                <w:rFonts w:ascii="Times New Roman" w:hAnsi="Times New Roman" w:cs="Times New Roman"/>
                <w:sz w:val="24"/>
                <w:szCs w:val="24"/>
              </w:rPr>
            </w:pPr>
          </w:p>
        </w:tc>
        <w:tc>
          <w:tcPr>
            <w:tcW w:w="2149" w:type="dxa"/>
          </w:tcPr>
          <w:p w:rsidR="006E6239" w:rsidRDefault="00083F02" w:rsidP="002F2E5F">
            <w:pPr>
              <w:jc w:val="both"/>
              <w:rPr>
                <w:rFonts w:ascii="Times New Roman" w:hAnsi="Times New Roman" w:cs="Times New Roman"/>
                <w:sz w:val="24"/>
                <w:szCs w:val="24"/>
              </w:rPr>
            </w:pPr>
            <w:r>
              <w:rPr>
                <w:rFonts w:ascii="Times New Roman" w:hAnsi="Times New Roman" w:cs="Times New Roman"/>
                <w:sz w:val="24"/>
                <w:szCs w:val="24"/>
              </w:rPr>
              <w:t>2022</w:t>
            </w:r>
            <w:r w:rsidR="006E6239">
              <w:rPr>
                <w:rFonts w:ascii="Times New Roman" w:hAnsi="Times New Roman" w:cs="Times New Roman"/>
                <w:sz w:val="24"/>
                <w:szCs w:val="24"/>
              </w:rPr>
              <w:t xml:space="preserve"> г.</w:t>
            </w:r>
          </w:p>
          <w:p w:rsidR="006E6239" w:rsidRPr="006E6239" w:rsidRDefault="00083F02" w:rsidP="006E6239">
            <w:pPr>
              <w:jc w:val="both"/>
              <w:rPr>
                <w:rFonts w:ascii="Times New Roman" w:hAnsi="Times New Roman" w:cs="Times New Roman"/>
                <w:sz w:val="24"/>
                <w:szCs w:val="24"/>
              </w:rPr>
            </w:pPr>
            <w:r>
              <w:rPr>
                <w:rFonts w:ascii="Times New Roman" w:hAnsi="Times New Roman" w:cs="Times New Roman"/>
                <w:sz w:val="24"/>
                <w:szCs w:val="24"/>
              </w:rPr>
              <w:t>2023</w:t>
            </w:r>
            <w:r w:rsidR="006E6239">
              <w:rPr>
                <w:rFonts w:ascii="Times New Roman" w:hAnsi="Times New Roman" w:cs="Times New Roman"/>
                <w:sz w:val="24"/>
                <w:szCs w:val="24"/>
              </w:rPr>
              <w:t xml:space="preserve"> г.</w:t>
            </w:r>
          </w:p>
          <w:p w:rsidR="006E6239" w:rsidRPr="006E6239" w:rsidRDefault="00083F02" w:rsidP="006E6239">
            <w:pPr>
              <w:jc w:val="both"/>
              <w:rPr>
                <w:rFonts w:ascii="Times New Roman" w:hAnsi="Times New Roman" w:cs="Times New Roman"/>
                <w:sz w:val="24"/>
                <w:szCs w:val="24"/>
              </w:rPr>
            </w:pPr>
            <w:r>
              <w:rPr>
                <w:rFonts w:ascii="Times New Roman" w:hAnsi="Times New Roman" w:cs="Times New Roman"/>
                <w:sz w:val="24"/>
                <w:szCs w:val="24"/>
              </w:rPr>
              <w:t>2024</w:t>
            </w:r>
            <w:r w:rsidR="006E6239">
              <w:rPr>
                <w:rFonts w:ascii="Times New Roman" w:hAnsi="Times New Roman" w:cs="Times New Roman"/>
                <w:sz w:val="24"/>
                <w:szCs w:val="24"/>
              </w:rPr>
              <w:t xml:space="preserve"> г.</w:t>
            </w:r>
          </w:p>
          <w:p w:rsidR="006E6239" w:rsidRPr="006E6239" w:rsidRDefault="00083F02" w:rsidP="006E6239">
            <w:pPr>
              <w:jc w:val="both"/>
              <w:rPr>
                <w:rFonts w:ascii="Times New Roman" w:hAnsi="Times New Roman" w:cs="Times New Roman"/>
                <w:sz w:val="24"/>
                <w:szCs w:val="24"/>
              </w:rPr>
            </w:pPr>
            <w:r>
              <w:rPr>
                <w:rFonts w:ascii="Times New Roman" w:hAnsi="Times New Roman" w:cs="Times New Roman"/>
                <w:sz w:val="24"/>
                <w:szCs w:val="24"/>
              </w:rPr>
              <w:t>2025</w:t>
            </w:r>
            <w:r w:rsidR="006E6239">
              <w:rPr>
                <w:rFonts w:ascii="Times New Roman" w:hAnsi="Times New Roman" w:cs="Times New Roman"/>
                <w:sz w:val="24"/>
                <w:szCs w:val="24"/>
              </w:rPr>
              <w:t xml:space="preserve"> г.</w:t>
            </w:r>
          </w:p>
          <w:p w:rsidR="00575159" w:rsidRDefault="00083F02" w:rsidP="006E6239">
            <w:pPr>
              <w:jc w:val="both"/>
              <w:rPr>
                <w:rFonts w:ascii="Times New Roman" w:hAnsi="Times New Roman" w:cs="Times New Roman"/>
                <w:sz w:val="24"/>
                <w:szCs w:val="24"/>
              </w:rPr>
            </w:pPr>
            <w:r>
              <w:rPr>
                <w:rFonts w:ascii="Times New Roman" w:hAnsi="Times New Roman" w:cs="Times New Roman"/>
                <w:sz w:val="24"/>
                <w:szCs w:val="24"/>
              </w:rPr>
              <w:t>2026</w:t>
            </w:r>
            <w:r w:rsidR="006E6239">
              <w:rPr>
                <w:rFonts w:ascii="Times New Roman" w:hAnsi="Times New Roman" w:cs="Times New Roman"/>
                <w:sz w:val="24"/>
                <w:szCs w:val="24"/>
              </w:rPr>
              <w:t xml:space="preserve"> г.</w:t>
            </w:r>
          </w:p>
          <w:p w:rsidR="00575159" w:rsidRDefault="00575159" w:rsidP="002F2E5F">
            <w:pPr>
              <w:jc w:val="both"/>
              <w:rPr>
                <w:rFonts w:ascii="Times New Roman" w:hAnsi="Times New Roman" w:cs="Times New Roman"/>
                <w:sz w:val="24"/>
                <w:szCs w:val="24"/>
              </w:rPr>
            </w:pPr>
          </w:p>
          <w:p w:rsidR="00575159" w:rsidRDefault="00575159" w:rsidP="002F2E5F">
            <w:pPr>
              <w:jc w:val="both"/>
              <w:rPr>
                <w:rFonts w:ascii="Times New Roman" w:hAnsi="Times New Roman" w:cs="Times New Roman"/>
                <w:sz w:val="24"/>
                <w:szCs w:val="24"/>
              </w:rPr>
            </w:pPr>
          </w:p>
          <w:p w:rsidR="00575159" w:rsidRDefault="00575159" w:rsidP="002F2E5F">
            <w:pPr>
              <w:jc w:val="both"/>
              <w:rPr>
                <w:rFonts w:ascii="Times New Roman" w:hAnsi="Times New Roman" w:cs="Times New Roman"/>
                <w:sz w:val="24"/>
                <w:szCs w:val="24"/>
              </w:rPr>
            </w:pPr>
          </w:p>
          <w:p w:rsidR="00575159" w:rsidRPr="0050296F" w:rsidRDefault="00575159" w:rsidP="002F2E5F">
            <w:pPr>
              <w:jc w:val="both"/>
              <w:rPr>
                <w:rFonts w:ascii="Times New Roman" w:hAnsi="Times New Roman" w:cs="Times New Roman"/>
                <w:sz w:val="24"/>
                <w:szCs w:val="24"/>
              </w:rPr>
            </w:pPr>
          </w:p>
        </w:tc>
        <w:tc>
          <w:tcPr>
            <w:tcW w:w="2072" w:type="dxa"/>
          </w:tcPr>
          <w:p w:rsidR="00801957" w:rsidRDefault="006E6239" w:rsidP="002F2E5F">
            <w:pPr>
              <w:jc w:val="both"/>
              <w:rPr>
                <w:rFonts w:ascii="Times New Roman" w:hAnsi="Times New Roman" w:cs="Times New Roman"/>
                <w:sz w:val="24"/>
                <w:szCs w:val="24"/>
              </w:rPr>
            </w:pPr>
            <w:r>
              <w:rPr>
                <w:rFonts w:ascii="Times New Roman" w:hAnsi="Times New Roman" w:cs="Times New Roman"/>
                <w:sz w:val="24"/>
                <w:szCs w:val="24"/>
              </w:rPr>
              <w:t xml:space="preserve">20 </w:t>
            </w:r>
            <w:r w:rsidR="00DA3505">
              <w:rPr>
                <w:rFonts w:ascii="Times New Roman" w:hAnsi="Times New Roman" w:cs="Times New Roman"/>
                <w:sz w:val="24"/>
                <w:szCs w:val="24"/>
              </w:rPr>
              <w:t xml:space="preserve">000 </w:t>
            </w:r>
            <w:r>
              <w:rPr>
                <w:rFonts w:ascii="Times New Roman" w:hAnsi="Times New Roman" w:cs="Times New Roman"/>
                <w:sz w:val="24"/>
                <w:szCs w:val="24"/>
              </w:rPr>
              <w:t>(ОБ, ВБ)</w:t>
            </w:r>
          </w:p>
          <w:p w:rsidR="006E6239" w:rsidRDefault="006E6239" w:rsidP="002F2E5F">
            <w:pPr>
              <w:jc w:val="both"/>
              <w:rPr>
                <w:rFonts w:ascii="Times New Roman" w:hAnsi="Times New Roman" w:cs="Times New Roman"/>
                <w:sz w:val="24"/>
                <w:szCs w:val="24"/>
              </w:rPr>
            </w:pPr>
            <w:r>
              <w:rPr>
                <w:rFonts w:ascii="Times New Roman" w:hAnsi="Times New Roman" w:cs="Times New Roman"/>
                <w:sz w:val="24"/>
                <w:szCs w:val="24"/>
              </w:rPr>
              <w:t xml:space="preserve">25 000 </w:t>
            </w:r>
            <w:r w:rsidRPr="006E6239">
              <w:rPr>
                <w:rFonts w:ascii="Times New Roman" w:hAnsi="Times New Roman" w:cs="Times New Roman"/>
                <w:sz w:val="24"/>
                <w:szCs w:val="24"/>
              </w:rPr>
              <w:t>(ОБ, ВБ)</w:t>
            </w:r>
          </w:p>
          <w:p w:rsidR="006E6239" w:rsidRDefault="006E6239" w:rsidP="006E6239">
            <w:pPr>
              <w:jc w:val="both"/>
              <w:rPr>
                <w:rFonts w:ascii="Times New Roman" w:hAnsi="Times New Roman" w:cs="Times New Roman"/>
                <w:sz w:val="24"/>
                <w:szCs w:val="24"/>
              </w:rPr>
            </w:pPr>
            <w:r w:rsidRPr="006E6239">
              <w:rPr>
                <w:rFonts w:ascii="Times New Roman" w:hAnsi="Times New Roman" w:cs="Times New Roman"/>
                <w:sz w:val="24"/>
                <w:szCs w:val="24"/>
              </w:rPr>
              <w:t>25</w:t>
            </w:r>
            <w:r>
              <w:rPr>
                <w:rFonts w:ascii="Times New Roman" w:hAnsi="Times New Roman" w:cs="Times New Roman"/>
                <w:sz w:val="24"/>
                <w:szCs w:val="24"/>
              </w:rPr>
              <w:t> </w:t>
            </w:r>
            <w:r w:rsidRPr="006E6239">
              <w:rPr>
                <w:rFonts w:ascii="Times New Roman" w:hAnsi="Times New Roman" w:cs="Times New Roman"/>
                <w:sz w:val="24"/>
                <w:szCs w:val="24"/>
              </w:rPr>
              <w:t>000</w:t>
            </w:r>
            <w:r>
              <w:rPr>
                <w:rFonts w:ascii="Times New Roman" w:hAnsi="Times New Roman" w:cs="Times New Roman"/>
                <w:sz w:val="24"/>
                <w:szCs w:val="24"/>
              </w:rPr>
              <w:t xml:space="preserve"> </w:t>
            </w:r>
            <w:r w:rsidRPr="006E6239">
              <w:rPr>
                <w:rFonts w:ascii="Times New Roman" w:hAnsi="Times New Roman" w:cs="Times New Roman"/>
                <w:sz w:val="24"/>
                <w:szCs w:val="24"/>
              </w:rPr>
              <w:t>(ОБ, ВБ)</w:t>
            </w:r>
          </w:p>
          <w:p w:rsidR="002C1178" w:rsidRDefault="002C1178" w:rsidP="006E6239">
            <w:pPr>
              <w:jc w:val="both"/>
              <w:rPr>
                <w:rFonts w:ascii="Times New Roman" w:hAnsi="Times New Roman" w:cs="Times New Roman"/>
                <w:sz w:val="24"/>
                <w:szCs w:val="24"/>
              </w:rPr>
            </w:pPr>
            <w:r w:rsidRPr="002C1178">
              <w:rPr>
                <w:rFonts w:ascii="Times New Roman" w:hAnsi="Times New Roman" w:cs="Times New Roman"/>
                <w:sz w:val="24"/>
                <w:szCs w:val="24"/>
              </w:rPr>
              <w:t>25 000 (ОБ, ВБ)</w:t>
            </w:r>
          </w:p>
          <w:p w:rsidR="006E6239" w:rsidRPr="0050296F" w:rsidRDefault="002C1178" w:rsidP="006E6239">
            <w:pPr>
              <w:jc w:val="both"/>
              <w:rPr>
                <w:rFonts w:ascii="Times New Roman" w:hAnsi="Times New Roman" w:cs="Times New Roman"/>
                <w:sz w:val="24"/>
                <w:szCs w:val="24"/>
              </w:rPr>
            </w:pPr>
            <w:r w:rsidRPr="002C1178">
              <w:rPr>
                <w:rFonts w:ascii="Times New Roman" w:hAnsi="Times New Roman" w:cs="Times New Roman"/>
                <w:sz w:val="24"/>
                <w:szCs w:val="24"/>
              </w:rPr>
              <w:t>25 000 (ОБ, ВБ)</w:t>
            </w:r>
          </w:p>
        </w:tc>
        <w:tc>
          <w:tcPr>
            <w:tcW w:w="1939" w:type="dxa"/>
          </w:tcPr>
          <w:p w:rsidR="00575159" w:rsidRPr="00575159" w:rsidRDefault="00575159" w:rsidP="00575159">
            <w:pPr>
              <w:jc w:val="both"/>
              <w:rPr>
                <w:rFonts w:ascii="Times New Roman" w:hAnsi="Times New Roman" w:cs="Times New Roman"/>
                <w:sz w:val="24"/>
                <w:szCs w:val="24"/>
              </w:rPr>
            </w:pPr>
            <w:r w:rsidRPr="00575159">
              <w:rPr>
                <w:rFonts w:ascii="Times New Roman" w:hAnsi="Times New Roman" w:cs="Times New Roman"/>
                <w:sz w:val="24"/>
                <w:szCs w:val="24"/>
              </w:rPr>
              <w:t>Суворкова Н.И., заведующий; Детского сада</w:t>
            </w:r>
          </w:p>
          <w:p w:rsidR="00801957" w:rsidRPr="0050296F" w:rsidRDefault="00575159" w:rsidP="00575159">
            <w:pPr>
              <w:jc w:val="both"/>
              <w:rPr>
                <w:rFonts w:ascii="Times New Roman" w:hAnsi="Times New Roman" w:cs="Times New Roman"/>
                <w:sz w:val="24"/>
                <w:szCs w:val="24"/>
              </w:rPr>
            </w:pPr>
            <w:r w:rsidRPr="00575159">
              <w:rPr>
                <w:rFonts w:ascii="Times New Roman" w:hAnsi="Times New Roman" w:cs="Times New Roman"/>
                <w:sz w:val="24"/>
                <w:szCs w:val="24"/>
              </w:rPr>
              <w:t>Буркова Ю.В., заместитель заведующего по ВМР</w:t>
            </w:r>
          </w:p>
        </w:tc>
        <w:tc>
          <w:tcPr>
            <w:tcW w:w="3576" w:type="dxa"/>
          </w:tcPr>
          <w:p w:rsidR="00801957" w:rsidRPr="0050296F" w:rsidRDefault="00801957" w:rsidP="002F2E5F">
            <w:pPr>
              <w:jc w:val="both"/>
              <w:rPr>
                <w:rFonts w:ascii="Times New Roman" w:hAnsi="Times New Roman" w:cs="Times New Roman"/>
                <w:sz w:val="24"/>
                <w:szCs w:val="24"/>
              </w:rPr>
            </w:pPr>
            <w:r w:rsidRPr="0050296F">
              <w:rPr>
                <w:rFonts w:ascii="Times New Roman" w:hAnsi="Times New Roman" w:cs="Times New Roman"/>
                <w:sz w:val="24"/>
                <w:szCs w:val="24"/>
              </w:rPr>
              <w:t>Повышение компетентности, мобильности педагогов, нацеленность на постоянное обучение, развитие, готовность к трансформации.</w:t>
            </w:r>
          </w:p>
          <w:p w:rsidR="00801957" w:rsidRPr="0050296F" w:rsidRDefault="00801957" w:rsidP="002F2E5F">
            <w:pPr>
              <w:jc w:val="both"/>
              <w:rPr>
                <w:rFonts w:ascii="Times New Roman" w:hAnsi="Times New Roman" w:cs="Times New Roman"/>
                <w:sz w:val="24"/>
                <w:szCs w:val="24"/>
              </w:rPr>
            </w:pPr>
          </w:p>
          <w:p w:rsidR="00801957" w:rsidRPr="0050296F" w:rsidRDefault="00801957" w:rsidP="002F2E5F">
            <w:pPr>
              <w:jc w:val="both"/>
              <w:rPr>
                <w:rFonts w:ascii="Times New Roman" w:hAnsi="Times New Roman" w:cs="Times New Roman"/>
                <w:sz w:val="24"/>
                <w:szCs w:val="24"/>
              </w:rPr>
            </w:pPr>
          </w:p>
          <w:p w:rsidR="00575159" w:rsidRDefault="00801957" w:rsidP="002F2E5F">
            <w:pPr>
              <w:jc w:val="both"/>
              <w:rPr>
                <w:rFonts w:ascii="Times New Roman" w:hAnsi="Times New Roman" w:cs="Times New Roman"/>
                <w:sz w:val="24"/>
                <w:szCs w:val="24"/>
              </w:rPr>
            </w:pPr>
            <w:r w:rsidRPr="0050296F">
              <w:rPr>
                <w:rFonts w:ascii="Times New Roman" w:hAnsi="Times New Roman" w:cs="Times New Roman"/>
                <w:sz w:val="24"/>
                <w:szCs w:val="24"/>
              </w:rPr>
              <w:t xml:space="preserve">План-график повышения квалификации разных категорий работников с использованием разных форм обучения (очное, дистанционное) Обучение педагогических работников на курсах повышения квалификации:  </w:t>
            </w:r>
          </w:p>
          <w:p w:rsidR="00706AAA" w:rsidRDefault="00801957" w:rsidP="00575159">
            <w:pPr>
              <w:jc w:val="both"/>
              <w:rPr>
                <w:rFonts w:ascii="Times New Roman" w:hAnsi="Times New Roman" w:cs="Times New Roman"/>
                <w:sz w:val="24"/>
                <w:szCs w:val="24"/>
              </w:rPr>
            </w:pPr>
            <w:r w:rsidRPr="0050296F">
              <w:rPr>
                <w:rFonts w:ascii="Times New Roman" w:hAnsi="Times New Roman" w:cs="Times New Roman"/>
                <w:sz w:val="24"/>
                <w:szCs w:val="24"/>
              </w:rPr>
              <w:t xml:space="preserve"> </w:t>
            </w:r>
            <w:r w:rsidR="00706AAA">
              <w:rPr>
                <w:rFonts w:ascii="Times New Roman" w:hAnsi="Times New Roman" w:cs="Times New Roman"/>
                <w:sz w:val="24"/>
                <w:szCs w:val="24"/>
              </w:rPr>
              <w:t>-работа с детьми с ОВЗ;</w:t>
            </w:r>
          </w:p>
          <w:p w:rsidR="00575159" w:rsidRDefault="00706AAA" w:rsidP="00575159">
            <w:pPr>
              <w:jc w:val="both"/>
              <w:rPr>
                <w:rFonts w:ascii="Times New Roman" w:hAnsi="Times New Roman" w:cs="Times New Roman"/>
                <w:sz w:val="24"/>
                <w:szCs w:val="24"/>
              </w:rPr>
            </w:pPr>
            <w:r>
              <w:rPr>
                <w:rFonts w:ascii="Times New Roman" w:hAnsi="Times New Roman" w:cs="Times New Roman"/>
                <w:sz w:val="24"/>
                <w:szCs w:val="24"/>
              </w:rPr>
              <w:t>-нравственно-патриотическое воспитание</w:t>
            </w:r>
            <w:r w:rsidR="00801957" w:rsidRPr="0050296F">
              <w:rPr>
                <w:rFonts w:ascii="Times New Roman" w:hAnsi="Times New Roman" w:cs="Times New Roman"/>
                <w:sz w:val="24"/>
                <w:szCs w:val="24"/>
              </w:rPr>
              <w:t xml:space="preserve"> детей; </w:t>
            </w:r>
          </w:p>
          <w:p w:rsidR="00575159" w:rsidRDefault="00706AAA" w:rsidP="00575159">
            <w:pPr>
              <w:jc w:val="both"/>
              <w:rPr>
                <w:rFonts w:ascii="Times New Roman" w:hAnsi="Times New Roman" w:cs="Times New Roman"/>
                <w:sz w:val="24"/>
                <w:szCs w:val="24"/>
              </w:rPr>
            </w:pPr>
            <w:r>
              <w:rPr>
                <w:rFonts w:ascii="Times New Roman" w:hAnsi="Times New Roman" w:cs="Times New Roman"/>
                <w:sz w:val="24"/>
                <w:szCs w:val="24"/>
              </w:rPr>
              <w:t>-</w:t>
            </w:r>
            <w:r w:rsidR="00801957" w:rsidRPr="0050296F">
              <w:rPr>
                <w:rFonts w:ascii="Times New Roman" w:hAnsi="Times New Roman" w:cs="Times New Roman"/>
                <w:sz w:val="24"/>
                <w:szCs w:val="24"/>
              </w:rPr>
              <w:t>экономическ</w:t>
            </w:r>
            <w:r>
              <w:rPr>
                <w:rFonts w:ascii="Times New Roman" w:hAnsi="Times New Roman" w:cs="Times New Roman"/>
                <w:sz w:val="24"/>
                <w:szCs w:val="24"/>
              </w:rPr>
              <w:t xml:space="preserve">ое и экологическое </w:t>
            </w:r>
            <w:r w:rsidR="00BE7AD9">
              <w:rPr>
                <w:rFonts w:ascii="Times New Roman" w:hAnsi="Times New Roman" w:cs="Times New Roman"/>
                <w:sz w:val="24"/>
                <w:szCs w:val="24"/>
              </w:rPr>
              <w:t xml:space="preserve">воспитание </w:t>
            </w:r>
            <w:r w:rsidR="00BE7AD9" w:rsidRPr="0050296F">
              <w:rPr>
                <w:rFonts w:ascii="Times New Roman" w:hAnsi="Times New Roman" w:cs="Times New Roman"/>
                <w:sz w:val="24"/>
                <w:szCs w:val="24"/>
              </w:rPr>
              <w:t>детей</w:t>
            </w:r>
            <w:r w:rsidR="00BE7AD9">
              <w:rPr>
                <w:rFonts w:ascii="Times New Roman" w:hAnsi="Times New Roman" w:cs="Times New Roman"/>
                <w:sz w:val="24"/>
                <w:szCs w:val="24"/>
              </w:rPr>
              <w:t>.</w:t>
            </w:r>
          </w:p>
          <w:p w:rsidR="00801957" w:rsidRPr="0050296F" w:rsidRDefault="00801957" w:rsidP="00575159">
            <w:pPr>
              <w:jc w:val="both"/>
              <w:rPr>
                <w:rFonts w:ascii="Times New Roman" w:hAnsi="Times New Roman" w:cs="Times New Roman"/>
                <w:sz w:val="24"/>
                <w:szCs w:val="24"/>
              </w:rPr>
            </w:pPr>
          </w:p>
        </w:tc>
      </w:tr>
      <w:tr w:rsidR="00057A69" w:rsidRPr="0050296F" w:rsidTr="00057A69">
        <w:tc>
          <w:tcPr>
            <w:tcW w:w="2211" w:type="dxa"/>
            <w:vMerge/>
          </w:tcPr>
          <w:p w:rsidR="00801957" w:rsidRPr="0050296F" w:rsidRDefault="00801957" w:rsidP="002F2E5F">
            <w:pPr>
              <w:jc w:val="both"/>
              <w:rPr>
                <w:rFonts w:ascii="Times New Roman" w:hAnsi="Times New Roman" w:cs="Times New Roman"/>
                <w:sz w:val="24"/>
                <w:szCs w:val="24"/>
              </w:rPr>
            </w:pPr>
          </w:p>
        </w:tc>
        <w:tc>
          <w:tcPr>
            <w:tcW w:w="2613" w:type="dxa"/>
          </w:tcPr>
          <w:p w:rsidR="00801957" w:rsidRPr="0050296F" w:rsidRDefault="00801957" w:rsidP="002F2E5F">
            <w:pPr>
              <w:jc w:val="both"/>
              <w:rPr>
                <w:rFonts w:ascii="Times New Roman" w:hAnsi="Times New Roman" w:cs="Times New Roman"/>
                <w:sz w:val="24"/>
                <w:szCs w:val="24"/>
              </w:rPr>
            </w:pPr>
            <w:r w:rsidRPr="0050296F">
              <w:rPr>
                <w:rFonts w:ascii="Times New Roman" w:hAnsi="Times New Roman" w:cs="Times New Roman"/>
                <w:sz w:val="24"/>
                <w:szCs w:val="24"/>
              </w:rPr>
              <w:t>Составление отчетов об образовании, курсах повышения квалификации педагогов</w:t>
            </w:r>
          </w:p>
        </w:tc>
        <w:tc>
          <w:tcPr>
            <w:tcW w:w="2149" w:type="dxa"/>
          </w:tcPr>
          <w:p w:rsidR="00801957" w:rsidRPr="0050296F" w:rsidRDefault="00575159" w:rsidP="002F2E5F">
            <w:pPr>
              <w:jc w:val="both"/>
              <w:rPr>
                <w:rFonts w:ascii="Times New Roman" w:hAnsi="Times New Roman" w:cs="Times New Roman"/>
                <w:sz w:val="24"/>
                <w:szCs w:val="24"/>
              </w:rPr>
            </w:pPr>
            <w:r>
              <w:rPr>
                <w:rFonts w:ascii="Times New Roman" w:hAnsi="Times New Roman" w:cs="Times New Roman"/>
                <w:sz w:val="24"/>
                <w:szCs w:val="24"/>
              </w:rPr>
              <w:t>ежегодно</w:t>
            </w:r>
          </w:p>
        </w:tc>
        <w:tc>
          <w:tcPr>
            <w:tcW w:w="2072" w:type="dxa"/>
          </w:tcPr>
          <w:p w:rsidR="00801957" w:rsidRPr="0050296F" w:rsidRDefault="00575159" w:rsidP="00575159">
            <w:pPr>
              <w:jc w:val="center"/>
              <w:rPr>
                <w:rFonts w:ascii="Times New Roman" w:hAnsi="Times New Roman" w:cs="Times New Roman"/>
                <w:sz w:val="24"/>
                <w:szCs w:val="24"/>
              </w:rPr>
            </w:pPr>
            <w:r>
              <w:rPr>
                <w:rFonts w:ascii="Times New Roman" w:hAnsi="Times New Roman" w:cs="Times New Roman"/>
                <w:sz w:val="24"/>
                <w:szCs w:val="24"/>
              </w:rPr>
              <w:t>-</w:t>
            </w:r>
          </w:p>
        </w:tc>
        <w:tc>
          <w:tcPr>
            <w:tcW w:w="1939" w:type="dxa"/>
          </w:tcPr>
          <w:p w:rsidR="00801957" w:rsidRPr="0050296F" w:rsidRDefault="00575159" w:rsidP="002F2E5F">
            <w:pPr>
              <w:jc w:val="both"/>
              <w:rPr>
                <w:rFonts w:ascii="Times New Roman" w:hAnsi="Times New Roman" w:cs="Times New Roman"/>
                <w:sz w:val="24"/>
                <w:szCs w:val="24"/>
              </w:rPr>
            </w:pPr>
            <w:r w:rsidRPr="00575159">
              <w:rPr>
                <w:rFonts w:ascii="Times New Roman" w:hAnsi="Times New Roman" w:cs="Times New Roman"/>
                <w:sz w:val="24"/>
                <w:szCs w:val="24"/>
              </w:rPr>
              <w:t>Буркова Ю.В., заместитель заведующего по ВМР</w:t>
            </w:r>
          </w:p>
        </w:tc>
        <w:tc>
          <w:tcPr>
            <w:tcW w:w="3576" w:type="dxa"/>
          </w:tcPr>
          <w:p w:rsidR="00801957" w:rsidRPr="0050296F" w:rsidRDefault="00801957" w:rsidP="00801957">
            <w:pPr>
              <w:jc w:val="both"/>
              <w:rPr>
                <w:rFonts w:ascii="Times New Roman" w:hAnsi="Times New Roman" w:cs="Times New Roman"/>
                <w:sz w:val="24"/>
                <w:szCs w:val="24"/>
              </w:rPr>
            </w:pPr>
            <w:r w:rsidRPr="0050296F">
              <w:rPr>
                <w:rFonts w:ascii="Times New Roman" w:hAnsi="Times New Roman" w:cs="Times New Roman"/>
                <w:sz w:val="24"/>
                <w:szCs w:val="24"/>
              </w:rPr>
              <w:t xml:space="preserve">Получение общих представлений, анализ педагогических ресурсов. Определение сильных и слабых сторон кадрового ресурса, </w:t>
            </w:r>
            <w:r w:rsidRPr="0050296F">
              <w:rPr>
                <w:rFonts w:ascii="Times New Roman" w:hAnsi="Times New Roman" w:cs="Times New Roman"/>
                <w:sz w:val="24"/>
                <w:szCs w:val="24"/>
              </w:rPr>
              <w:lastRenderedPageBreak/>
              <w:t>использование потенциала для решения поставленных задач</w:t>
            </w:r>
          </w:p>
        </w:tc>
      </w:tr>
      <w:tr w:rsidR="00296942" w:rsidRPr="0050296F" w:rsidTr="00057A69">
        <w:tc>
          <w:tcPr>
            <w:tcW w:w="2211" w:type="dxa"/>
            <w:vMerge w:val="restart"/>
          </w:tcPr>
          <w:p w:rsidR="006C53C6" w:rsidRPr="0050296F" w:rsidRDefault="006C53C6" w:rsidP="002F2E5F">
            <w:pPr>
              <w:jc w:val="both"/>
              <w:rPr>
                <w:rFonts w:ascii="Times New Roman" w:hAnsi="Times New Roman" w:cs="Times New Roman"/>
                <w:sz w:val="24"/>
                <w:szCs w:val="24"/>
              </w:rPr>
            </w:pPr>
          </w:p>
        </w:tc>
        <w:tc>
          <w:tcPr>
            <w:tcW w:w="2613" w:type="dxa"/>
          </w:tcPr>
          <w:p w:rsidR="006C53C6" w:rsidRPr="0050296F" w:rsidRDefault="006C53C6" w:rsidP="002F2E5F">
            <w:pPr>
              <w:jc w:val="both"/>
              <w:rPr>
                <w:rFonts w:ascii="Times New Roman" w:hAnsi="Times New Roman" w:cs="Times New Roman"/>
                <w:sz w:val="24"/>
                <w:szCs w:val="24"/>
              </w:rPr>
            </w:pPr>
            <w:r w:rsidRPr="0050296F">
              <w:rPr>
                <w:rFonts w:ascii="Times New Roman" w:hAnsi="Times New Roman" w:cs="Times New Roman"/>
                <w:sz w:val="24"/>
                <w:szCs w:val="24"/>
              </w:rPr>
              <w:t>Разработка индивидуальных образовательных маршрутов для детей с особыми образовательными потребностями</w:t>
            </w:r>
          </w:p>
        </w:tc>
        <w:tc>
          <w:tcPr>
            <w:tcW w:w="2149" w:type="dxa"/>
          </w:tcPr>
          <w:p w:rsidR="006C53C6" w:rsidRPr="0050296F" w:rsidRDefault="00575159" w:rsidP="002F2E5F">
            <w:pPr>
              <w:jc w:val="both"/>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2072" w:type="dxa"/>
          </w:tcPr>
          <w:p w:rsidR="006C53C6" w:rsidRPr="0050296F" w:rsidRDefault="006E6239" w:rsidP="006E6239">
            <w:pPr>
              <w:jc w:val="center"/>
              <w:rPr>
                <w:rFonts w:ascii="Times New Roman" w:hAnsi="Times New Roman" w:cs="Times New Roman"/>
                <w:sz w:val="24"/>
                <w:szCs w:val="24"/>
              </w:rPr>
            </w:pPr>
            <w:r>
              <w:rPr>
                <w:rFonts w:ascii="Times New Roman" w:hAnsi="Times New Roman" w:cs="Times New Roman"/>
                <w:sz w:val="24"/>
                <w:szCs w:val="24"/>
              </w:rPr>
              <w:t>-</w:t>
            </w:r>
          </w:p>
        </w:tc>
        <w:tc>
          <w:tcPr>
            <w:tcW w:w="1939" w:type="dxa"/>
          </w:tcPr>
          <w:p w:rsidR="006C53C6" w:rsidRPr="0050296F" w:rsidRDefault="00575159" w:rsidP="002F2E5F">
            <w:pPr>
              <w:jc w:val="both"/>
              <w:rPr>
                <w:rFonts w:ascii="Times New Roman" w:hAnsi="Times New Roman" w:cs="Times New Roman"/>
                <w:sz w:val="24"/>
                <w:szCs w:val="24"/>
              </w:rPr>
            </w:pPr>
            <w:r w:rsidRPr="00575159">
              <w:rPr>
                <w:rFonts w:ascii="Times New Roman" w:hAnsi="Times New Roman" w:cs="Times New Roman"/>
                <w:sz w:val="24"/>
                <w:szCs w:val="24"/>
              </w:rPr>
              <w:t>Буркова Ю.В., заместитель заведующего по ВМР</w:t>
            </w:r>
          </w:p>
        </w:tc>
        <w:tc>
          <w:tcPr>
            <w:tcW w:w="3576" w:type="dxa"/>
          </w:tcPr>
          <w:p w:rsidR="006C53C6" w:rsidRPr="0050296F" w:rsidRDefault="006C53C6" w:rsidP="00801957">
            <w:pPr>
              <w:jc w:val="both"/>
              <w:rPr>
                <w:rFonts w:ascii="Times New Roman" w:hAnsi="Times New Roman" w:cs="Times New Roman"/>
                <w:sz w:val="24"/>
                <w:szCs w:val="24"/>
              </w:rPr>
            </w:pPr>
            <w:r w:rsidRPr="0050296F">
              <w:rPr>
                <w:rFonts w:ascii="Times New Roman" w:hAnsi="Times New Roman" w:cs="Times New Roman"/>
                <w:sz w:val="24"/>
                <w:szCs w:val="24"/>
              </w:rPr>
              <w:t>Индивидуальные  образовательные маршруты для детей, проявляющих  особенность в разных сферах деятельности, и для детей с нарушениями в психофизическом развитии.</w:t>
            </w:r>
          </w:p>
        </w:tc>
      </w:tr>
      <w:tr w:rsidR="00296942" w:rsidRPr="0050296F" w:rsidTr="00057A69">
        <w:tc>
          <w:tcPr>
            <w:tcW w:w="2211" w:type="dxa"/>
            <w:vMerge/>
          </w:tcPr>
          <w:p w:rsidR="006C53C6" w:rsidRPr="0050296F" w:rsidRDefault="006C53C6" w:rsidP="002F2E5F">
            <w:pPr>
              <w:jc w:val="both"/>
              <w:rPr>
                <w:rFonts w:ascii="Times New Roman" w:hAnsi="Times New Roman" w:cs="Times New Roman"/>
                <w:sz w:val="24"/>
                <w:szCs w:val="24"/>
              </w:rPr>
            </w:pPr>
          </w:p>
        </w:tc>
        <w:tc>
          <w:tcPr>
            <w:tcW w:w="2613" w:type="dxa"/>
          </w:tcPr>
          <w:p w:rsidR="006C53C6" w:rsidRPr="0050296F" w:rsidRDefault="006C53C6" w:rsidP="002F2E5F">
            <w:pPr>
              <w:jc w:val="both"/>
              <w:rPr>
                <w:rFonts w:ascii="Times New Roman" w:hAnsi="Times New Roman" w:cs="Times New Roman"/>
                <w:sz w:val="24"/>
                <w:szCs w:val="24"/>
              </w:rPr>
            </w:pPr>
            <w:r w:rsidRPr="0050296F">
              <w:rPr>
                <w:rFonts w:ascii="Times New Roman" w:hAnsi="Times New Roman" w:cs="Times New Roman"/>
                <w:sz w:val="24"/>
                <w:szCs w:val="24"/>
              </w:rPr>
              <w:t>Разработка индивидуальных адаптированных программ для детей с ОВЗ в общеразвивающих группах</w:t>
            </w:r>
          </w:p>
        </w:tc>
        <w:tc>
          <w:tcPr>
            <w:tcW w:w="2149" w:type="dxa"/>
          </w:tcPr>
          <w:p w:rsidR="006C53C6" w:rsidRPr="0050296F" w:rsidRDefault="00575159" w:rsidP="002F2E5F">
            <w:pPr>
              <w:jc w:val="both"/>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2072" w:type="dxa"/>
          </w:tcPr>
          <w:p w:rsidR="006C53C6" w:rsidRPr="0050296F" w:rsidRDefault="00575159" w:rsidP="00575159">
            <w:pPr>
              <w:jc w:val="center"/>
              <w:rPr>
                <w:rFonts w:ascii="Times New Roman" w:hAnsi="Times New Roman" w:cs="Times New Roman"/>
                <w:sz w:val="24"/>
                <w:szCs w:val="24"/>
              </w:rPr>
            </w:pPr>
            <w:r>
              <w:rPr>
                <w:rFonts w:ascii="Times New Roman" w:hAnsi="Times New Roman" w:cs="Times New Roman"/>
                <w:sz w:val="24"/>
                <w:szCs w:val="24"/>
              </w:rPr>
              <w:t>-</w:t>
            </w:r>
          </w:p>
        </w:tc>
        <w:tc>
          <w:tcPr>
            <w:tcW w:w="1939" w:type="dxa"/>
          </w:tcPr>
          <w:p w:rsidR="006C53C6" w:rsidRPr="0050296F" w:rsidRDefault="00575159" w:rsidP="002F2E5F">
            <w:pPr>
              <w:jc w:val="both"/>
              <w:rPr>
                <w:rFonts w:ascii="Times New Roman" w:hAnsi="Times New Roman" w:cs="Times New Roman"/>
                <w:sz w:val="24"/>
                <w:szCs w:val="24"/>
              </w:rPr>
            </w:pPr>
            <w:r w:rsidRPr="00575159">
              <w:rPr>
                <w:rFonts w:ascii="Times New Roman" w:hAnsi="Times New Roman" w:cs="Times New Roman"/>
                <w:sz w:val="24"/>
                <w:szCs w:val="24"/>
              </w:rPr>
              <w:t>Буркова Ю.В., заместитель заведующего по ВМР</w:t>
            </w:r>
          </w:p>
        </w:tc>
        <w:tc>
          <w:tcPr>
            <w:tcW w:w="3576" w:type="dxa"/>
          </w:tcPr>
          <w:p w:rsidR="006C53C6" w:rsidRPr="0050296F" w:rsidRDefault="006C53C6" w:rsidP="00801957">
            <w:pPr>
              <w:jc w:val="both"/>
              <w:rPr>
                <w:rFonts w:ascii="Times New Roman" w:hAnsi="Times New Roman" w:cs="Times New Roman"/>
                <w:sz w:val="24"/>
                <w:szCs w:val="24"/>
              </w:rPr>
            </w:pPr>
            <w:r w:rsidRPr="0050296F">
              <w:rPr>
                <w:rFonts w:ascii="Times New Roman" w:hAnsi="Times New Roman" w:cs="Times New Roman"/>
                <w:sz w:val="24"/>
                <w:szCs w:val="24"/>
              </w:rPr>
              <w:t>Осуществление психолого-педагогического сопровождения детей в группах общеразвивающей направленности</w:t>
            </w:r>
          </w:p>
        </w:tc>
      </w:tr>
      <w:tr w:rsidR="00296942" w:rsidRPr="0050296F" w:rsidTr="00057A69">
        <w:tc>
          <w:tcPr>
            <w:tcW w:w="2211" w:type="dxa"/>
          </w:tcPr>
          <w:p w:rsidR="009C014E" w:rsidRPr="0050296F" w:rsidRDefault="00801957" w:rsidP="002F2E5F">
            <w:pPr>
              <w:jc w:val="both"/>
              <w:rPr>
                <w:rFonts w:ascii="Times New Roman" w:hAnsi="Times New Roman" w:cs="Times New Roman"/>
                <w:sz w:val="24"/>
                <w:szCs w:val="24"/>
              </w:rPr>
            </w:pPr>
            <w:r w:rsidRPr="0050296F">
              <w:rPr>
                <w:rFonts w:ascii="Times New Roman" w:hAnsi="Times New Roman" w:cs="Times New Roman"/>
                <w:sz w:val="24"/>
                <w:szCs w:val="24"/>
              </w:rPr>
              <w:t>Развивающая предметно-пространственная среда</w:t>
            </w:r>
          </w:p>
        </w:tc>
        <w:tc>
          <w:tcPr>
            <w:tcW w:w="2613" w:type="dxa"/>
          </w:tcPr>
          <w:p w:rsidR="00296942" w:rsidRPr="0050296F" w:rsidRDefault="00C82FDA" w:rsidP="00C82FDA">
            <w:pPr>
              <w:jc w:val="both"/>
              <w:rPr>
                <w:rFonts w:ascii="Times New Roman" w:hAnsi="Times New Roman" w:cs="Times New Roman"/>
                <w:sz w:val="24"/>
                <w:szCs w:val="24"/>
              </w:rPr>
            </w:pPr>
            <w:r w:rsidRPr="0050296F">
              <w:rPr>
                <w:rFonts w:ascii="Times New Roman" w:hAnsi="Times New Roman" w:cs="Times New Roman"/>
                <w:sz w:val="24"/>
                <w:szCs w:val="24"/>
              </w:rPr>
              <w:t xml:space="preserve">Проектирование образовательной среды: </w:t>
            </w:r>
          </w:p>
          <w:p w:rsidR="00296942" w:rsidRPr="0050296F" w:rsidRDefault="00296942" w:rsidP="00C82FDA">
            <w:pPr>
              <w:jc w:val="both"/>
              <w:rPr>
                <w:rFonts w:ascii="Times New Roman" w:hAnsi="Times New Roman" w:cs="Times New Roman"/>
                <w:sz w:val="24"/>
                <w:szCs w:val="24"/>
              </w:rPr>
            </w:pPr>
            <w:r w:rsidRPr="0050296F">
              <w:rPr>
                <w:rFonts w:ascii="Times New Roman" w:hAnsi="Times New Roman" w:cs="Times New Roman"/>
                <w:sz w:val="24"/>
                <w:szCs w:val="24"/>
              </w:rPr>
              <w:t>-</w:t>
            </w:r>
            <w:r w:rsidR="00C82FDA" w:rsidRPr="0050296F">
              <w:rPr>
                <w:rFonts w:ascii="Times New Roman" w:hAnsi="Times New Roman" w:cs="Times New Roman"/>
                <w:sz w:val="24"/>
                <w:szCs w:val="24"/>
              </w:rPr>
              <w:t>установка на участках</w:t>
            </w:r>
            <w:r w:rsidRPr="0050296F">
              <w:rPr>
                <w:rFonts w:ascii="Times New Roman" w:hAnsi="Times New Roman" w:cs="Times New Roman"/>
                <w:sz w:val="24"/>
                <w:szCs w:val="24"/>
              </w:rPr>
              <w:t xml:space="preserve"> современных спортивных комплексов;</w:t>
            </w:r>
            <w:r w:rsidR="00C82FDA" w:rsidRPr="0050296F">
              <w:rPr>
                <w:rFonts w:ascii="Times New Roman" w:hAnsi="Times New Roman" w:cs="Times New Roman"/>
                <w:sz w:val="24"/>
                <w:szCs w:val="24"/>
              </w:rPr>
              <w:t xml:space="preserve"> </w:t>
            </w:r>
          </w:p>
          <w:p w:rsidR="002C1178" w:rsidRDefault="002C1178" w:rsidP="00C82FDA">
            <w:pPr>
              <w:jc w:val="both"/>
              <w:rPr>
                <w:rFonts w:ascii="Times New Roman" w:hAnsi="Times New Roman" w:cs="Times New Roman"/>
                <w:sz w:val="24"/>
                <w:szCs w:val="24"/>
              </w:rPr>
            </w:pPr>
          </w:p>
          <w:p w:rsidR="002C1178" w:rsidRDefault="002C1178" w:rsidP="00C82FDA">
            <w:pPr>
              <w:jc w:val="both"/>
              <w:rPr>
                <w:rFonts w:ascii="Times New Roman" w:hAnsi="Times New Roman" w:cs="Times New Roman"/>
                <w:sz w:val="24"/>
                <w:szCs w:val="24"/>
              </w:rPr>
            </w:pPr>
          </w:p>
          <w:p w:rsidR="00C82FDA" w:rsidRPr="0050296F" w:rsidRDefault="00296942" w:rsidP="00C82FDA">
            <w:pPr>
              <w:jc w:val="both"/>
              <w:rPr>
                <w:rFonts w:ascii="Times New Roman" w:hAnsi="Times New Roman" w:cs="Times New Roman"/>
                <w:sz w:val="24"/>
                <w:szCs w:val="24"/>
              </w:rPr>
            </w:pPr>
            <w:r w:rsidRPr="0050296F">
              <w:rPr>
                <w:rFonts w:ascii="Times New Roman" w:hAnsi="Times New Roman" w:cs="Times New Roman"/>
                <w:sz w:val="24"/>
                <w:szCs w:val="24"/>
              </w:rPr>
              <w:t>-</w:t>
            </w:r>
            <w:r w:rsidR="00C82FDA" w:rsidRPr="0050296F">
              <w:rPr>
                <w:rFonts w:ascii="Times New Roman" w:hAnsi="Times New Roman" w:cs="Times New Roman"/>
                <w:sz w:val="24"/>
                <w:szCs w:val="24"/>
              </w:rPr>
              <w:t xml:space="preserve">приобретение игрушек и дидактических пособий: </w:t>
            </w:r>
          </w:p>
          <w:p w:rsidR="00296942" w:rsidRPr="0050296F" w:rsidRDefault="00C82FDA" w:rsidP="00C82FDA">
            <w:pPr>
              <w:jc w:val="both"/>
              <w:rPr>
                <w:rFonts w:ascii="Times New Roman" w:hAnsi="Times New Roman" w:cs="Times New Roman"/>
                <w:sz w:val="24"/>
                <w:szCs w:val="24"/>
              </w:rPr>
            </w:pPr>
            <w:r w:rsidRPr="0050296F">
              <w:rPr>
                <w:rFonts w:ascii="Times New Roman" w:hAnsi="Times New Roman" w:cs="Times New Roman"/>
                <w:sz w:val="24"/>
                <w:szCs w:val="24"/>
              </w:rPr>
              <w:t xml:space="preserve">-изделия декоративно-прикладного искусства и народных промыслов; </w:t>
            </w:r>
          </w:p>
          <w:p w:rsidR="00296942" w:rsidRPr="0050296F" w:rsidRDefault="00C82FDA" w:rsidP="00C82FDA">
            <w:pPr>
              <w:jc w:val="both"/>
              <w:rPr>
                <w:rFonts w:ascii="Times New Roman" w:hAnsi="Times New Roman" w:cs="Times New Roman"/>
                <w:sz w:val="24"/>
                <w:szCs w:val="24"/>
              </w:rPr>
            </w:pPr>
            <w:r w:rsidRPr="0050296F">
              <w:rPr>
                <w:rFonts w:ascii="Times New Roman" w:hAnsi="Times New Roman" w:cs="Times New Roman"/>
                <w:sz w:val="24"/>
                <w:szCs w:val="24"/>
              </w:rPr>
              <w:lastRenderedPageBreak/>
              <w:t xml:space="preserve">-настольные и напольные развивающие игры; </w:t>
            </w:r>
          </w:p>
          <w:p w:rsidR="00C82FDA" w:rsidRPr="0050296F" w:rsidRDefault="00C82FDA" w:rsidP="00C82FDA">
            <w:pPr>
              <w:jc w:val="both"/>
              <w:rPr>
                <w:rFonts w:ascii="Times New Roman" w:hAnsi="Times New Roman" w:cs="Times New Roman"/>
                <w:sz w:val="24"/>
                <w:szCs w:val="24"/>
              </w:rPr>
            </w:pPr>
            <w:r w:rsidRPr="0050296F">
              <w:rPr>
                <w:rFonts w:ascii="Times New Roman" w:hAnsi="Times New Roman" w:cs="Times New Roman"/>
                <w:sz w:val="24"/>
                <w:szCs w:val="24"/>
              </w:rPr>
              <w:t xml:space="preserve">-лего-конструкторы, в том числе в рамках Уральской инженерной школы (конструкторы ТИКО, LEGO Duplo, LEGO City, LEGO Education WeDo) </w:t>
            </w:r>
          </w:p>
          <w:p w:rsidR="00C82FDA" w:rsidRPr="0050296F" w:rsidRDefault="00C82FDA" w:rsidP="00C82FDA">
            <w:pPr>
              <w:jc w:val="both"/>
              <w:rPr>
                <w:rFonts w:ascii="Times New Roman" w:hAnsi="Times New Roman" w:cs="Times New Roman"/>
                <w:sz w:val="24"/>
                <w:szCs w:val="24"/>
              </w:rPr>
            </w:pPr>
            <w:r w:rsidRPr="0050296F">
              <w:rPr>
                <w:rFonts w:ascii="Times New Roman" w:hAnsi="Times New Roman" w:cs="Times New Roman"/>
                <w:sz w:val="24"/>
                <w:szCs w:val="24"/>
              </w:rPr>
              <w:t>- приобретение канцелярских товаров для дете</w:t>
            </w:r>
            <w:r w:rsidR="00296942" w:rsidRPr="0050296F">
              <w:rPr>
                <w:rFonts w:ascii="Times New Roman" w:hAnsi="Times New Roman" w:cs="Times New Roman"/>
                <w:sz w:val="24"/>
                <w:szCs w:val="24"/>
              </w:rPr>
              <w:t>й;</w:t>
            </w:r>
          </w:p>
          <w:p w:rsidR="00296942" w:rsidRPr="0050296F" w:rsidRDefault="00C82FDA" w:rsidP="00C82FDA">
            <w:pPr>
              <w:jc w:val="both"/>
              <w:rPr>
                <w:rFonts w:ascii="Times New Roman" w:hAnsi="Times New Roman" w:cs="Times New Roman"/>
                <w:sz w:val="24"/>
                <w:szCs w:val="24"/>
              </w:rPr>
            </w:pPr>
            <w:r w:rsidRPr="0050296F">
              <w:rPr>
                <w:rFonts w:ascii="Times New Roman" w:hAnsi="Times New Roman" w:cs="Times New Roman"/>
                <w:sz w:val="24"/>
                <w:szCs w:val="24"/>
              </w:rPr>
              <w:t xml:space="preserve"> - </w:t>
            </w:r>
            <w:r w:rsidR="00FA3C7B" w:rsidRPr="0050296F">
              <w:rPr>
                <w:rFonts w:ascii="Times New Roman" w:hAnsi="Times New Roman" w:cs="Times New Roman"/>
                <w:sz w:val="24"/>
                <w:szCs w:val="24"/>
              </w:rPr>
              <w:t>обновление детской</w:t>
            </w:r>
            <w:r w:rsidR="00296942" w:rsidRPr="0050296F">
              <w:rPr>
                <w:rFonts w:ascii="Times New Roman" w:hAnsi="Times New Roman" w:cs="Times New Roman"/>
                <w:sz w:val="24"/>
                <w:szCs w:val="24"/>
              </w:rPr>
              <w:t xml:space="preserve"> литературы;</w:t>
            </w:r>
          </w:p>
          <w:p w:rsidR="009C014E" w:rsidRPr="0050296F" w:rsidRDefault="00C82FDA" w:rsidP="00C82FDA">
            <w:pPr>
              <w:jc w:val="both"/>
              <w:rPr>
                <w:rFonts w:ascii="Times New Roman" w:hAnsi="Times New Roman" w:cs="Times New Roman"/>
                <w:sz w:val="24"/>
                <w:szCs w:val="24"/>
              </w:rPr>
            </w:pPr>
            <w:r w:rsidRPr="0050296F">
              <w:rPr>
                <w:rFonts w:ascii="Times New Roman" w:hAnsi="Times New Roman" w:cs="Times New Roman"/>
                <w:sz w:val="24"/>
                <w:szCs w:val="24"/>
              </w:rPr>
              <w:t>- приобретение шумовых музыкальных инструментов</w:t>
            </w:r>
          </w:p>
        </w:tc>
        <w:tc>
          <w:tcPr>
            <w:tcW w:w="2149" w:type="dxa"/>
          </w:tcPr>
          <w:p w:rsidR="009C014E" w:rsidRDefault="009C014E" w:rsidP="002F2E5F">
            <w:pPr>
              <w:jc w:val="both"/>
              <w:rPr>
                <w:rFonts w:ascii="Times New Roman" w:hAnsi="Times New Roman" w:cs="Times New Roman"/>
                <w:sz w:val="24"/>
                <w:szCs w:val="24"/>
              </w:rPr>
            </w:pPr>
          </w:p>
          <w:p w:rsidR="002C1178" w:rsidRDefault="002C1178" w:rsidP="002F2E5F">
            <w:pPr>
              <w:jc w:val="both"/>
              <w:rPr>
                <w:rFonts w:ascii="Times New Roman" w:hAnsi="Times New Roman" w:cs="Times New Roman"/>
                <w:sz w:val="24"/>
                <w:szCs w:val="24"/>
              </w:rPr>
            </w:pPr>
          </w:p>
          <w:p w:rsidR="002C1178" w:rsidRDefault="002C1178" w:rsidP="002F2E5F">
            <w:pPr>
              <w:jc w:val="both"/>
              <w:rPr>
                <w:rFonts w:ascii="Times New Roman" w:hAnsi="Times New Roman" w:cs="Times New Roman"/>
                <w:sz w:val="24"/>
                <w:szCs w:val="24"/>
              </w:rPr>
            </w:pPr>
          </w:p>
          <w:p w:rsidR="002C1178" w:rsidRDefault="002C1178" w:rsidP="002F2E5F">
            <w:pPr>
              <w:jc w:val="both"/>
              <w:rPr>
                <w:rFonts w:ascii="Times New Roman" w:hAnsi="Times New Roman" w:cs="Times New Roman"/>
                <w:sz w:val="24"/>
                <w:szCs w:val="24"/>
              </w:rPr>
            </w:pPr>
            <w:r>
              <w:rPr>
                <w:rFonts w:ascii="Times New Roman" w:hAnsi="Times New Roman" w:cs="Times New Roman"/>
                <w:sz w:val="24"/>
                <w:szCs w:val="24"/>
              </w:rPr>
              <w:t>2022 г.</w:t>
            </w:r>
          </w:p>
          <w:p w:rsidR="002C1178" w:rsidRDefault="002C1178" w:rsidP="002F2E5F">
            <w:pPr>
              <w:jc w:val="both"/>
              <w:rPr>
                <w:rFonts w:ascii="Times New Roman" w:hAnsi="Times New Roman" w:cs="Times New Roman"/>
                <w:sz w:val="24"/>
                <w:szCs w:val="24"/>
              </w:rPr>
            </w:pPr>
            <w:r>
              <w:rPr>
                <w:rFonts w:ascii="Times New Roman" w:hAnsi="Times New Roman" w:cs="Times New Roman"/>
                <w:sz w:val="24"/>
                <w:szCs w:val="24"/>
              </w:rPr>
              <w:t>2023 г.</w:t>
            </w:r>
          </w:p>
          <w:p w:rsidR="002C1178" w:rsidRDefault="002C1178" w:rsidP="002F2E5F">
            <w:pPr>
              <w:jc w:val="both"/>
              <w:rPr>
                <w:rFonts w:ascii="Times New Roman" w:hAnsi="Times New Roman" w:cs="Times New Roman"/>
                <w:sz w:val="24"/>
                <w:szCs w:val="24"/>
              </w:rPr>
            </w:pPr>
            <w:r>
              <w:rPr>
                <w:rFonts w:ascii="Times New Roman" w:hAnsi="Times New Roman" w:cs="Times New Roman"/>
                <w:sz w:val="24"/>
                <w:szCs w:val="24"/>
              </w:rPr>
              <w:t>2024 г.</w:t>
            </w:r>
          </w:p>
          <w:p w:rsidR="002C1178" w:rsidRDefault="002C1178" w:rsidP="002F2E5F">
            <w:pPr>
              <w:jc w:val="both"/>
              <w:rPr>
                <w:rFonts w:ascii="Times New Roman" w:hAnsi="Times New Roman" w:cs="Times New Roman"/>
                <w:sz w:val="24"/>
                <w:szCs w:val="24"/>
              </w:rPr>
            </w:pPr>
            <w:r>
              <w:rPr>
                <w:rFonts w:ascii="Times New Roman" w:hAnsi="Times New Roman" w:cs="Times New Roman"/>
                <w:sz w:val="24"/>
                <w:szCs w:val="24"/>
              </w:rPr>
              <w:t>2025 г.</w:t>
            </w:r>
          </w:p>
          <w:p w:rsidR="002C1178" w:rsidRDefault="002C1178" w:rsidP="002F2E5F">
            <w:pPr>
              <w:jc w:val="both"/>
              <w:rPr>
                <w:rFonts w:ascii="Times New Roman" w:hAnsi="Times New Roman" w:cs="Times New Roman"/>
                <w:sz w:val="24"/>
                <w:szCs w:val="24"/>
              </w:rPr>
            </w:pPr>
          </w:p>
          <w:p w:rsidR="002C1178" w:rsidRDefault="002C1178" w:rsidP="002F2E5F">
            <w:pPr>
              <w:jc w:val="both"/>
              <w:rPr>
                <w:rFonts w:ascii="Times New Roman" w:hAnsi="Times New Roman" w:cs="Times New Roman"/>
                <w:sz w:val="24"/>
                <w:szCs w:val="24"/>
              </w:rPr>
            </w:pPr>
          </w:p>
          <w:p w:rsidR="002C1178" w:rsidRDefault="00083F02" w:rsidP="002F2E5F">
            <w:pPr>
              <w:jc w:val="both"/>
              <w:rPr>
                <w:rFonts w:ascii="Times New Roman" w:hAnsi="Times New Roman" w:cs="Times New Roman"/>
                <w:sz w:val="24"/>
                <w:szCs w:val="24"/>
              </w:rPr>
            </w:pPr>
            <w:r>
              <w:rPr>
                <w:rFonts w:ascii="Times New Roman" w:hAnsi="Times New Roman" w:cs="Times New Roman"/>
                <w:sz w:val="24"/>
                <w:szCs w:val="24"/>
              </w:rPr>
              <w:t>2022</w:t>
            </w:r>
            <w:r w:rsidR="002C1178">
              <w:rPr>
                <w:rFonts w:ascii="Times New Roman" w:hAnsi="Times New Roman" w:cs="Times New Roman"/>
                <w:sz w:val="24"/>
                <w:szCs w:val="24"/>
              </w:rPr>
              <w:t xml:space="preserve"> г.</w:t>
            </w:r>
          </w:p>
          <w:p w:rsidR="002C1178" w:rsidRDefault="00083F02" w:rsidP="002F2E5F">
            <w:pPr>
              <w:jc w:val="both"/>
              <w:rPr>
                <w:rFonts w:ascii="Times New Roman" w:hAnsi="Times New Roman" w:cs="Times New Roman"/>
                <w:sz w:val="24"/>
                <w:szCs w:val="24"/>
              </w:rPr>
            </w:pPr>
            <w:r>
              <w:rPr>
                <w:rFonts w:ascii="Times New Roman" w:hAnsi="Times New Roman" w:cs="Times New Roman"/>
                <w:sz w:val="24"/>
                <w:szCs w:val="24"/>
              </w:rPr>
              <w:t>2023</w:t>
            </w:r>
            <w:r w:rsidR="002C1178">
              <w:rPr>
                <w:rFonts w:ascii="Times New Roman" w:hAnsi="Times New Roman" w:cs="Times New Roman"/>
                <w:sz w:val="24"/>
                <w:szCs w:val="24"/>
              </w:rPr>
              <w:t xml:space="preserve"> г.</w:t>
            </w:r>
          </w:p>
          <w:p w:rsidR="002C1178" w:rsidRDefault="00083F02" w:rsidP="002F2E5F">
            <w:pPr>
              <w:jc w:val="both"/>
              <w:rPr>
                <w:rFonts w:ascii="Times New Roman" w:hAnsi="Times New Roman" w:cs="Times New Roman"/>
                <w:sz w:val="24"/>
                <w:szCs w:val="24"/>
              </w:rPr>
            </w:pPr>
            <w:r>
              <w:rPr>
                <w:rFonts w:ascii="Times New Roman" w:hAnsi="Times New Roman" w:cs="Times New Roman"/>
                <w:sz w:val="24"/>
                <w:szCs w:val="24"/>
              </w:rPr>
              <w:t>2024</w:t>
            </w:r>
            <w:r w:rsidR="002C1178">
              <w:rPr>
                <w:rFonts w:ascii="Times New Roman" w:hAnsi="Times New Roman" w:cs="Times New Roman"/>
                <w:sz w:val="24"/>
                <w:szCs w:val="24"/>
              </w:rPr>
              <w:t xml:space="preserve"> г.</w:t>
            </w:r>
          </w:p>
          <w:p w:rsidR="002C1178" w:rsidRDefault="00083F02" w:rsidP="002F2E5F">
            <w:pPr>
              <w:jc w:val="both"/>
              <w:rPr>
                <w:rFonts w:ascii="Times New Roman" w:hAnsi="Times New Roman" w:cs="Times New Roman"/>
                <w:sz w:val="24"/>
                <w:szCs w:val="24"/>
              </w:rPr>
            </w:pPr>
            <w:r>
              <w:rPr>
                <w:rFonts w:ascii="Times New Roman" w:hAnsi="Times New Roman" w:cs="Times New Roman"/>
                <w:sz w:val="24"/>
                <w:szCs w:val="24"/>
              </w:rPr>
              <w:t>2025</w:t>
            </w:r>
            <w:r w:rsidR="002C1178">
              <w:rPr>
                <w:rFonts w:ascii="Times New Roman" w:hAnsi="Times New Roman" w:cs="Times New Roman"/>
                <w:sz w:val="24"/>
                <w:szCs w:val="24"/>
              </w:rPr>
              <w:t xml:space="preserve"> г.</w:t>
            </w:r>
          </w:p>
          <w:p w:rsidR="002C1178" w:rsidRPr="0050296F" w:rsidRDefault="00083F02" w:rsidP="002F2E5F">
            <w:pPr>
              <w:jc w:val="both"/>
              <w:rPr>
                <w:rFonts w:ascii="Times New Roman" w:hAnsi="Times New Roman" w:cs="Times New Roman"/>
                <w:sz w:val="24"/>
                <w:szCs w:val="24"/>
              </w:rPr>
            </w:pPr>
            <w:r>
              <w:rPr>
                <w:rFonts w:ascii="Times New Roman" w:hAnsi="Times New Roman" w:cs="Times New Roman"/>
                <w:sz w:val="24"/>
                <w:szCs w:val="24"/>
              </w:rPr>
              <w:t>2026</w:t>
            </w:r>
            <w:r w:rsidR="002C1178">
              <w:rPr>
                <w:rFonts w:ascii="Times New Roman" w:hAnsi="Times New Roman" w:cs="Times New Roman"/>
                <w:sz w:val="24"/>
                <w:szCs w:val="24"/>
              </w:rPr>
              <w:t xml:space="preserve"> г.</w:t>
            </w:r>
          </w:p>
        </w:tc>
        <w:tc>
          <w:tcPr>
            <w:tcW w:w="2072" w:type="dxa"/>
          </w:tcPr>
          <w:p w:rsidR="009C014E" w:rsidRDefault="009C014E" w:rsidP="002F2E5F">
            <w:pPr>
              <w:jc w:val="both"/>
              <w:rPr>
                <w:rFonts w:ascii="Times New Roman" w:hAnsi="Times New Roman" w:cs="Times New Roman"/>
                <w:sz w:val="24"/>
                <w:szCs w:val="24"/>
              </w:rPr>
            </w:pPr>
          </w:p>
          <w:p w:rsidR="006E6239" w:rsidRDefault="006E6239" w:rsidP="002F2E5F">
            <w:pPr>
              <w:jc w:val="both"/>
              <w:rPr>
                <w:rFonts w:ascii="Times New Roman" w:hAnsi="Times New Roman" w:cs="Times New Roman"/>
                <w:sz w:val="24"/>
                <w:szCs w:val="24"/>
              </w:rPr>
            </w:pPr>
          </w:p>
          <w:p w:rsidR="006E6239" w:rsidRDefault="006E6239" w:rsidP="002F2E5F">
            <w:pPr>
              <w:jc w:val="both"/>
              <w:rPr>
                <w:rFonts w:ascii="Times New Roman" w:hAnsi="Times New Roman" w:cs="Times New Roman"/>
                <w:sz w:val="24"/>
                <w:szCs w:val="24"/>
              </w:rPr>
            </w:pPr>
          </w:p>
          <w:p w:rsidR="006E6239" w:rsidRDefault="002C1178" w:rsidP="002F2E5F">
            <w:pPr>
              <w:jc w:val="both"/>
              <w:rPr>
                <w:rFonts w:ascii="Times New Roman" w:hAnsi="Times New Roman" w:cs="Times New Roman"/>
                <w:sz w:val="24"/>
                <w:szCs w:val="24"/>
              </w:rPr>
            </w:pPr>
            <w:r>
              <w:rPr>
                <w:rFonts w:ascii="Times New Roman" w:hAnsi="Times New Roman" w:cs="Times New Roman"/>
                <w:sz w:val="24"/>
                <w:szCs w:val="24"/>
              </w:rPr>
              <w:t>100 000 р. (ВБ)</w:t>
            </w:r>
          </w:p>
          <w:p w:rsidR="002C1178" w:rsidRDefault="002C1178" w:rsidP="002F2E5F">
            <w:pPr>
              <w:jc w:val="both"/>
              <w:rPr>
                <w:rFonts w:ascii="Times New Roman" w:hAnsi="Times New Roman" w:cs="Times New Roman"/>
                <w:sz w:val="24"/>
                <w:szCs w:val="24"/>
              </w:rPr>
            </w:pPr>
            <w:r>
              <w:rPr>
                <w:rFonts w:ascii="Times New Roman" w:hAnsi="Times New Roman" w:cs="Times New Roman"/>
                <w:sz w:val="24"/>
                <w:szCs w:val="24"/>
              </w:rPr>
              <w:t>100 000 р. (ВБ)</w:t>
            </w:r>
          </w:p>
          <w:p w:rsidR="002C1178" w:rsidRDefault="002C1178" w:rsidP="002F2E5F">
            <w:pPr>
              <w:jc w:val="both"/>
              <w:rPr>
                <w:rFonts w:ascii="Times New Roman" w:hAnsi="Times New Roman" w:cs="Times New Roman"/>
                <w:sz w:val="24"/>
                <w:szCs w:val="24"/>
              </w:rPr>
            </w:pPr>
            <w:r>
              <w:rPr>
                <w:rFonts w:ascii="Times New Roman" w:hAnsi="Times New Roman" w:cs="Times New Roman"/>
                <w:sz w:val="24"/>
                <w:szCs w:val="24"/>
              </w:rPr>
              <w:t>100 000 р. (ВБ)</w:t>
            </w:r>
          </w:p>
          <w:p w:rsidR="002C1178" w:rsidRDefault="002C1178" w:rsidP="002F2E5F">
            <w:pPr>
              <w:jc w:val="both"/>
              <w:rPr>
                <w:rFonts w:ascii="Times New Roman" w:hAnsi="Times New Roman" w:cs="Times New Roman"/>
                <w:sz w:val="24"/>
                <w:szCs w:val="24"/>
              </w:rPr>
            </w:pPr>
            <w:r>
              <w:rPr>
                <w:rFonts w:ascii="Times New Roman" w:hAnsi="Times New Roman" w:cs="Times New Roman"/>
                <w:sz w:val="24"/>
                <w:szCs w:val="24"/>
              </w:rPr>
              <w:t>100 000 р. (ВБ)</w:t>
            </w:r>
          </w:p>
          <w:p w:rsidR="002C1178" w:rsidRDefault="002C1178" w:rsidP="002F2E5F">
            <w:pPr>
              <w:jc w:val="both"/>
              <w:rPr>
                <w:rFonts w:ascii="Times New Roman" w:hAnsi="Times New Roman" w:cs="Times New Roman"/>
                <w:sz w:val="24"/>
                <w:szCs w:val="24"/>
              </w:rPr>
            </w:pPr>
          </w:p>
          <w:p w:rsidR="002C1178" w:rsidRDefault="002C1178" w:rsidP="002F2E5F">
            <w:pPr>
              <w:jc w:val="both"/>
              <w:rPr>
                <w:rFonts w:ascii="Times New Roman" w:hAnsi="Times New Roman" w:cs="Times New Roman"/>
                <w:sz w:val="24"/>
                <w:szCs w:val="24"/>
              </w:rPr>
            </w:pPr>
          </w:p>
          <w:p w:rsidR="002C1178" w:rsidRDefault="002C1178" w:rsidP="002F2E5F">
            <w:pPr>
              <w:jc w:val="both"/>
              <w:rPr>
                <w:rFonts w:ascii="Times New Roman" w:hAnsi="Times New Roman" w:cs="Times New Roman"/>
                <w:sz w:val="24"/>
                <w:szCs w:val="24"/>
              </w:rPr>
            </w:pPr>
            <w:r>
              <w:rPr>
                <w:rFonts w:ascii="Times New Roman" w:hAnsi="Times New Roman" w:cs="Times New Roman"/>
                <w:sz w:val="24"/>
                <w:szCs w:val="24"/>
              </w:rPr>
              <w:t>50 000 р. (ОБ, ВБ)</w:t>
            </w:r>
          </w:p>
          <w:p w:rsidR="002C1178" w:rsidRDefault="002C1178" w:rsidP="002F2E5F">
            <w:pPr>
              <w:jc w:val="both"/>
              <w:rPr>
                <w:rFonts w:ascii="Times New Roman" w:hAnsi="Times New Roman" w:cs="Times New Roman"/>
                <w:sz w:val="24"/>
                <w:szCs w:val="24"/>
              </w:rPr>
            </w:pPr>
            <w:r w:rsidRPr="002C1178">
              <w:rPr>
                <w:rFonts w:ascii="Times New Roman" w:hAnsi="Times New Roman" w:cs="Times New Roman"/>
                <w:sz w:val="24"/>
                <w:szCs w:val="24"/>
              </w:rPr>
              <w:t>40 000 р. (ОБ, ВБ)</w:t>
            </w:r>
          </w:p>
          <w:p w:rsidR="002C1178" w:rsidRDefault="002C1178" w:rsidP="002F2E5F">
            <w:pPr>
              <w:jc w:val="both"/>
              <w:rPr>
                <w:rFonts w:ascii="Times New Roman" w:hAnsi="Times New Roman" w:cs="Times New Roman"/>
                <w:sz w:val="24"/>
                <w:szCs w:val="24"/>
              </w:rPr>
            </w:pPr>
            <w:r w:rsidRPr="002C1178">
              <w:rPr>
                <w:rFonts w:ascii="Times New Roman" w:hAnsi="Times New Roman" w:cs="Times New Roman"/>
                <w:sz w:val="24"/>
                <w:szCs w:val="24"/>
              </w:rPr>
              <w:t>40 000 р. (ОБ, ВБ)</w:t>
            </w:r>
          </w:p>
          <w:p w:rsidR="002C1178" w:rsidRDefault="002C1178" w:rsidP="002F2E5F">
            <w:pPr>
              <w:jc w:val="both"/>
              <w:rPr>
                <w:rFonts w:ascii="Times New Roman" w:hAnsi="Times New Roman" w:cs="Times New Roman"/>
                <w:sz w:val="24"/>
                <w:szCs w:val="24"/>
              </w:rPr>
            </w:pPr>
            <w:r>
              <w:rPr>
                <w:rFonts w:ascii="Times New Roman" w:hAnsi="Times New Roman" w:cs="Times New Roman"/>
                <w:sz w:val="24"/>
                <w:szCs w:val="24"/>
              </w:rPr>
              <w:t>45</w:t>
            </w:r>
            <w:r w:rsidRPr="002C1178">
              <w:rPr>
                <w:rFonts w:ascii="Times New Roman" w:hAnsi="Times New Roman" w:cs="Times New Roman"/>
                <w:sz w:val="24"/>
                <w:szCs w:val="24"/>
              </w:rPr>
              <w:t xml:space="preserve"> 000 р. (ОБ, ВБ)</w:t>
            </w:r>
          </w:p>
          <w:p w:rsidR="002C1178" w:rsidRPr="0050296F" w:rsidRDefault="002C1178" w:rsidP="002F2E5F">
            <w:pPr>
              <w:jc w:val="both"/>
              <w:rPr>
                <w:rFonts w:ascii="Times New Roman" w:hAnsi="Times New Roman" w:cs="Times New Roman"/>
                <w:sz w:val="24"/>
                <w:szCs w:val="24"/>
              </w:rPr>
            </w:pPr>
            <w:r w:rsidRPr="002C1178">
              <w:rPr>
                <w:rFonts w:ascii="Times New Roman" w:hAnsi="Times New Roman" w:cs="Times New Roman"/>
                <w:sz w:val="24"/>
                <w:szCs w:val="24"/>
              </w:rPr>
              <w:t>40 000 р. (ОБ, ВБ)</w:t>
            </w:r>
          </w:p>
        </w:tc>
        <w:tc>
          <w:tcPr>
            <w:tcW w:w="1939" w:type="dxa"/>
          </w:tcPr>
          <w:p w:rsidR="00575159" w:rsidRPr="00575159" w:rsidRDefault="00575159" w:rsidP="00575159">
            <w:pPr>
              <w:jc w:val="both"/>
              <w:rPr>
                <w:rFonts w:ascii="Times New Roman" w:hAnsi="Times New Roman" w:cs="Times New Roman"/>
                <w:sz w:val="24"/>
                <w:szCs w:val="24"/>
              </w:rPr>
            </w:pPr>
            <w:r w:rsidRPr="00575159">
              <w:rPr>
                <w:rFonts w:ascii="Times New Roman" w:hAnsi="Times New Roman" w:cs="Times New Roman"/>
                <w:sz w:val="24"/>
                <w:szCs w:val="24"/>
              </w:rPr>
              <w:t>Суворкова Н.И., заведующий; Детского сада</w:t>
            </w:r>
          </w:p>
          <w:p w:rsidR="009C014E" w:rsidRDefault="00575159" w:rsidP="00575159">
            <w:pPr>
              <w:jc w:val="both"/>
              <w:rPr>
                <w:rFonts w:ascii="Times New Roman" w:hAnsi="Times New Roman" w:cs="Times New Roman"/>
                <w:sz w:val="24"/>
                <w:szCs w:val="24"/>
              </w:rPr>
            </w:pPr>
            <w:r w:rsidRPr="00575159">
              <w:rPr>
                <w:rFonts w:ascii="Times New Roman" w:hAnsi="Times New Roman" w:cs="Times New Roman"/>
                <w:sz w:val="24"/>
                <w:szCs w:val="24"/>
              </w:rPr>
              <w:t>Буркова Ю.В., заместитель заведующего по ВМР</w:t>
            </w:r>
            <w:r>
              <w:rPr>
                <w:rFonts w:ascii="Times New Roman" w:hAnsi="Times New Roman" w:cs="Times New Roman"/>
                <w:sz w:val="24"/>
                <w:szCs w:val="24"/>
              </w:rPr>
              <w:t>;</w:t>
            </w:r>
          </w:p>
          <w:p w:rsidR="00575159" w:rsidRPr="0050296F" w:rsidRDefault="00575159" w:rsidP="00575159">
            <w:pPr>
              <w:jc w:val="both"/>
              <w:rPr>
                <w:rFonts w:ascii="Times New Roman" w:hAnsi="Times New Roman" w:cs="Times New Roman"/>
                <w:sz w:val="24"/>
                <w:szCs w:val="24"/>
              </w:rPr>
            </w:pPr>
            <w:r>
              <w:rPr>
                <w:rFonts w:ascii="Times New Roman" w:hAnsi="Times New Roman" w:cs="Times New Roman"/>
                <w:sz w:val="24"/>
                <w:szCs w:val="24"/>
              </w:rPr>
              <w:t>Лобанова К.И., завхоз</w:t>
            </w:r>
          </w:p>
        </w:tc>
        <w:tc>
          <w:tcPr>
            <w:tcW w:w="3576" w:type="dxa"/>
          </w:tcPr>
          <w:p w:rsidR="009C014E" w:rsidRPr="0050296F" w:rsidRDefault="00C82FDA" w:rsidP="002F2E5F">
            <w:pPr>
              <w:jc w:val="both"/>
              <w:rPr>
                <w:rFonts w:ascii="Times New Roman" w:hAnsi="Times New Roman" w:cs="Times New Roman"/>
                <w:sz w:val="24"/>
                <w:szCs w:val="24"/>
              </w:rPr>
            </w:pPr>
            <w:r w:rsidRPr="0050296F">
              <w:rPr>
                <w:rFonts w:ascii="Times New Roman" w:hAnsi="Times New Roman" w:cs="Times New Roman"/>
                <w:sz w:val="24"/>
                <w:szCs w:val="24"/>
              </w:rPr>
              <w:t>Соответствие образовательной среды требованиям государственной политики в сфере образования, запросом всех участников образовательных отношений с учетом возможностей Детского сада</w:t>
            </w:r>
          </w:p>
        </w:tc>
      </w:tr>
      <w:tr w:rsidR="00057A69" w:rsidRPr="0050296F" w:rsidTr="00057A69">
        <w:tc>
          <w:tcPr>
            <w:tcW w:w="2211" w:type="dxa"/>
            <w:vMerge w:val="restart"/>
          </w:tcPr>
          <w:p w:rsidR="00057A69" w:rsidRPr="0050296F" w:rsidRDefault="00057A69" w:rsidP="002F2E5F">
            <w:pPr>
              <w:jc w:val="both"/>
              <w:rPr>
                <w:rFonts w:ascii="Times New Roman" w:hAnsi="Times New Roman" w:cs="Times New Roman"/>
                <w:sz w:val="24"/>
                <w:szCs w:val="24"/>
              </w:rPr>
            </w:pPr>
            <w:r w:rsidRPr="0050296F">
              <w:rPr>
                <w:rFonts w:ascii="Times New Roman" w:hAnsi="Times New Roman" w:cs="Times New Roman"/>
                <w:sz w:val="24"/>
                <w:szCs w:val="24"/>
              </w:rPr>
              <w:t>Материально-техническое обеспечение</w:t>
            </w:r>
          </w:p>
          <w:p w:rsidR="00057A69" w:rsidRPr="0050296F" w:rsidRDefault="00057A69" w:rsidP="002F2E5F">
            <w:pPr>
              <w:jc w:val="both"/>
              <w:rPr>
                <w:rFonts w:ascii="Times New Roman" w:hAnsi="Times New Roman" w:cs="Times New Roman"/>
                <w:sz w:val="24"/>
                <w:szCs w:val="24"/>
              </w:rPr>
            </w:pPr>
          </w:p>
        </w:tc>
        <w:tc>
          <w:tcPr>
            <w:tcW w:w="2613" w:type="dxa"/>
          </w:tcPr>
          <w:p w:rsidR="00057A69" w:rsidRPr="0050296F" w:rsidRDefault="00057A69" w:rsidP="002F2E5F">
            <w:pPr>
              <w:jc w:val="both"/>
              <w:rPr>
                <w:rFonts w:ascii="Times New Roman" w:hAnsi="Times New Roman" w:cs="Times New Roman"/>
                <w:sz w:val="24"/>
                <w:szCs w:val="24"/>
              </w:rPr>
            </w:pPr>
            <w:r w:rsidRPr="0050296F">
              <w:rPr>
                <w:rFonts w:ascii="Times New Roman" w:hAnsi="Times New Roman" w:cs="Times New Roman"/>
                <w:sz w:val="24"/>
                <w:szCs w:val="24"/>
              </w:rPr>
              <w:t>Анализ созданных в Детском саду материально-технических условий реализации образовательных программ Детского сада</w:t>
            </w:r>
          </w:p>
        </w:tc>
        <w:tc>
          <w:tcPr>
            <w:tcW w:w="2149" w:type="dxa"/>
          </w:tcPr>
          <w:p w:rsidR="00057A69" w:rsidRPr="0050296F" w:rsidRDefault="00575159" w:rsidP="002F2E5F">
            <w:pPr>
              <w:jc w:val="both"/>
              <w:rPr>
                <w:rFonts w:ascii="Times New Roman" w:hAnsi="Times New Roman" w:cs="Times New Roman"/>
                <w:sz w:val="24"/>
                <w:szCs w:val="24"/>
              </w:rPr>
            </w:pPr>
            <w:r>
              <w:rPr>
                <w:rFonts w:ascii="Times New Roman" w:hAnsi="Times New Roman" w:cs="Times New Roman"/>
                <w:sz w:val="24"/>
                <w:szCs w:val="24"/>
              </w:rPr>
              <w:t>ежегодно</w:t>
            </w:r>
          </w:p>
        </w:tc>
        <w:tc>
          <w:tcPr>
            <w:tcW w:w="2072" w:type="dxa"/>
          </w:tcPr>
          <w:p w:rsidR="00057A69" w:rsidRPr="0050296F" w:rsidRDefault="00575159" w:rsidP="00575159">
            <w:pPr>
              <w:jc w:val="center"/>
              <w:rPr>
                <w:rFonts w:ascii="Times New Roman" w:hAnsi="Times New Roman" w:cs="Times New Roman"/>
                <w:sz w:val="24"/>
                <w:szCs w:val="24"/>
              </w:rPr>
            </w:pPr>
            <w:r>
              <w:rPr>
                <w:rFonts w:ascii="Times New Roman" w:hAnsi="Times New Roman" w:cs="Times New Roman"/>
                <w:sz w:val="24"/>
                <w:szCs w:val="24"/>
              </w:rPr>
              <w:t>-</w:t>
            </w:r>
          </w:p>
        </w:tc>
        <w:tc>
          <w:tcPr>
            <w:tcW w:w="1939" w:type="dxa"/>
          </w:tcPr>
          <w:p w:rsidR="00575159" w:rsidRPr="00575159" w:rsidRDefault="00575159" w:rsidP="00575159">
            <w:pPr>
              <w:jc w:val="both"/>
              <w:rPr>
                <w:rFonts w:ascii="Times New Roman" w:hAnsi="Times New Roman" w:cs="Times New Roman"/>
                <w:sz w:val="24"/>
                <w:szCs w:val="24"/>
              </w:rPr>
            </w:pPr>
            <w:r w:rsidRPr="00575159">
              <w:rPr>
                <w:rFonts w:ascii="Times New Roman" w:hAnsi="Times New Roman" w:cs="Times New Roman"/>
                <w:sz w:val="24"/>
                <w:szCs w:val="24"/>
              </w:rPr>
              <w:t>Суворкова Н.И., заведующий; Детского сада</w:t>
            </w:r>
          </w:p>
          <w:p w:rsidR="00575159" w:rsidRDefault="00575159" w:rsidP="00575159">
            <w:pPr>
              <w:jc w:val="both"/>
              <w:rPr>
                <w:rFonts w:ascii="Times New Roman" w:hAnsi="Times New Roman" w:cs="Times New Roman"/>
                <w:sz w:val="24"/>
                <w:szCs w:val="24"/>
              </w:rPr>
            </w:pPr>
            <w:r w:rsidRPr="00575159">
              <w:rPr>
                <w:rFonts w:ascii="Times New Roman" w:hAnsi="Times New Roman" w:cs="Times New Roman"/>
                <w:sz w:val="24"/>
                <w:szCs w:val="24"/>
              </w:rPr>
              <w:t>Буркова Ю.В., заместитель заведующего по ВМР</w:t>
            </w:r>
            <w:r>
              <w:rPr>
                <w:rFonts w:ascii="Times New Roman" w:hAnsi="Times New Roman" w:cs="Times New Roman"/>
                <w:sz w:val="24"/>
                <w:szCs w:val="24"/>
              </w:rPr>
              <w:t>;</w:t>
            </w:r>
          </w:p>
          <w:p w:rsidR="00057A69" w:rsidRPr="0050296F" w:rsidRDefault="00575159" w:rsidP="00575159">
            <w:pPr>
              <w:jc w:val="both"/>
              <w:rPr>
                <w:rFonts w:ascii="Times New Roman" w:hAnsi="Times New Roman" w:cs="Times New Roman"/>
                <w:sz w:val="24"/>
                <w:szCs w:val="24"/>
              </w:rPr>
            </w:pPr>
            <w:r>
              <w:rPr>
                <w:rFonts w:ascii="Times New Roman" w:hAnsi="Times New Roman" w:cs="Times New Roman"/>
                <w:sz w:val="24"/>
                <w:szCs w:val="24"/>
              </w:rPr>
              <w:t>Лобанова К.И., завхоз</w:t>
            </w:r>
          </w:p>
        </w:tc>
        <w:tc>
          <w:tcPr>
            <w:tcW w:w="3576" w:type="dxa"/>
          </w:tcPr>
          <w:p w:rsidR="00057A69" w:rsidRPr="0050296F" w:rsidRDefault="00057A69" w:rsidP="00C82FDA">
            <w:pPr>
              <w:jc w:val="both"/>
              <w:rPr>
                <w:rFonts w:ascii="Times New Roman" w:hAnsi="Times New Roman" w:cs="Times New Roman"/>
                <w:sz w:val="24"/>
                <w:szCs w:val="24"/>
              </w:rPr>
            </w:pPr>
            <w:r w:rsidRPr="0050296F">
              <w:rPr>
                <w:rFonts w:ascii="Times New Roman" w:hAnsi="Times New Roman" w:cs="Times New Roman"/>
                <w:sz w:val="24"/>
                <w:szCs w:val="24"/>
              </w:rPr>
              <w:t>Эффективное планирование расходов на материально-технические условия Детс</w:t>
            </w:r>
            <w:r w:rsidR="00BE7AD9">
              <w:rPr>
                <w:rFonts w:ascii="Times New Roman" w:hAnsi="Times New Roman" w:cs="Times New Roman"/>
                <w:sz w:val="24"/>
                <w:szCs w:val="24"/>
              </w:rPr>
              <w:t>кого сада. Заключение договоров.</w:t>
            </w:r>
          </w:p>
          <w:p w:rsidR="00057A69" w:rsidRPr="0050296F" w:rsidRDefault="00057A69" w:rsidP="00C82FDA">
            <w:pPr>
              <w:jc w:val="both"/>
              <w:rPr>
                <w:rFonts w:ascii="Times New Roman" w:hAnsi="Times New Roman" w:cs="Times New Roman"/>
                <w:sz w:val="24"/>
                <w:szCs w:val="24"/>
              </w:rPr>
            </w:pPr>
          </w:p>
        </w:tc>
      </w:tr>
      <w:tr w:rsidR="00057A69" w:rsidRPr="0050296F" w:rsidTr="00057A69">
        <w:tc>
          <w:tcPr>
            <w:tcW w:w="2211" w:type="dxa"/>
            <w:vMerge/>
          </w:tcPr>
          <w:p w:rsidR="00057A69" w:rsidRPr="0050296F" w:rsidRDefault="00057A69" w:rsidP="002F2E5F">
            <w:pPr>
              <w:jc w:val="both"/>
              <w:rPr>
                <w:rFonts w:ascii="Times New Roman" w:hAnsi="Times New Roman" w:cs="Times New Roman"/>
                <w:sz w:val="24"/>
                <w:szCs w:val="24"/>
              </w:rPr>
            </w:pPr>
          </w:p>
        </w:tc>
        <w:tc>
          <w:tcPr>
            <w:tcW w:w="2613" w:type="dxa"/>
          </w:tcPr>
          <w:p w:rsidR="00057A69" w:rsidRPr="0050296F" w:rsidRDefault="00057A69" w:rsidP="002F2E5F">
            <w:pPr>
              <w:jc w:val="both"/>
              <w:rPr>
                <w:rFonts w:ascii="Times New Roman" w:hAnsi="Times New Roman" w:cs="Times New Roman"/>
                <w:sz w:val="24"/>
                <w:szCs w:val="24"/>
              </w:rPr>
            </w:pPr>
            <w:r w:rsidRPr="0050296F">
              <w:rPr>
                <w:rFonts w:ascii="Times New Roman" w:hAnsi="Times New Roman" w:cs="Times New Roman"/>
                <w:sz w:val="24"/>
                <w:szCs w:val="24"/>
              </w:rPr>
              <w:t>Обеспечение ведения официального сайта Детского сада в сети Интернет</w:t>
            </w:r>
          </w:p>
        </w:tc>
        <w:tc>
          <w:tcPr>
            <w:tcW w:w="2149" w:type="dxa"/>
          </w:tcPr>
          <w:p w:rsidR="00057A69" w:rsidRPr="0050296F" w:rsidRDefault="00575159" w:rsidP="002F2E5F">
            <w:pPr>
              <w:jc w:val="both"/>
              <w:rPr>
                <w:rFonts w:ascii="Times New Roman" w:hAnsi="Times New Roman" w:cs="Times New Roman"/>
                <w:sz w:val="24"/>
                <w:szCs w:val="24"/>
              </w:rPr>
            </w:pPr>
            <w:r>
              <w:rPr>
                <w:rFonts w:ascii="Times New Roman" w:hAnsi="Times New Roman" w:cs="Times New Roman"/>
                <w:sz w:val="24"/>
                <w:szCs w:val="24"/>
              </w:rPr>
              <w:t>Постоянно</w:t>
            </w:r>
          </w:p>
        </w:tc>
        <w:tc>
          <w:tcPr>
            <w:tcW w:w="2072" w:type="dxa"/>
          </w:tcPr>
          <w:p w:rsidR="00057A69" w:rsidRPr="0050296F" w:rsidRDefault="006E6239" w:rsidP="006E6239">
            <w:pPr>
              <w:jc w:val="center"/>
              <w:rPr>
                <w:rFonts w:ascii="Times New Roman" w:hAnsi="Times New Roman" w:cs="Times New Roman"/>
                <w:sz w:val="24"/>
                <w:szCs w:val="24"/>
              </w:rPr>
            </w:pPr>
            <w:r>
              <w:rPr>
                <w:rFonts w:ascii="Times New Roman" w:hAnsi="Times New Roman" w:cs="Times New Roman"/>
                <w:sz w:val="24"/>
                <w:szCs w:val="24"/>
              </w:rPr>
              <w:t>-</w:t>
            </w:r>
          </w:p>
        </w:tc>
        <w:tc>
          <w:tcPr>
            <w:tcW w:w="1939" w:type="dxa"/>
          </w:tcPr>
          <w:p w:rsidR="00057A69" w:rsidRDefault="00575159" w:rsidP="002F2E5F">
            <w:pPr>
              <w:jc w:val="both"/>
              <w:rPr>
                <w:rFonts w:ascii="Times New Roman" w:hAnsi="Times New Roman" w:cs="Times New Roman"/>
                <w:sz w:val="24"/>
                <w:szCs w:val="24"/>
              </w:rPr>
            </w:pPr>
            <w:r w:rsidRPr="00575159">
              <w:rPr>
                <w:rFonts w:ascii="Times New Roman" w:hAnsi="Times New Roman" w:cs="Times New Roman"/>
                <w:sz w:val="24"/>
                <w:szCs w:val="24"/>
              </w:rPr>
              <w:t>Буркова Ю.В., заместитель заведующего по ВМР;</w:t>
            </w:r>
          </w:p>
          <w:p w:rsidR="00575159" w:rsidRPr="0050296F" w:rsidRDefault="00575159" w:rsidP="002F2E5F">
            <w:pPr>
              <w:jc w:val="both"/>
              <w:rPr>
                <w:rFonts w:ascii="Times New Roman" w:hAnsi="Times New Roman" w:cs="Times New Roman"/>
                <w:sz w:val="24"/>
                <w:szCs w:val="24"/>
              </w:rPr>
            </w:pPr>
            <w:r>
              <w:rPr>
                <w:rFonts w:ascii="Times New Roman" w:hAnsi="Times New Roman" w:cs="Times New Roman"/>
                <w:sz w:val="24"/>
                <w:szCs w:val="24"/>
              </w:rPr>
              <w:lastRenderedPageBreak/>
              <w:t>ответственный за сайт</w:t>
            </w:r>
          </w:p>
        </w:tc>
        <w:tc>
          <w:tcPr>
            <w:tcW w:w="3576" w:type="dxa"/>
          </w:tcPr>
          <w:p w:rsidR="00057A69" w:rsidRPr="0050296F" w:rsidRDefault="00057A69" w:rsidP="00C82FDA">
            <w:pPr>
              <w:jc w:val="both"/>
              <w:rPr>
                <w:rFonts w:ascii="Times New Roman" w:hAnsi="Times New Roman" w:cs="Times New Roman"/>
                <w:sz w:val="24"/>
                <w:szCs w:val="24"/>
              </w:rPr>
            </w:pPr>
            <w:r w:rsidRPr="0050296F">
              <w:rPr>
                <w:rFonts w:ascii="Times New Roman" w:hAnsi="Times New Roman" w:cs="Times New Roman"/>
                <w:sz w:val="24"/>
                <w:szCs w:val="24"/>
              </w:rPr>
              <w:lastRenderedPageBreak/>
              <w:t>Постоянное обслуживание официального сайта Детского сада в сети Интернет</w:t>
            </w:r>
            <w:r w:rsidR="00BE7AD9">
              <w:rPr>
                <w:rFonts w:ascii="Times New Roman" w:hAnsi="Times New Roman" w:cs="Times New Roman"/>
                <w:sz w:val="24"/>
                <w:szCs w:val="24"/>
              </w:rPr>
              <w:t>.</w:t>
            </w:r>
          </w:p>
        </w:tc>
      </w:tr>
      <w:tr w:rsidR="00057A69" w:rsidRPr="0050296F" w:rsidTr="00057A69">
        <w:tc>
          <w:tcPr>
            <w:tcW w:w="2211" w:type="dxa"/>
            <w:vMerge/>
          </w:tcPr>
          <w:p w:rsidR="00057A69" w:rsidRPr="0050296F" w:rsidRDefault="00057A69" w:rsidP="002F2E5F">
            <w:pPr>
              <w:jc w:val="both"/>
              <w:rPr>
                <w:rFonts w:ascii="Times New Roman" w:hAnsi="Times New Roman" w:cs="Times New Roman"/>
                <w:sz w:val="24"/>
                <w:szCs w:val="24"/>
              </w:rPr>
            </w:pPr>
          </w:p>
        </w:tc>
        <w:tc>
          <w:tcPr>
            <w:tcW w:w="2613" w:type="dxa"/>
          </w:tcPr>
          <w:p w:rsidR="00057A69" w:rsidRPr="0050296F" w:rsidRDefault="00057A69" w:rsidP="00C82FDA">
            <w:pPr>
              <w:jc w:val="both"/>
              <w:rPr>
                <w:rFonts w:ascii="Times New Roman" w:hAnsi="Times New Roman" w:cs="Times New Roman"/>
                <w:sz w:val="24"/>
                <w:szCs w:val="24"/>
              </w:rPr>
            </w:pPr>
            <w:r w:rsidRPr="0050296F">
              <w:rPr>
                <w:rFonts w:ascii="Times New Roman" w:hAnsi="Times New Roman" w:cs="Times New Roman"/>
                <w:sz w:val="24"/>
                <w:szCs w:val="24"/>
              </w:rPr>
              <w:t>Обеспечение программно-методического сопровождения ООП ДО и АООП ДО  в соответствии с ФГОС.</w:t>
            </w:r>
          </w:p>
        </w:tc>
        <w:tc>
          <w:tcPr>
            <w:tcW w:w="2149" w:type="dxa"/>
          </w:tcPr>
          <w:p w:rsidR="002C1178" w:rsidRPr="002C1178" w:rsidRDefault="00083F02" w:rsidP="002C1178">
            <w:pPr>
              <w:jc w:val="both"/>
              <w:rPr>
                <w:rFonts w:ascii="Times New Roman" w:hAnsi="Times New Roman" w:cs="Times New Roman"/>
                <w:sz w:val="24"/>
                <w:szCs w:val="24"/>
              </w:rPr>
            </w:pPr>
            <w:r>
              <w:rPr>
                <w:rFonts w:ascii="Times New Roman" w:hAnsi="Times New Roman" w:cs="Times New Roman"/>
                <w:sz w:val="24"/>
                <w:szCs w:val="24"/>
              </w:rPr>
              <w:t>2022</w:t>
            </w:r>
            <w:r w:rsidR="002C1178" w:rsidRPr="002C1178">
              <w:rPr>
                <w:rFonts w:ascii="Times New Roman" w:hAnsi="Times New Roman" w:cs="Times New Roman"/>
                <w:sz w:val="24"/>
                <w:szCs w:val="24"/>
              </w:rPr>
              <w:t xml:space="preserve"> г.</w:t>
            </w:r>
          </w:p>
          <w:p w:rsidR="002C1178" w:rsidRPr="002C1178" w:rsidRDefault="00083F02" w:rsidP="002C1178">
            <w:pPr>
              <w:jc w:val="both"/>
              <w:rPr>
                <w:rFonts w:ascii="Times New Roman" w:hAnsi="Times New Roman" w:cs="Times New Roman"/>
                <w:sz w:val="24"/>
                <w:szCs w:val="24"/>
              </w:rPr>
            </w:pPr>
            <w:r>
              <w:rPr>
                <w:rFonts w:ascii="Times New Roman" w:hAnsi="Times New Roman" w:cs="Times New Roman"/>
                <w:sz w:val="24"/>
                <w:szCs w:val="24"/>
              </w:rPr>
              <w:t>2023</w:t>
            </w:r>
            <w:r w:rsidR="002C1178" w:rsidRPr="002C1178">
              <w:rPr>
                <w:rFonts w:ascii="Times New Roman" w:hAnsi="Times New Roman" w:cs="Times New Roman"/>
                <w:sz w:val="24"/>
                <w:szCs w:val="24"/>
              </w:rPr>
              <w:t xml:space="preserve"> г.</w:t>
            </w:r>
          </w:p>
          <w:p w:rsidR="002C1178" w:rsidRPr="002C1178" w:rsidRDefault="00083F02" w:rsidP="002C1178">
            <w:pPr>
              <w:jc w:val="both"/>
              <w:rPr>
                <w:rFonts w:ascii="Times New Roman" w:hAnsi="Times New Roman" w:cs="Times New Roman"/>
                <w:sz w:val="24"/>
                <w:szCs w:val="24"/>
              </w:rPr>
            </w:pPr>
            <w:r>
              <w:rPr>
                <w:rFonts w:ascii="Times New Roman" w:hAnsi="Times New Roman" w:cs="Times New Roman"/>
                <w:sz w:val="24"/>
                <w:szCs w:val="24"/>
              </w:rPr>
              <w:t>2024</w:t>
            </w:r>
            <w:r w:rsidR="002C1178" w:rsidRPr="002C1178">
              <w:rPr>
                <w:rFonts w:ascii="Times New Roman" w:hAnsi="Times New Roman" w:cs="Times New Roman"/>
                <w:sz w:val="24"/>
                <w:szCs w:val="24"/>
              </w:rPr>
              <w:t xml:space="preserve"> г.</w:t>
            </w:r>
          </w:p>
          <w:p w:rsidR="002C1178" w:rsidRPr="002C1178" w:rsidRDefault="00083F02" w:rsidP="002C1178">
            <w:pPr>
              <w:jc w:val="both"/>
              <w:rPr>
                <w:rFonts w:ascii="Times New Roman" w:hAnsi="Times New Roman" w:cs="Times New Roman"/>
                <w:sz w:val="24"/>
                <w:szCs w:val="24"/>
              </w:rPr>
            </w:pPr>
            <w:r>
              <w:rPr>
                <w:rFonts w:ascii="Times New Roman" w:hAnsi="Times New Roman" w:cs="Times New Roman"/>
                <w:sz w:val="24"/>
                <w:szCs w:val="24"/>
              </w:rPr>
              <w:t>2025</w:t>
            </w:r>
            <w:r w:rsidR="002C1178" w:rsidRPr="002C1178">
              <w:rPr>
                <w:rFonts w:ascii="Times New Roman" w:hAnsi="Times New Roman" w:cs="Times New Roman"/>
                <w:sz w:val="24"/>
                <w:szCs w:val="24"/>
              </w:rPr>
              <w:t xml:space="preserve"> г.</w:t>
            </w:r>
          </w:p>
          <w:p w:rsidR="00057A69" w:rsidRPr="0050296F" w:rsidRDefault="00083F02" w:rsidP="002C1178">
            <w:pPr>
              <w:jc w:val="both"/>
              <w:rPr>
                <w:rFonts w:ascii="Times New Roman" w:hAnsi="Times New Roman" w:cs="Times New Roman"/>
                <w:sz w:val="24"/>
                <w:szCs w:val="24"/>
              </w:rPr>
            </w:pPr>
            <w:r>
              <w:rPr>
                <w:rFonts w:ascii="Times New Roman" w:hAnsi="Times New Roman" w:cs="Times New Roman"/>
                <w:sz w:val="24"/>
                <w:szCs w:val="24"/>
              </w:rPr>
              <w:t>2026</w:t>
            </w:r>
            <w:r w:rsidR="002C1178" w:rsidRPr="002C1178">
              <w:rPr>
                <w:rFonts w:ascii="Times New Roman" w:hAnsi="Times New Roman" w:cs="Times New Roman"/>
                <w:sz w:val="24"/>
                <w:szCs w:val="24"/>
              </w:rPr>
              <w:t xml:space="preserve"> г.</w:t>
            </w:r>
          </w:p>
        </w:tc>
        <w:tc>
          <w:tcPr>
            <w:tcW w:w="2072" w:type="dxa"/>
          </w:tcPr>
          <w:p w:rsidR="002C1178" w:rsidRPr="002C1178" w:rsidRDefault="002C1178" w:rsidP="002C1178">
            <w:pPr>
              <w:jc w:val="both"/>
              <w:rPr>
                <w:rFonts w:ascii="Times New Roman" w:hAnsi="Times New Roman" w:cs="Times New Roman"/>
                <w:sz w:val="24"/>
                <w:szCs w:val="24"/>
              </w:rPr>
            </w:pPr>
            <w:r>
              <w:rPr>
                <w:rFonts w:ascii="Times New Roman" w:hAnsi="Times New Roman" w:cs="Times New Roman"/>
                <w:sz w:val="24"/>
                <w:szCs w:val="24"/>
              </w:rPr>
              <w:t>10 000 р. (ОБ, ВБ</w:t>
            </w:r>
            <w:r w:rsidRPr="002C1178">
              <w:rPr>
                <w:rFonts w:ascii="Times New Roman" w:hAnsi="Times New Roman" w:cs="Times New Roman"/>
                <w:sz w:val="24"/>
                <w:szCs w:val="24"/>
              </w:rPr>
              <w:t>)</w:t>
            </w:r>
          </w:p>
          <w:p w:rsidR="002C1178" w:rsidRPr="002C1178" w:rsidRDefault="002C1178" w:rsidP="002C1178">
            <w:pPr>
              <w:jc w:val="both"/>
              <w:rPr>
                <w:rFonts w:ascii="Times New Roman" w:hAnsi="Times New Roman" w:cs="Times New Roman"/>
                <w:sz w:val="24"/>
                <w:szCs w:val="24"/>
              </w:rPr>
            </w:pPr>
            <w:r>
              <w:rPr>
                <w:rFonts w:ascii="Times New Roman" w:hAnsi="Times New Roman" w:cs="Times New Roman"/>
                <w:sz w:val="24"/>
                <w:szCs w:val="24"/>
              </w:rPr>
              <w:t>13</w:t>
            </w:r>
            <w:r w:rsidRPr="002C1178">
              <w:rPr>
                <w:rFonts w:ascii="Times New Roman" w:hAnsi="Times New Roman" w:cs="Times New Roman"/>
                <w:sz w:val="24"/>
                <w:szCs w:val="24"/>
              </w:rPr>
              <w:t xml:space="preserve"> 000 р. (ОБ, ВБ)</w:t>
            </w:r>
          </w:p>
          <w:p w:rsidR="002C1178" w:rsidRPr="002C1178" w:rsidRDefault="002C1178" w:rsidP="002C1178">
            <w:pPr>
              <w:jc w:val="both"/>
              <w:rPr>
                <w:rFonts w:ascii="Times New Roman" w:hAnsi="Times New Roman" w:cs="Times New Roman"/>
                <w:sz w:val="24"/>
                <w:szCs w:val="24"/>
              </w:rPr>
            </w:pPr>
            <w:r>
              <w:rPr>
                <w:rFonts w:ascii="Times New Roman" w:hAnsi="Times New Roman" w:cs="Times New Roman"/>
                <w:sz w:val="24"/>
                <w:szCs w:val="24"/>
              </w:rPr>
              <w:t>15</w:t>
            </w:r>
            <w:r w:rsidRPr="002C1178">
              <w:rPr>
                <w:rFonts w:ascii="Times New Roman" w:hAnsi="Times New Roman" w:cs="Times New Roman"/>
                <w:sz w:val="24"/>
                <w:szCs w:val="24"/>
              </w:rPr>
              <w:t xml:space="preserve"> 000 р. (ОБ, ВБ)</w:t>
            </w:r>
          </w:p>
          <w:p w:rsidR="002C1178" w:rsidRPr="002C1178" w:rsidRDefault="002C1178" w:rsidP="002C1178">
            <w:pPr>
              <w:jc w:val="both"/>
              <w:rPr>
                <w:rFonts w:ascii="Times New Roman" w:hAnsi="Times New Roman" w:cs="Times New Roman"/>
                <w:sz w:val="24"/>
                <w:szCs w:val="24"/>
              </w:rPr>
            </w:pPr>
            <w:r>
              <w:rPr>
                <w:rFonts w:ascii="Times New Roman" w:hAnsi="Times New Roman" w:cs="Times New Roman"/>
                <w:sz w:val="24"/>
                <w:szCs w:val="24"/>
              </w:rPr>
              <w:t>17</w:t>
            </w:r>
            <w:r w:rsidRPr="002C1178">
              <w:rPr>
                <w:rFonts w:ascii="Times New Roman" w:hAnsi="Times New Roman" w:cs="Times New Roman"/>
                <w:sz w:val="24"/>
                <w:szCs w:val="24"/>
              </w:rPr>
              <w:t xml:space="preserve"> 000 р. (ОБ, ВБ)</w:t>
            </w:r>
          </w:p>
          <w:p w:rsidR="00057A69" w:rsidRPr="0050296F" w:rsidRDefault="002C1178" w:rsidP="002C1178">
            <w:pPr>
              <w:jc w:val="both"/>
              <w:rPr>
                <w:rFonts w:ascii="Times New Roman" w:hAnsi="Times New Roman" w:cs="Times New Roman"/>
                <w:sz w:val="24"/>
                <w:szCs w:val="24"/>
              </w:rPr>
            </w:pPr>
            <w:r>
              <w:rPr>
                <w:rFonts w:ascii="Times New Roman" w:hAnsi="Times New Roman" w:cs="Times New Roman"/>
                <w:sz w:val="24"/>
                <w:szCs w:val="24"/>
              </w:rPr>
              <w:t>15</w:t>
            </w:r>
            <w:r w:rsidRPr="002C1178">
              <w:rPr>
                <w:rFonts w:ascii="Times New Roman" w:hAnsi="Times New Roman" w:cs="Times New Roman"/>
                <w:sz w:val="24"/>
                <w:szCs w:val="24"/>
              </w:rPr>
              <w:t xml:space="preserve"> 000 р. (ОБ, ВБ)</w:t>
            </w:r>
          </w:p>
        </w:tc>
        <w:tc>
          <w:tcPr>
            <w:tcW w:w="1939" w:type="dxa"/>
          </w:tcPr>
          <w:p w:rsidR="00706AAA" w:rsidRPr="00575159" w:rsidRDefault="00706AAA" w:rsidP="00706AAA">
            <w:pPr>
              <w:jc w:val="both"/>
              <w:rPr>
                <w:rFonts w:ascii="Times New Roman" w:hAnsi="Times New Roman" w:cs="Times New Roman"/>
                <w:sz w:val="24"/>
                <w:szCs w:val="24"/>
              </w:rPr>
            </w:pPr>
            <w:r w:rsidRPr="00575159">
              <w:rPr>
                <w:rFonts w:ascii="Times New Roman" w:hAnsi="Times New Roman" w:cs="Times New Roman"/>
                <w:sz w:val="24"/>
                <w:szCs w:val="24"/>
              </w:rPr>
              <w:t>Суворкова Н.И., заведующий; Детского сада</w:t>
            </w:r>
          </w:p>
          <w:p w:rsidR="00706AAA" w:rsidRDefault="00706AAA" w:rsidP="00706AAA">
            <w:pPr>
              <w:jc w:val="both"/>
              <w:rPr>
                <w:rFonts w:ascii="Times New Roman" w:hAnsi="Times New Roman" w:cs="Times New Roman"/>
                <w:sz w:val="24"/>
                <w:szCs w:val="24"/>
              </w:rPr>
            </w:pPr>
            <w:r w:rsidRPr="00575159">
              <w:rPr>
                <w:rFonts w:ascii="Times New Roman" w:hAnsi="Times New Roman" w:cs="Times New Roman"/>
                <w:sz w:val="24"/>
                <w:szCs w:val="24"/>
              </w:rPr>
              <w:t>Буркова Ю.В., заместитель заведующего по ВМР</w:t>
            </w:r>
          </w:p>
          <w:p w:rsidR="00057A69" w:rsidRPr="0050296F" w:rsidRDefault="00057A69" w:rsidP="002F2E5F">
            <w:pPr>
              <w:jc w:val="both"/>
              <w:rPr>
                <w:rFonts w:ascii="Times New Roman" w:hAnsi="Times New Roman" w:cs="Times New Roman"/>
                <w:sz w:val="24"/>
                <w:szCs w:val="24"/>
              </w:rPr>
            </w:pPr>
          </w:p>
        </w:tc>
        <w:tc>
          <w:tcPr>
            <w:tcW w:w="3576" w:type="dxa"/>
          </w:tcPr>
          <w:p w:rsidR="00057A69" w:rsidRPr="0050296F" w:rsidRDefault="00057A69" w:rsidP="00C82FDA">
            <w:pPr>
              <w:jc w:val="both"/>
              <w:rPr>
                <w:rFonts w:ascii="Times New Roman" w:hAnsi="Times New Roman" w:cs="Times New Roman"/>
                <w:sz w:val="24"/>
                <w:szCs w:val="24"/>
              </w:rPr>
            </w:pPr>
            <w:r w:rsidRPr="0050296F">
              <w:rPr>
                <w:rFonts w:ascii="Times New Roman" w:hAnsi="Times New Roman" w:cs="Times New Roman"/>
                <w:sz w:val="24"/>
                <w:szCs w:val="24"/>
              </w:rPr>
              <w:t>Пополнение методическими пособиями, в соответствии с реализуемой образовательной программой</w:t>
            </w:r>
            <w:r w:rsidR="00BE7AD9">
              <w:rPr>
                <w:rFonts w:ascii="Times New Roman" w:hAnsi="Times New Roman" w:cs="Times New Roman"/>
                <w:sz w:val="24"/>
                <w:szCs w:val="24"/>
              </w:rPr>
              <w:t>.</w:t>
            </w:r>
          </w:p>
        </w:tc>
      </w:tr>
      <w:tr w:rsidR="00706AAA" w:rsidRPr="0050296F" w:rsidTr="00057A69">
        <w:tc>
          <w:tcPr>
            <w:tcW w:w="2211" w:type="dxa"/>
            <w:vMerge/>
          </w:tcPr>
          <w:p w:rsidR="00706AAA" w:rsidRPr="0050296F" w:rsidRDefault="00706AAA" w:rsidP="002F2E5F">
            <w:pPr>
              <w:jc w:val="both"/>
              <w:rPr>
                <w:rFonts w:ascii="Times New Roman" w:hAnsi="Times New Roman" w:cs="Times New Roman"/>
                <w:sz w:val="24"/>
                <w:szCs w:val="24"/>
              </w:rPr>
            </w:pPr>
          </w:p>
        </w:tc>
        <w:tc>
          <w:tcPr>
            <w:tcW w:w="2613" w:type="dxa"/>
            <w:vMerge w:val="restart"/>
          </w:tcPr>
          <w:p w:rsidR="00706AAA" w:rsidRDefault="00706AAA" w:rsidP="002F2E5F">
            <w:pPr>
              <w:jc w:val="both"/>
              <w:rPr>
                <w:rFonts w:ascii="Times New Roman" w:hAnsi="Times New Roman" w:cs="Times New Roman"/>
                <w:color w:val="FF0000"/>
                <w:sz w:val="24"/>
                <w:szCs w:val="24"/>
              </w:rPr>
            </w:pPr>
            <w:r w:rsidRPr="00706AAA">
              <w:rPr>
                <w:rFonts w:ascii="Times New Roman" w:hAnsi="Times New Roman" w:cs="Times New Roman"/>
                <w:color w:val="FF0000"/>
                <w:sz w:val="24"/>
                <w:szCs w:val="24"/>
              </w:rPr>
              <w:t>Замена асфальтового покрытия на территории Детского сада</w:t>
            </w:r>
          </w:p>
          <w:p w:rsidR="00BE7AD9" w:rsidRPr="0050296F" w:rsidRDefault="00BE7AD9" w:rsidP="002F2E5F">
            <w:pPr>
              <w:jc w:val="both"/>
              <w:rPr>
                <w:rFonts w:ascii="Times New Roman" w:hAnsi="Times New Roman" w:cs="Times New Roman"/>
                <w:sz w:val="24"/>
                <w:szCs w:val="24"/>
              </w:rPr>
            </w:pPr>
            <w:r>
              <w:rPr>
                <w:rFonts w:ascii="Times New Roman" w:hAnsi="Times New Roman" w:cs="Times New Roman"/>
                <w:sz w:val="24"/>
                <w:szCs w:val="24"/>
              </w:rPr>
              <w:t xml:space="preserve"> Замена деревянных оконных блоков на пластиковые в музыкальном зале </w:t>
            </w:r>
          </w:p>
          <w:p w:rsidR="00BE7AD9" w:rsidRDefault="00BE7AD9" w:rsidP="00296942">
            <w:pPr>
              <w:jc w:val="both"/>
              <w:rPr>
                <w:rFonts w:ascii="Times New Roman" w:hAnsi="Times New Roman" w:cs="Times New Roman"/>
                <w:sz w:val="24"/>
                <w:szCs w:val="24"/>
              </w:rPr>
            </w:pPr>
          </w:p>
          <w:p w:rsidR="00706AAA" w:rsidRPr="0050296F" w:rsidRDefault="00706AAA" w:rsidP="00296942">
            <w:pPr>
              <w:jc w:val="both"/>
              <w:rPr>
                <w:rFonts w:ascii="Times New Roman" w:hAnsi="Times New Roman" w:cs="Times New Roman"/>
                <w:sz w:val="24"/>
                <w:szCs w:val="24"/>
              </w:rPr>
            </w:pPr>
            <w:r w:rsidRPr="0050296F">
              <w:rPr>
                <w:rFonts w:ascii="Times New Roman" w:hAnsi="Times New Roman" w:cs="Times New Roman"/>
                <w:sz w:val="24"/>
                <w:szCs w:val="24"/>
              </w:rPr>
              <w:t>Приобретение оборудования для прачечной: шкаф-купе для белья стиральная машина, утюг).</w:t>
            </w:r>
          </w:p>
          <w:p w:rsidR="00706AAA" w:rsidRDefault="00706AAA" w:rsidP="00296942">
            <w:pPr>
              <w:jc w:val="both"/>
              <w:rPr>
                <w:rFonts w:ascii="Times New Roman" w:hAnsi="Times New Roman" w:cs="Times New Roman"/>
                <w:sz w:val="24"/>
                <w:szCs w:val="24"/>
              </w:rPr>
            </w:pPr>
          </w:p>
          <w:p w:rsidR="00706AAA" w:rsidRPr="0050296F" w:rsidRDefault="00706AAA" w:rsidP="00296942">
            <w:pPr>
              <w:jc w:val="both"/>
              <w:rPr>
                <w:rFonts w:ascii="Times New Roman" w:hAnsi="Times New Roman" w:cs="Times New Roman"/>
                <w:sz w:val="24"/>
                <w:szCs w:val="24"/>
              </w:rPr>
            </w:pPr>
            <w:r w:rsidRPr="0050296F">
              <w:rPr>
                <w:rFonts w:ascii="Times New Roman" w:hAnsi="Times New Roman" w:cs="Times New Roman"/>
                <w:sz w:val="24"/>
                <w:szCs w:val="24"/>
              </w:rPr>
              <w:t>Приобретение для пищеблока: эл</w:t>
            </w:r>
            <w:r w:rsidR="00D321E7">
              <w:rPr>
                <w:rFonts w:ascii="Times New Roman" w:hAnsi="Times New Roman" w:cs="Times New Roman"/>
                <w:sz w:val="24"/>
                <w:szCs w:val="24"/>
              </w:rPr>
              <w:t>ектромясорубка, овощечистка)</w:t>
            </w:r>
          </w:p>
          <w:p w:rsidR="00706AAA" w:rsidRDefault="00706AAA" w:rsidP="00296942">
            <w:pPr>
              <w:jc w:val="both"/>
              <w:rPr>
                <w:rFonts w:ascii="Times New Roman" w:hAnsi="Times New Roman" w:cs="Times New Roman"/>
                <w:sz w:val="24"/>
                <w:szCs w:val="24"/>
              </w:rPr>
            </w:pPr>
          </w:p>
          <w:p w:rsidR="00706AAA" w:rsidRPr="0050296F" w:rsidRDefault="00706AAA" w:rsidP="00296942">
            <w:pPr>
              <w:jc w:val="both"/>
              <w:rPr>
                <w:rFonts w:ascii="Times New Roman" w:hAnsi="Times New Roman" w:cs="Times New Roman"/>
                <w:sz w:val="24"/>
                <w:szCs w:val="24"/>
              </w:rPr>
            </w:pPr>
            <w:r w:rsidRPr="0050296F">
              <w:rPr>
                <w:rFonts w:ascii="Times New Roman" w:hAnsi="Times New Roman" w:cs="Times New Roman"/>
                <w:sz w:val="24"/>
                <w:szCs w:val="24"/>
              </w:rPr>
              <w:t>В группах: замена деревянной полочки для кастрюль на шкафы из нержавеющей стали.</w:t>
            </w:r>
          </w:p>
          <w:p w:rsidR="00706AAA" w:rsidRDefault="00706AAA" w:rsidP="00296942">
            <w:pPr>
              <w:jc w:val="both"/>
              <w:rPr>
                <w:rFonts w:ascii="Times New Roman" w:hAnsi="Times New Roman" w:cs="Times New Roman"/>
                <w:sz w:val="24"/>
                <w:szCs w:val="24"/>
              </w:rPr>
            </w:pPr>
            <w:r w:rsidRPr="0050296F">
              <w:rPr>
                <w:rFonts w:ascii="Times New Roman" w:hAnsi="Times New Roman" w:cs="Times New Roman"/>
                <w:sz w:val="24"/>
                <w:szCs w:val="24"/>
              </w:rPr>
              <w:t xml:space="preserve"> </w:t>
            </w:r>
          </w:p>
          <w:p w:rsidR="00706AAA" w:rsidRPr="0050296F" w:rsidRDefault="00D321E7" w:rsidP="00296942">
            <w:pPr>
              <w:jc w:val="both"/>
              <w:rPr>
                <w:rFonts w:ascii="Times New Roman" w:hAnsi="Times New Roman" w:cs="Times New Roman"/>
                <w:sz w:val="24"/>
                <w:szCs w:val="24"/>
              </w:rPr>
            </w:pPr>
            <w:r>
              <w:rPr>
                <w:rFonts w:ascii="Times New Roman" w:hAnsi="Times New Roman" w:cs="Times New Roman"/>
                <w:sz w:val="24"/>
                <w:szCs w:val="24"/>
              </w:rPr>
              <w:t>Приобретение пылесоса</w:t>
            </w:r>
            <w:r w:rsidR="00706AAA" w:rsidRPr="0050296F">
              <w:rPr>
                <w:rFonts w:ascii="Times New Roman" w:hAnsi="Times New Roman" w:cs="Times New Roman"/>
                <w:sz w:val="24"/>
                <w:szCs w:val="24"/>
              </w:rPr>
              <w:t xml:space="preserve"> для чистки ковров.  Мягкий </w:t>
            </w:r>
            <w:r>
              <w:rPr>
                <w:rFonts w:ascii="Times New Roman" w:hAnsi="Times New Roman" w:cs="Times New Roman"/>
                <w:sz w:val="24"/>
                <w:szCs w:val="24"/>
              </w:rPr>
              <w:t>инвентарь: замена детских одеял в группе № 1</w:t>
            </w:r>
          </w:p>
          <w:p w:rsidR="00706AAA" w:rsidRDefault="00706AAA" w:rsidP="00296942">
            <w:pPr>
              <w:jc w:val="both"/>
              <w:rPr>
                <w:rFonts w:ascii="Times New Roman" w:hAnsi="Times New Roman" w:cs="Times New Roman"/>
                <w:sz w:val="24"/>
                <w:szCs w:val="24"/>
              </w:rPr>
            </w:pPr>
          </w:p>
          <w:p w:rsidR="00706AAA" w:rsidRPr="0050296F" w:rsidRDefault="00706AAA" w:rsidP="00296942">
            <w:pPr>
              <w:jc w:val="both"/>
              <w:rPr>
                <w:rFonts w:ascii="Times New Roman" w:hAnsi="Times New Roman" w:cs="Times New Roman"/>
                <w:sz w:val="24"/>
                <w:szCs w:val="24"/>
              </w:rPr>
            </w:pPr>
            <w:r w:rsidRPr="0050296F">
              <w:rPr>
                <w:rFonts w:ascii="Times New Roman" w:hAnsi="Times New Roman" w:cs="Times New Roman"/>
                <w:sz w:val="24"/>
                <w:szCs w:val="24"/>
              </w:rPr>
              <w:lastRenderedPageBreak/>
              <w:t>Замена детских шкафов для раздевания, кроватей в группе № 5.</w:t>
            </w:r>
          </w:p>
          <w:p w:rsidR="00706AAA" w:rsidRDefault="00706AAA" w:rsidP="00296942">
            <w:pPr>
              <w:jc w:val="both"/>
              <w:rPr>
                <w:rFonts w:ascii="Times New Roman" w:hAnsi="Times New Roman" w:cs="Times New Roman"/>
                <w:sz w:val="24"/>
                <w:szCs w:val="24"/>
              </w:rPr>
            </w:pPr>
          </w:p>
          <w:p w:rsidR="00706AAA" w:rsidRPr="0050296F" w:rsidRDefault="00706AAA" w:rsidP="00296942">
            <w:pPr>
              <w:jc w:val="both"/>
              <w:rPr>
                <w:rFonts w:ascii="Times New Roman" w:hAnsi="Times New Roman" w:cs="Times New Roman"/>
                <w:sz w:val="24"/>
                <w:szCs w:val="24"/>
              </w:rPr>
            </w:pPr>
            <w:r w:rsidRPr="0050296F">
              <w:rPr>
                <w:rFonts w:ascii="Times New Roman" w:hAnsi="Times New Roman" w:cs="Times New Roman"/>
                <w:sz w:val="24"/>
                <w:szCs w:val="24"/>
              </w:rPr>
              <w:t>Капитальный ремонт канализации и сантехнического оборудования, частичная замена системы отопления</w:t>
            </w:r>
          </w:p>
          <w:p w:rsidR="00706AAA" w:rsidRDefault="00706AAA" w:rsidP="002F2E5F">
            <w:pPr>
              <w:jc w:val="both"/>
              <w:rPr>
                <w:rFonts w:ascii="Times New Roman" w:hAnsi="Times New Roman" w:cs="Times New Roman"/>
                <w:sz w:val="24"/>
                <w:szCs w:val="24"/>
              </w:rPr>
            </w:pPr>
          </w:p>
          <w:p w:rsidR="00706AAA" w:rsidRDefault="00706AAA" w:rsidP="002F2E5F">
            <w:pPr>
              <w:jc w:val="both"/>
              <w:rPr>
                <w:rFonts w:ascii="Times New Roman" w:hAnsi="Times New Roman" w:cs="Times New Roman"/>
                <w:sz w:val="24"/>
                <w:szCs w:val="24"/>
              </w:rPr>
            </w:pPr>
            <w:r w:rsidRPr="0050296F">
              <w:rPr>
                <w:rFonts w:ascii="Times New Roman" w:hAnsi="Times New Roman" w:cs="Times New Roman"/>
                <w:sz w:val="24"/>
                <w:szCs w:val="24"/>
              </w:rPr>
              <w:t>Проведение косметического ремонта в помещениях Детского сада</w:t>
            </w:r>
          </w:p>
          <w:p w:rsidR="00706AAA" w:rsidRPr="0050296F" w:rsidRDefault="00706AAA" w:rsidP="002F2E5F">
            <w:pPr>
              <w:jc w:val="both"/>
              <w:rPr>
                <w:rFonts w:ascii="Times New Roman" w:hAnsi="Times New Roman" w:cs="Times New Roman"/>
                <w:sz w:val="24"/>
                <w:szCs w:val="24"/>
              </w:rPr>
            </w:pPr>
          </w:p>
        </w:tc>
        <w:tc>
          <w:tcPr>
            <w:tcW w:w="2149" w:type="dxa"/>
          </w:tcPr>
          <w:p w:rsidR="00706AAA" w:rsidRPr="0050296F" w:rsidRDefault="00706AAA" w:rsidP="002F2E5F">
            <w:pPr>
              <w:jc w:val="both"/>
              <w:rPr>
                <w:rFonts w:ascii="Times New Roman" w:hAnsi="Times New Roman" w:cs="Times New Roman"/>
                <w:sz w:val="24"/>
                <w:szCs w:val="24"/>
              </w:rPr>
            </w:pPr>
          </w:p>
        </w:tc>
        <w:tc>
          <w:tcPr>
            <w:tcW w:w="2072" w:type="dxa"/>
          </w:tcPr>
          <w:p w:rsidR="00706AAA" w:rsidRPr="0050296F" w:rsidRDefault="00706AAA" w:rsidP="002F2E5F">
            <w:pPr>
              <w:jc w:val="both"/>
              <w:rPr>
                <w:rFonts w:ascii="Times New Roman" w:hAnsi="Times New Roman" w:cs="Times New Roman"/>
                <w:sz w:val="24"/>
                <w:szCs w:val="24"/>
              </w:rPr>
            </w:pPr>
          </w:p>
        </w:tc>
        <w:tc>
          <w:tcPr>
            <w:tcW w:w="1939" w:type="dxa"/>
          </w:tcPr>
          <w:p w:rsidR="00706AAA" w:rsidRPr="0050296F" w:rsidRDefault="00706AAA" w:rsidP="002F2E5F">
            <w:pPr>
              <w:jc w:val="both"/>
              <w:rPr>
                <w:rFonts w:ascii="Times New Roman" w:hAnsi="Times New Roman" w:cs="Times New Roman"/>
                <w:sz w:val="24"/>
                <w:szCs w:val="24"/>
              </w:rPr>
            </w:pPr>
          </w:p>
        </w:tc>
        <w:tc>
          <w:tcPr>
            <w:tcW w:w="3576" w:type="dxa"/>
            <w:vMerge w:val="restart"/>
          </w:tcPr>
          <w:p w:rsidR="00706AAA" w:rsidRPr="0050296F" w:rsidRDefault="00706AAA" w:rsidP="002F2E5F">
            <w:pPr>
              <w:jc w:val="both"/>
              <w:rPr>
                <w:rFonts w:ascii="Times New Roman" w:hAnsi="Times New Roman" w:cs="Times New Roman"/>
                <w:sz w:val="24"/>
                <w:szCs w:val="24"/>
              </w:rPr>
            </w:pPr>
            <w:r w:rsidRPr="0050296F">
              <w:rPr>
                <w:rFonts w:ascii="Times New Roman" w:hAnsi="Times New Roman" w:cs="Times New Roman"/>
                <w:sz w:val="24"/>
                <w:szCs w:val="24"/>
              </w:rPr>
              <w:t>Соответствие условий реализации образовательных программ Детского сада санитарно-эпидемиологическим и противопожарным правилам и нормам</w:t>
            </w:r>
          </w:p>
          <w:p w:rsidR="00706AAA" w:rsidRPr="0050296F" w:rsidRDefault="00706AAA" w:rsidP="002F2E5F">
            <w:pPr>
              <w:jc w:val="both"/>
              <w:rPr>
                <w:rFonts w:ascii="Times New Roman" w:hAnsi="Times New Roman" w:cs="Times New Roman"/>
                <w:sz w:val="24"/>
                <w:szCs w:val="24"/>
              </w:rPr>
            </w:pPr>
          </w:p>
        </w:tc>
      </w:tr>
      <w:tr w:rsidR="00706AAA" w:rsidRPr="0050296F" w:rsidTr="00706AAA">
        <w:trPr>
          <w:trHeight w:val="9659"/>
        </w:trPr>
        <w:tc>
          <w:tcPr>
            <w:tcW w:w="2211" w:type="dxa"/>
            <w:vMerge/>
            <w:tcBorders>
              <w:bottom w:val="single" w:sz="4" w:space="0" w:color="auto"/>
            </w:tcBorders>
          </w:tcPr>
          <w:p w:rsidR="00706AAA" w:rsidRPr="0050296F" w:rsidRDefault="00706AAA" w:rsidP="002F2E5F">
            <w:pPr>
              <w:jc w:val="both"/>
              <w:rPr>
                <w:rFonts w:ascii="Times New Roman" w:hAnsi="Times New Roman" w:cs="Times New Roman"/>
                <w:sz w:val="24"/>
                <w:szCs w:val="24"/>
              </w:rPr>
            </w:pPr>
          </w:p>
        </w:tc>
        <w:tc>
          <w:tcPr>
            <w:tcW w:w="2613" w:type="dxa"/>
            <w:vMerge/>
            <w:tcBorders>
              <w:bottom w:val="single" w:sz="4" w:space="0" w:color="auto"/>
            </w:tcBorders>
          </w:tcPr>
          <w:p w:rsidR="00706AAA" w:rsidRPr="0050296F" w:rsidRDefault="00706AAA" w:rsidP="002F2E5F">
            <w:pPr>
              <w:jc w:val="both"/>
              <w:rPr>
                <w:rFonts w:ascii="Times New Roman" w:hAnsi="Times New Roman" w:cs="Times New Roman"/>
                <w:sz w:val="24"/>
                <w:szCs w:val="24"/>
              </w:rPr>
            </w:pPr>
          </w:p>
        </w:tc>
        <w:tc>
          <w:tcPr>
            <w:tcW w:w="2149" w:type="dxa"/>
            <w:tcBorders>
              <w:bottom w:val="single" w:sz="4" w:space="0" w:color="auto"/>
            </w:tcBorders>
          </w:tcPr>
          <w:p w:rsidR="00706AAA" w:rsidRDefault="00706AAA" w:rsidP="002F2E5F">
            <w:pPr>
              <w:jc w:val="both"/>
              <w:rPr>
                <w:rFonts w:ascii="Times New Roman" w:hAnsi="Times New Roman" w:cs="Times New Roman"/>
                <w:sz w:val="24"/>
                <w:szCs w:val="24"/>
              </w:rPr>
            </w:pPr>
          </w:p>
          <w:p w:rsidR="002C1178" w:rsidRDefault="002C1178" w:rsidP="002F2E5F">
            <w:pPr>
              <w:jc w:val="both"/>
              <w:rPr>
                <w:rFonts w:ascii="Times New Roman" w:hAnsi="Times New Roman" w:cs="Times New Roman"/>
                <w:sz w:val="24"/>
                <w:szCs w:val="24"/>
              </w:rPr>
            </w:pPr>
          </w:p>
          <w:p w:rsidR="002C1178" w:rsidRDefault="002C1178" w:rsidP="002F2E5F">
            <w:pPr>
              <w:jc w:val="both"/>
              <w:rPr>
                <w:rFonts w:ascii="Times New Roman" w:hAnsi="Times New Roman" w:cs="Times New Roman"/>
                <w:sz w:val="24"/>
                <w:szCs w:val="24"/>
              </w:rPr>
            </w:pPr>
          </w:p>
          <w:p w:rsidR="002C1178" w:rsidRDefault="002C1178" w:rsidP="002F2E5F">
            <w:pPr>
              <w:jc w:val="both"/>
              <w:rPr>
                <w:rFonts w:ascii="Times New Roman" w:hAnsi="Times New Roman" w:cs="Times New Roman"/>
                <w:sz w:val="24"/>
                <w:szCs w:val="24"/>
              </w:rPr>
            </w:pPr>
          </w:p>
          <w:p w:rsidR="002C1178" w:rsidRDefault="002C1178"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p>
          <w:p w:rsidR="00BE7AD9" w:rsidRDefault="00083F02" w:rsidP="002F2E5F">
            <w:pPr>
              <w:jc w:val="both"/>
              <w:rPr>
                <w:rFonts w:ascii="Times New Roman" w:hAnsi="Times New Roman" w:cs="Times New Roman"/>
                <w:sz w:val="24"/>
                <w:szCs w:val="24"/>
              </w:rPr>
            </w:pPr>
            <w:r>
              <w:rPr>
                <w:rFonts w:ascii="Times New Roman" w:hAnsi="Times New Roman" w:cs="Times New Roman"/>
                <w:sz w:val="24"/>
                <w:szCs w:val="24"/>
              </w:rPr>
              <w:t>2022</w:t>
            </w:r>
            <w:r w:rsidR="00BE7AD9">
              <w:rPr>
                <w:rFonts w:ascii="Times New Roman" w:hAnsi="Times New Roman" w:cs="Times New Roman"/>
                <w:sz w:val="24"/>
                <w:szCs w:val="24"/>
              </w:rPr>
              <w:t>-2023</w:t>
            </w:r>
            <w:r w:rsidR="00BE7AD9" w:rsidRPr="00BE7AD9">
              <w:rPr>
                <w:rFonts w:ascii="Times New Roman" w:hAnsi="Times New Roman" w:cs="Times New Roman"/>
                <w:sz w:val="24"/>
                <w:szCs w:val="24"/>
              </w:rPr>
              <w:t xml:space="preserve"> гг.</w:t>
            </w:r>
          </w:p>
          <w:p w:rsidR="00BE7AD9" w:rsidRDefault="00BE7AD9"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p>
          <w:p w:rsidR="002C1178" w:rsidRDefault="002C1178" w:rsidP="002F2E5F">
            <w:pPr>
              <w:jc w:val="both"/>
              <w:rPr>
                <w:rFonts w:ascii="Times New Roman" w:hAnsi="Times New Roman" w:cs="Times New Roman"/>
                <w:sz w:val="24"/>
                <w:szCs w:val="24"/>
              </w:rPr>
            </w:pPr>
            <w:r>
              <w:rPr>
                <w:rFonts w:ascii="Times New Roman" w:hAnsi="Times New Roman" w:cs="Times New Roman"/>
                <w:sz w:val="24"/>
                <w:szCs w:val="24"/>
              </w:rPr>
              <w:t>2022-2024 гг.</w:t>
            </w:r>
          </w:p>
          <w:p w:rsidR="002C1178" w:rsidRDefault="002C1178" w:rsidP="002F2E5F">
            <w:pPr>
              <w:jc w:val="both"/>
              <w:rPr>
                <w:rFonts w:ascii="Times New Roman" w:hAnsi="Times New Roman" w:cs="Times New Roman"/>
                <w:sz w:val="24"/>
                <w:szCs w:val="24"/>
              </w:rPr>
            </w:pPr>
          </w:p>
          <w:p w:rsidR="002C1178" w:rsidRDefault="002C1178" w:rsidP="002F2E5F">
            <w:pPr>
              <w:jc w:val="both"/>
              <w:rPr>
                <w:rFonts w:ascii="Times New Roman" w:hAnsi="Times New Roman" w:cs="Times New Roman"/>
                <w:sz w:val="24"/>
                <w:szCs w:val="24"/>
              </w:rPr>
            </w:pPr>
          </w:p>
          <w:p w:rsidR="002C1178" w:rsidRDefault="002C1178" w:rsidP="002F2E5F">
            <w:pPr>
              <w:jc w:val="both"/>
              <w:rPr>
                <w:rFonts w:ascii="Times New Roman" w:hAnsi="Times New Roman" w:cs="Times New Roman"/>
                <w:sz w:val="24"/>
                <w:szCs w:val="24"/>
              </w:rPr>
            </w:pPr>
          </w:p>
          <w:p w:rsidR="002C1178" w:rsidRDefault="002C1178" w:rsidP="002F2E5F">
            <w:pPr>
              <w:jc w:val="both"/>
              <w:rPr>
                <w:rFonts w:ascii="Times New Roman" w:hAnsi="Times New Roman" w:cs="Times New Roman"/>
                <w:sz w:val="24"/>
                <w:szCs w:val="24"/>
              </w:rPr>
            </w:pPr>
          </w:p>
          <w:p w:rsidR="002C1178" w:rsidRDefault="002C1178" w:rsidP="002F2E5F">
            <w:pPr>
              <w:jc w:val="both"/>
              <w:rPr>
                <w:rFonts w:ascii="Times New Roman" w:hAnsi="Times New Roman" w:cs="Times New Roman"/>
                <w:sz w:val="24"/>
                <w:szCs w:val="24"/>
              </w:rPr>
            </w:pPr>
          </w:p>
          <w:p w:rsidR="002C1178" w:rsidRDefault="00083F02" w:rsidP="002F2E5F">
            <w:pPr>
              <w:jc w:val="both"/>
              <w:rPr>
                <w:rFonts w:ascii="Times New Roman" w:hAnsi="Times New Roman" w:cs="Times New Roman"/>
                <w:sz w:val="24"/>
                <w:szCs w:val="24"/>
              </w:rPr>
            </w:pPr>
            <w:r>
              <w:rPr>
                <w:rFonts w:ascii="Times New Roman" w:hAnsi="Times New Roman" w:cs="Times New Roman"/>
                <w:sz w:val="24"/>
                <w:szCs w:val="24"/>
              </w:rPr>
              <w:t>2022</w:t>
            </w:r>
            <w:r w:rsidR="002C1178">
              <w:rPr>
                <w:rFonts w:ascii="Times New Roman" w:hAnsi="Times New Roman" w:cs="Times New Roman"/>
                <w:sz w:val="24"/>
                <w:szCs w:val="24"/>
              </w:rPr>
              <w:t>-2023 гг.</w:t>
            </w:r>
          </w:p>
          <w:p w:rsidR="00D321E7" w:rsidRDefault="00D321E7" w:rsidP="002F2E5F">
            <w:pPr>
              <w:jc w:val="both"/>
              <w:rPr>
                <w:rFonts w:ascii="Times New Roman" w:hAnsi="Times New Roman" w:cs="Times New Roman"/>
                <w:sz w:val="24"/>
                <w:szCs w:val="24"/>
              </w:rPr>
            </w:pPr>
          </w:p>
          <w:p w:rsidR="00D321E7" w:rsidRDefault="00D321E7" w:rsidP="002F2E5F">
            <w:pPr>
              <w:jc w:val="both"/>
              <w:rPr>
                <w:rFonts w:ascii="Times New Roman" w:hAnsi="Times New Roman" w:cs="Times New Roman"/>
                <w:sz w:val="24"/>
                <w:szCs w:val="24"/>
              </w:rPr>
            </w:pPr>
          </w:p>
          <w:p w:rsidR="00D321E7" w:rsidRDefault="00D321E7" w:rsidP="002F2E5F">
            <w:pPr>
              <w:jc w:val="both"/>
              <w:rPr>
                <w:rFonts w:ascii="Times New Roman" w:hAnsi="Times New Roman" w:cs="Times New Roman"/>
                <w:sz w:val="24"/>
                <w:szCs w:val="24"/>
              </w:rPr>
            </w:pPr>
          </w:p>
          <w:p w:rsidR="00D321E7" w:rsidRDefault="00D321E7" w:rsidP="002F2E5F">
            <w:pPr>
              <w:jc w:val="both"/>
              <w:rPr>
                <w:rFonts w:ascii="Times New Roman" w:hAnsi="Times New Roman" w:cs="Times New Roman"/>
                <w:sz w:val="24"/>
                <w:szCs w:val="24"/>
              </w:rPr>
            </w:pPr>
          </w:p>
          <w:p w:rsidR="00D321E7" w:rsidRPr="00D321E7" w:rsidRDefault="00083F02" w:rsidP="00D321E7">
            <w:pPr>
              <w:jc w:val="both"/>
              <w:rPr>
                <w:rFonts w:ascii="Times New Roman" w:hAnsi="Times New Roman" w:cs="Times New Roman"/>
                <w:sz w:val="24"/>
                <w:szCs w:val="24"/>
              </w:rPr>
            </w:pPr>
            <w:r>
              <w:rPr>
                <w:rFonts w:ascii="Times New Roman" w:hAnsi="Times New Roman" w:cs="Times New Roman"/>
                <w:sz w:val="24"/>
                <w:szCs w:val="24"/>
              </w:rPr>
              <w:t>2022</w:t>
            </w:r>
            <w:r w:rsidR="00D321E7" w:rsidRPr="00D321E7">
              <w:rPr>
                <w:rFonts w:ascii="Times New Roman" w:hAnsi="Times New Roman" w:cs="Times New Roman"/>
                <w:sz w:val="24"/>
                <w:szCs w:val="24"/>
              </w:rPr>
              <w:t xml:space="preserve"> г.</w:t>
            </w:r>
          </w:p>
          <w:p w:rsidR="00D321E7" w:rsidRPr="00D321E7" w:rsidRDefault="00083F02" w:rsidP="00D321E7">
            <w:pPr>
              <w:jc w:val="both"/>
              <w:rPr>
                <w:rFonts w:ascii="Times New Roman" w:hAnsi="Times New Roman" w:cs="Times New Roman"/>
                <w:sz w:val="24"/>
                <w:szCs w:val="24"/>
              </w:rPr>
            </w:pPr>
            <w:r>
              <w:rPr>
                <w:rFonts w:ascii="Times New Roman" w:hAnsi="Times New Roman" w:cs="Times New Roman"/>
                <w:sz w:val="24"/>
                <w:szCs w:val="24"/>
              </w:rPr>
              <w:t>2023</w:t>
            </w:r>
            <w:r w:rsidR="00D321E7" w:rsidRPr="00D321E7">
              <w:rPr>
                <w:rFonts w:ascii="Times New Roman" w:hAnsi="Times New Roman" w:cs="Times New Roman"/>
                <w:sz w:val="24"/>
                <w:szCs w:val="24"/>
              </w:rPr>
              <w:t xml:space="preserve"> г.</w:t>
            </w:r>
          </w:p>
          <w:p w:rsidR="00D321E7" w:rsidRPr="00D321E7" w:rsidRDefault="00D321E7" w:rsidP="00D321E7">
            <w:pPr>
              <w:jc w:val="both"/>
              <w:rPr>
                <w:rFonts w:ascii="Times New Roman" w:hAnsi="Times New Roman" w:cs="Times New Roman"/>
                <w:sz w:val="24"/>
                <w:szCs w:val="24"/>
              </w:rPr>
            </w:pPr>
            <w:r w:rsidRPr="00D321E7">
              <w:rPr>
                <w:rFonts w:ascii="Times New Roman" w:hAnsi="Times New Roman" w:cs="Times New Roman"/>
                <w:sz w:val="24"/>
                <w:szCs w:val="24"/>
              </w:rPr>
              <w:t>2</w:t>
            </w:r>
            <w:r w:rsidR="00083F02">
              <w:rPr>
                <w:rFonts w:ascii="Times New Roman" w:hAnsi="Times New Roman" w:cs="Times New Roman"/>
                <w:sz w:val="24"/>
                <w:szCs w:val="24"/>
              </w:rPr>
              <w:t>024</w:t>
            </w:r>
            <w:r w:rsidRPr="00D321E7">
              <w:rPr>
                <w:rFonts w:ascii="Times New Roman" w:hAnsi="Times New Roman" w:cs="Times New Roman"/>
                <w:sz w:val="24"/>
                <w:szCs w:val="24"/>
              </w:rPr>
              <w:t xml:space="preserve"> г.</w:t>
            </w:r>
          </w:p>
          <w:p w:rsidR="00D321E7" w:rsidRPr="00D321E7" w:rsidRDefault="00083F02" w:rsidP="00D321E7">
            <w:pPr>
              <w:jc w:val="both"/>
              <w:rPr>
                <w:rFonts w:ascii="Times New Roman" w:hAnsi="Times New Roman" w:cs="Times New Roman"/>
                <w:sz w:val="24"/>
                <w:szCs w:val="24"/>
              </w:rPr>
            </w:pPr>
            <w:r>
              <w:rPr>
                <w:rFonts w:ascii="Times New Roman" w:hAnsi="Times New Roman" w:cs="Times New Roman"/>
                <w:sz w:val="24"/>
                <w:szCs w:val="24"/>
              </w:rPr>
              <w:t>2025</w:t>
            </w:r>
            <w:r w:rsidR="00D321E7" w:rsidRPr="00D321E7">
              <w:rPr>
                <w:rFonts w:ascii="Times New Roman" w:hAnsi="Times New Roman" w:cs="Times New Roman"/>
                <w:sz w:val="24"/>
                <w:szCs w:val="24"/>
              </w:rPr>
              <w:t xml:space="preserve"> г.</w:t>
            </w:r>
          </w:p>
          <w:p w:rsidR="00D321E7" w:rsidRDefault="00083F02" w:rsidP="00D321E7">
            <w:pPr>
              <w:jc w:val="both"/>
              <w:rPr>
                <w:rFonts w:ascii="Times New Roman" w:hAnsi="Times New Roman" w:cs="Times New Roman"/>
                <w:sz w:val="24"/>
                <w:szCs w:val="24"/>
              </w:rPr>
            </w:pPr>
            <w:r>
              <w:rPr>
                <w:rFonts w:ascii="Times New Roman" w:hAnsi="Times New Roman" w:cs="Times New Roman"/>
                <w:sz w:val="24"/>
                <w:szCs w:val="24"/>
              </w:rPr>
              <w:t>2026</w:t>
            </w:r>
            <w:r w:rsidR="00D321E7" w:rsidRPr="00D321E7">
              <w:rPr>
                <w:rFonts w:ascii="Times New Roman" w:hAnsi="Times New Roman" w:cs="Times New Roman"/>
                <w:sz w:val="24"/>
                <w:szCs w:val="24"/>
              </w:rPr>
              <w:t xml:space="preserve"> г</w:t>
            </w:r>
            <w:r w:rsidR="00D321E7">
              <w:rPr>
                <w:rFonts w:ascii="Times New Roman" w:hAnsi="Times New Roman" w:cs="Times New Roman"/>
                <w:sz w:val="24"/>
                <w:szCs w:val="24"/>
              </w:rPr>
              <w:t>.</w:t>
            </w:r>
          </w:p>
          <w:p w:rsidR="00D321E7" w:rsidRDefault="00D321E7" w:rsidP="00D321E7">
            <w:pPr>
              <w:jc w:val="both"/>
              <w:rPr>
                <w:rFonts w:ascii="Times New Roman" w:hAnsi="Times New Roman" w:cs="Times New Roman"/>
                <w:sz w:val="24"/>
                <w:szCs w:val="24"/>
              </w:rPr>
            </w:pPr>
          </w:p>
          <w:p w:rsidR="00D321E7" w:rsidRDefault="00D321E7" w:rsidP="00D321E7">
            <w:pPr>
              <w:jc w:val="both"/>
              <w:rPr>
                <w:rFonts w:ascii="Times New Roman" w:hAnsi="Times New Roman" w:cs="Times New Roman"/>
                <w:sz w:val="24"/>
                <w:szCs w:val="24"/>
              </w:rPr>
            </w:pPr>
            <w:r>
              <w:rPr>
                <w:rFonts w:ascii="Times New Roman" w:hAnsi="Times New Roman" w:cs="Times New Roman"/>
                <w:sz w:val="24"/>
                <w:szCs w:val="24"/>
              </w:rPr>
              <w:t>2024 г.</w:t>
            </w:r>
          </w:p>
          <w:p w:rsidR="00BE7AD9" w:rsidRDefault="00BE7AD9" w:rsidP="00D321E7">
            <w:pPr>
              <w:jc w:val="both"/>
              <w:rPr>
                <w:rFonts w:ascii="Times New Roman" w:hAnsi="Times New Roman" w:cs="Times New Roman"/>
                <w:sz w:val="24"/>
                <w:szCs w:val="24"/>
              </w:rPr>
            </w:pPr>
          </w:p>
          <w:p w:rsidR="00BE7AD9" w:rsidRDefault="00BE7AD9" w:rsidP="00D321E7">
            <w:pPr>
              <w:jc w:val="both"/>
              <w:rPr>
                <w:rFonts w:ascii="Times New Roman" w:hAnsi="Times New Roman" w:cs="Times New Roman"/>
                <w:sz w:val="24"/>
                <w:szCs w:val="24"/>
              </w:rPr>
            </w:pPr>
          </w:p>
          <w:p w:rsidR="00BE7AD9" w:rsidRDefault="00BE7AD9" w:rsidP="00D321E7">
            <w:pPr>
              <w:jc w:val="both"/>
              <w:rPr>
                <w:rFonts w:ascii="Times New Roman" w:hAnsi="Times New Roman" w:cs="Times New Roman"/>
                <w:sz w:val="24"/>
                <w:szCs w:val="24"/>
              </w:rPr>
            </w:pPr>
          </w:p>
          <w:p w:rsidR="00BE7AD9" w:rsidRDefault="00BE7AD9" w:rsidP="00D321E7">
            <w:pPr>
              <w:jc w:val="both"/>
              <w:rPr>
                <w:rFonts w:ascii="Times New Roman" w:hAnsi="Times New Roman" w:cs="Times New Roman"/>
                <w:sz w:val="24"/>
                <w:szCs w:val="24"/>
              </w:rPr>
            </w:pPr>
          </w:p>
          <w:p w:rsidR="00BE7AD9" w:rsidRDefault="00BE7AD9" w:rsidP="00D321E7">
            <w:pPr>
              <w:jc w:val="both"/>
              <w:rPr>
                <w:rFonts w:ascii="Times New Roman" w:hAnsi="Times New Roman" w:cs="Times New Roman"/>
                <w:sz w:val="24"/>
                <w:szCs w:val="24"/>
              </w:rPr>
            </w:pPr>
          </w:p>
          <w:p w:rsidR="00BE7AD9" w:rsidRDefault="00BE7AD9" w:rsidP="00D321E7">
            <w:pPr>
              <w:jc w:val="both"/>
              <w:rPr>
                <w:rFonts w:ascii="Times New Roman" w:hAnsi="Times New Roman" w:cs="Times New Roman"/>
                <w:sz w:val="24"/>
                <w:szCs w:val="24"/>
              </w:rPr>
            </w:pPr>
          </w:p>
          <w:p w:rsidR="00BE7AD9" w:rsidRDefault="00083F02" w:rsidP="00D321E7">
            <w:pPr>
              <w:jc w:val="both"/>
              <w:rPr>
                <w:rFonts w:ascii="Times New Roman" w:hAnsi="Times New Roman" w:cs="Times New Roman"/>
                <w:sz w:val="24"/>
                <w:szCs w:val="24"/>
              </w:rPr>
            </w:pPr>
            <w:r>
              <w:rPr>
                <w:rFonts w:ascii="Times New Roman" w:hAnsi="Times New Roman" w:cs="Times New Roman"/>
                <w:sz w:val="24"/>
                <w:szCs w:val="24"/>
              </w:rPr>
              <w:lastRenderedPageBreak/>
              <w:t>2022</w:t>
            </w:r>
            <w:r w:rsidR="00BE7AD9">
              <w:rPr>
                <w:rFonts w:ascii="Times New Roman" w:hAnsi="Times New Roman" w:cs="Times New Roman"/>
                <w:sz w:val="24"/>
                <w:szCs w:val="24"/>
              </w:rPr>
              <w:t xml:space="preserve"> г.</w:t>
            </w:r>
          </w:p>
          <w:p w:rsidR="00BE7AD9" w:rsidRDefault="00083F02" w:rsidP="00D321E7">
            <w:pPr>
              <w:jc w:val="both"/>
              <w:rPr>
                <w:rFonts w:ascii="Times New Roman" w:hAnsi="Times New Roman" w:cs="Times New Roman"/>
                <w:sz w:val="24"/>
                <w:szCs w:val="24"/>
              </w:rPr>
            </w:pPr>
            <w:r>
              <w:rPr>
                <w:rFonts w:ascii="Times New Roman" w:hAnsi="Times New Roman" w:cs="Times New Roman"/>
                <w:sz w:val="24"/>
                <w:szCs w:val="24"/>
              </w:rPr>
              <w:t>2023</w:t>
            </w:r>
            <w:r w:rsidR="00BE7AD9">
              <w:rPr>
                <w:rFonts w:ascii="Times New Roman" w:hAnsi="Times New Roman" w:cs="Times New Roman"/>
                <w:sz w:val="24"/>
                <w:szCs w:val="24"/>
              </w:rPr>
              <w:t xml:space="preserve"> г.</w:t>
            </w:r>
          </w:p>
          <w:p w:rsidR="00BE7AD9" w:rsidRDefault="00BE7AD9" w:rsidP="00D321E7">
            <w:pPr>
              <w:jc w:val="both"/>
              <w:rPr>
                <w:rFonts w:ascii="Times New Roman" w:hAnsi="Times New Roman" w:cs="Times New Roman"/>
                <w:sz w:val="24"/>
                <w:szCs w:val="24"/>
              </w:rPr>
            </w:pPr>
          </w:p>
          <w:p w:rsidR="00BE7AD9" w:rsidRDefault="00BE7AD9" w:rsidP="00D321E7">
            <w:pPr>
              <w:jc w:val="both"/>
              <w:rPr>
                <w:rFonts w:ascii="Times New Roman" w:hAnsi="Times New Roman" w:cs="Times New Roman"/>
                <w:sz w:val="24"/>
                <w:szCs w:val="24"/>
              </w:rPr>
            </w:pPr>
          </w:p>
          <w:p w:rsidR="00BE7AD9" w:rsidRDefault="00BE7AD9" w:rsidP="00D321E7">
            <w:pPr>
              <w:jc w:val="both"/>
              <w:rPr>
                <w:rFonts w:ascii="Times New Roman" w:hAnsi="Times New Roman" w:cs="Times New Roman"/>
                <w:sz w:val="24"/>
                <w:szCs w:val="24"/>
              </w:rPr>
            </w:pPr>
          </w:p>
          <w:p w:rsidR="00BE7AD9" w:rsidRDefault="00083F02" w:rsidP="00D321E7">
            <w:pPr>
              <w:jc w:val="both"/>
              <w:rPr>
                <w:rFonts w:ascii="Times New Roman" w:hAnsi="Times New Roman" w:cs="Times New Roman"/>
                <w:sz w:val="24"/>
                <w:szCs w:val="24"/>
              </w:rPr>
            </w:pPr>
            <w:r>
              <w:rPr>
                <w:rFonts w:ascii="Times New Roman" w:hAnsi="Times New Roman" w:cs="Times New Roman"/>
                <w:sz w:val="24"/>
                <w:szCs w:val="24"/>
              </w:rPr>
              <w:t>2022-2026</w:t>
            </w:r>
            <w:r w:rsidR="00BE7AD9">
              <w:rPr>
                <w:rFonts w:ascii="Times New Roman" w:hAnsi="Times New Roman" w:cs="Times New Roman"/>
                <w:sz w:val="24"/>
                <w:szCs w:val="24"/>
              </w:rPr>
              <w:t xml:space="preserve"> гг.</w:t>
            </w:r>
          </w:p>
          <w:p w:rsidR="00BE7AD9" w:rsidRDefault="00BE7AD9" w:rsidP="00D321E7">
            <w:pPr>
              <w:jc w:val="both"/>
              <w:rPr>
                <w:rFonts w:ascii="Times New Roman" w:hAnsi="Times New Roman" w:cs="Times New Roman"/>
                <w:sz w:val="24"/>
                <w:szCs w:val="24"/>
              </w:rPr>
            </w:pPr>
          </w:p>
          <w:p w:rsidR="00BE7AD9" w:rsidRDefault="00BE7AD9" w:rsidP="00D321E7">
            <w:pPr>
              <w:jc w:val="both"/>
              <w:rPr>
                <w:rFonts w:ascii="Times New Roman" w:hAnsi="Times New Roman" w:cs="Times New Roman"/>
                <w:sz w:val="24"/>
                <w:szCs w:val="24"/>
              </w:rPr>
            </w:pPr>
          </w:p>
          <w:p w:rsidR="00BE7AD9" w:rsidRDefault="00BE7AD9" w:rsidP="00D321E7">
            <w:pPr>
              <w:jc w:val="both"/>
              <w:rPr>
                <w:rFonts w:ascii="Times New Roman" w:hAnsi="Times New Roman" w:cs="Times New Roman"/>
                <w:sz w:val="24"/>
                <w:szCs w:val="24"/>
              </w:rPr>
            </w:pPr>
          </w:p>
          <w:p w:rsidR="00BE7AD9" w:rsidRDefault="00BE7AD9" w:rsidP="00D321E7">
            <w:pPr>
              <w:jc w:val="both"/>
              <w:rPr>
                <w:rFonts w:ascii="Times New Roman" w:hAnsi="Times New Roman" w:cs="Times New Roman"/>
                <w:sz w:val="24"/>
                <w:szCs w:val="24"/>
              </w:rPr>
            </w:pPr>
          </w:p>
          <w:p w:rsidR="00BE7AD9" w:rsidRDefault="00BE7AD9" w:rsidP="00D321E7">
            <w:pPr>
              <w:jc w:val="both"/>
              <w:rPr>
                <w:rFonts w:ascii="Times New Roman" w:hAnsi="Times New Roman" w:cs="Times New Roman"/>
                <w:sz w:val="24"/>
                <w:szCs w:val="24"/>
              </w:rPr>
            </w:pPr>
          </w:p>
          <w:p w:rsidR="00BE7AD9" w:rsidRDefault="00BE7AD9" w:rsidP="00D321E7">
            <w:pPr>
              <w:jc w:val="both"/>
              <w:rPr>
                <w:rFonts w:ascii="Times New Roman" w:hAnsi="Times New Roman" w:cs="Times New Roman"/>
                <w:sz w:val="24"/>
                <w:szCs w:val="24"/>
              </w:rPr>
            </w:pPr>
          </w:p>
          <w:p w:rsidR="00BE7AD9" w:rsidRPr="0050296F" w:rsidRDefault="00083F02" w:rsidP="00D321E7">
            <w:pPr>
              <w:jc w:val="both"/>
              <w:rPr>
                <w:rFonts w:ascii="Times New Roman" w:hAnsi="Times New Roman" w:cs="Times New Roman"/>
                <w:sz w:val="24"/>
                <w:szCs w:val="24"/>
              </w:rPr>
            </w:pPr>
            <w:r>
              <w:rPr>
                <w:rFonts w:ascii="Times New Roman" w:hAnsi="Times New Roman" w:cs="Times New Roman"/>
                <w:sz w:val="24"/>
                <w:szCs w:val="24"/>
              </w:rPr>
              <w:t>2022-2026</w:t>
            </w:r>
            <w:r w:rsidR="00BE7AD9">
              <w:rPr>
                <w:rFonts w:ascii="Times New Roman" w:hAnsi="Times New Roman" w:cs="Times New Roman"/>
                <w:sz w:val="24"/>
                <w:szCs w:val="24"/>
              </w:rPr>
              <w:t xml:space="preserve"> гг.</w:t>
            </w:r>
          </w:p>
        </w:tc>
        <w:tc>
          <w:tcPr>
            <w:tcW w:w="2072" w:type="dxa"/>
            <w:tcBorders>
              <w:bottom w:val="single" w:sz="4" w:space="0" w:color="auto"/>
            </w:tcBorders>
          </w:tcPr>
          <w:p w:rsidR="00706AAA" w:rsidRPr="00D321E7" w:rsidRDefault="00706AAA" w:rsidP="002F2E5F">
            <w:pPr>
              <w:jc w:val="both"/>
              <w:rPr>
                <w:rFonts w:ascii="Times New Roman" w:hAnsi="Times New Roman" w:cs="Times New Roman"/>
                <w:sz w:val="24"/>
                <w:szCs w:val="24"/>
              </w:rPr>
            </w:pPr>
          </w:p>
          <w:p w:rsidR="002C1178" w:rsidRPr="00D321E7" w:rsidRDefault="002C1178" w:rsidP="002F2E5F">
            <w:pPr>
              <w:jc w:val="both"/>
              <w:rPr>
                <w:rFonts w:ascii="Times New Roman" w:hAnsi="Times New Roman" w:cs="Times New Roman"/>
                <w:sz w:val="24"/>
                <w:szCs w:val="24"/>
              </w:rPr>
            </w:pPr>
          </w:p>
          <w:p w:rsidR="002C1178" w:rsidRPr="00D321E7" w:rsidRDefault="002C1178" w:rsidP="002F2E5F">
            <w:pPr>
              <w:jc w:val="both"/>
              <w:rPr>
                <w:rFonts w:ascii="Times New Roman" w:hAnsi="Times New Roman" w:cs="Times New Roman"/>
                <w:sz w:val="24"/>
                <w:szCs w:val="24"/>
              </w:rPr>
            </w:pPr>
          </w:p>
          <w:p w:rsidR="002C1178" w:rsidRPr="00D321E7" w:rsidRDefault="002C1178" w:rsidP="002F2E5F">
            <w:pPr>
              <w:jc w:val="both"/>
              <w:rPr>
                <w:rFonts w:ascii="Times New Roman" w:hAnsi="Times New Roman" w:cs="Times New Roman"/>
                <w:sz w:val="24"/>
                <w:szCs w:val="24"/>
              </w:rPr>
            </w:pPr>
          </w:p>
          <w:p w:rsidR="002C1178" w:rsidRPr="00D321E7" w:rsidRDefault="002C1178"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r>
              <w:rPr>
                <w:rFonts w:ascii="Times New Roman" w:hAnsi="Times New Roman" w:cs="Times New Roman"/>
                <w:sz w:val="24"/>
                <w:szCs w:val="24"/>
              </w:rPr>
              <w:t>150 000 (ВБ)</w:t>
            </w:r>
          </w:p>
          <w:p w:rsidR="00BE7AD9" w:rsidRDefault="00BE7AD9"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p>
          <w:p w:rsidR="002C1178" w:rsidRPr="00D321E7" w:rsidRDefault="002C1178" w:rsidP="002F2E5F">
            <w:pPr>
              <w:jc w:val="both"/>
              <w:rPr>
                <w:rFonts w:ascii="Times New Roman" w:hAnsi="Times New Roman" w:cs="Times New Roman"/>
                <w:sz w:val="24"/>
                <w:szCs w:val="24"/>
              </w:rPr>
            </w:pPr>
            <w:r w:rsidRPr="00D321E7">
              <w:rPr>
                <w:rFonts w:ascii="Times New Roman" w:hAnsi="Times New Roman" w:cs="Times New Roman"/>
                <w:sz w:val="24"/>
                <w:szCs w:val="24"/>
              </w:rPr>
              <w:t>90 000 (</w:t>
            </w:r>
            <w:r w:rsidR="00D321E7" w:rsidRPr="00D321E7">
              <w:rPr>
                <w:rFonts w:ascii="Times New Roman" w:hAnsi="Times New Roman" w:cs="Times New Roman"/>
                <w:sz w:val="24"/>
                <w:szCs w:val="24"/>
              </w:rPr>
              <w:t>МБ, ВБ</w:t>
            </w:r>
            <w:r w:rsidRPr="00D321E7">
              <w:rPr>
                <w:rFonts w:ascii="Times New Roman" w:hAnsi="Times New Roman" w:cs="Times New Roman"/>
                <w:sz w:val="24"/>
                <w:szCs w:val="24"/>
              </w:rPr>
              <w:t>)</w:t>
            </w:r>
          </w:p>
          <w:p w:rsidR="002C1178" w:rsidRPr="00D321E7" w:rsidRDefault="002C1178" w:rsidP="002F2E5F">
            <w:pPr>
              <w:jc w:val="both"/>
              <w:rPr>
                <w:rFonts w:ascii="Times New Roman" w:hAnsi="Times New Roman" w:cs="Times New Roman"/>
                <w:sz w:val="24"/>
                <w:szCs w:val="24"/>
              </w:rPr>
            </w:pPr>
          </w:p>
          <w:p w:rsidR="002C1178" w:rsidRPr="00D321E7" w:rsidRDefault="002C1178" w:rsidP="002F2E5F">
            <w:pPr>
              <w:jc w:val="both"/>
              <w:rPr>
                <w:rFonts w:ascii="Times New Roman" w:hAnsi="Times New Roman" w:cs="Times New Roman"/>
                <w:sz w:val="24"/>
                <w:szCs w:val="24"/>
              </w:rPr>
            </w:pPr>
          </w:p>
          <w:p w:rsidR="002C1178" w:rsidRPr="00D321E7" w:rsidRDefault="002C1178" w:rsidP="002F2E5F">
            <w:pPr>
              <w:jc w:val="both"/>
              <w:rPr>
                <w:rFonts w:ascii="Times New Roman" w:hAnsi="Times New Roman" w:cs="Times New Roman"/>
                <w:sz w:val="24"/>
                <w:szCs w:val="24"/>
              </w:rPr>
            </w:pPr>
          </w:p>
          <w:p w:rsidR="002C1178" w:rsidRPr="00D321E7" w:rsidRDefault="002C1178" w:rsidP="002F2E5F">
            <w:pPr>
              <w:jc w:val="both"/>
              <w:rPr>
                <w:rFonts w:ascii="Times New Roman" w:hAnsi="Times New Roman" w:cs="Times New Roman"/>
                <w:sz w:val="24"/>
                <w:szCs w:val="24"/>
              </w:rPr>
            </w:pPr>
          </w:p>
          <w:p w:rsidR="002C1178" w:rsidRPr="00D321E7" w:rsidRDefault="002C1178" w:rsidP="002F2E5F">
            <w:pPr>
              <w:jc w:val="both"/>
              <w:rPr>
                <w:rFonts w:ascii="Times New Roman" w:hAnsi="Times New Roman" w:cs="Times New Roman"/>
                <w:sz w:val="24"/>
                <w:szCs w:val="24"/>
              </w:rPr>
            </w:pPr>
          </w:p>
          <w:p w:rsidR="00D321E7" w:rsidRPr="00D321E7" w:rsidRDefault="00D321E7" w:rsidP="00D321E7">
            <w:pPr>
              <w:jc w:val="both"/>
              <w:rPr>
                <w:rFonts w:ascii="Times New Roman" w:hAnsi="Times New Roman" w:cs="Times New Roman"/>
                <w:sz w:val="24"/>
                <w:szCs w:val="24"/>
              </w:rPr>
            </w:pPr>
            <w:r w:rsidRPr="00D321E7">
              <w:rPr>
                <w:rFonts w:ascii="Times New Roman" w:hAnsi="Times New Roman" w:cs="Times New Roman"/>
                <w:sz w:val="24"/>
                <w:szCs w:val="24"/>
              </w:rPr>
              <w:t>100 000 (МБ, ВБ)</w:t>
            </w:r>
          </w:p>
          <w:p w:rsidR="002C1178" w:rsidRPr="00D321E7" w:rsidRDefault="002C1178" w:rsidP="002F2E5F">
            <w:pPr>
              <w:jc w:val="both"/>
              <w:rPr>
                <w:rFonts w:ascii="Times New Roman" w:hAnsi="Times New Roman" w:cs="Times New Roman"/>
                <w:sz w:val="24"/>
                <w:szCs w:val="24"/>
              </w:rPr>
            </w:pPr>
          </w:p>
          <w:p w:rsidR="00D321E7" w:rsidRPr="00D321E7" w:rsidRDefault="00D321E7" w:rsidP="002F2E5F">
            <w:pPr>
              <w:jc w:val="both"/>
              <w:rPr>
                <w:rFonts w:ascii="Times New Roman" w:hAnsi="Times New Roman" w:cs="Times New Roman"/>
                <w:sz w:val="24"/>
                <w:szCs w:val="24"/>
              </w:rPr>
            </w:pPr>
          </w:p>
          <w:p w:rsidR="00D321E7" w:rsidRPr="00D321E7" w:rsidRDefault="00D321E7" w:rsidP="002F2E5F">
            <w:pPr>
              <w:jc w:val="both"/>
              <w:rPr>
                <w:rFonts w:ascii="Times New Roman" w:hAnsi="Times New Roman" w:cs="Times New Roman"/>
                <w:sz w:val="24"/>
                <w:szCs w:val="24"/>
              </w:rPr>
            </w:pPr>
          </w:p>
          <w:p w:rsidR="00D321E7" w:rsidRPr="00D321E7" w:rsidRDefault="00D321E7" w:rsidP="002F2E5F">
            <w:pPr>
              <w:jc w:val="both"/>
              <w:rPr>
                <w:rFonts w:ascii="Times New Roman" w:hAnsi="Times New Roman" w:cs="Times New Roman"/>
                <w:sz w:val="24"/>
                <w:szCs w:val="24"/>
              </w:rPr>
            </w:pPr>
          </w:p>
          <w:p w:rsidR="00D321E7" w:rsidRPr="00D321E7" w:rsidRDefault="00D321E7" w:rsidP="002F2E5F">
            <w:pPr>
              <w:jc w:val="both"/>
              <w:rPr>
                <w:rFonts w:ascii="Times New Roman" w:hAnsi="Times New Roman" w:cs="Times New Roman"/>
                <w:sz w:val="24"/>
                <w:szCs w:val="24"/>
              </w:rPr>
            </w:pPr>
            <w:r w:rsidRPr="00D321E7">
              <w:rPr>
                <w:rFonts w:ascii="Times New Roman" w:hAnsi="Times New Roman" w:cs="Times New Roman"/>
                <w:sz w:val="24"/>
                <w:szCs w:val="24"/>
              </w:rPr>
              <w:t>40 000 (МБ)</w:t>
            </w:r>
          </w:p>
          <w:p w:rsidR="00D321E7" w:rsidRDefault="00D321E7" w:rsidP="002F2E5F">
            <w:pPr>
              <w:jc w:val="both"/>
              <w:rPr>
                <w:rFonts w:ascii="Times New Roman" w:hAnsi="Times New Roman" w:cs="Times New Roman"/>
                <w:sz w:val="24"/>
                <w:szCs w:val="24"/>
              </w:rPr>
            </w:pPr>
            <w:r w:rsidRPr="00D321E7">
              <w:rPr>
                <w:rFonts w:ascii="Times New Roman" w:hAnsi="Times New Roman" w:cs="Times New Roman"/>
                <w:sz w:val="24"/>
                <w:szCs w:val="24"/>
              </w:rPr>
              <w:t>40 000 (МБ)</w:t>
            </w:r>
          </w:p>
          <w:p w:rsidR="00D321E7" w:rsidRDefault="00D321E7" w:rsidP="002F2E5F">
            <w:pPr>
              <w:jc w:val="both"/>
              <w:rPr>
                <w:rFonts w:ascii="Times New Roman" w:hAnsi="Times New Roman" w:cs="Times New Roman"/>
                <w:sz w:val="24"/>
                <w:szCs w:val="24"/>
              </w:rPr>
            </w:pPr>
            <w:r w:rsidRPr="00D321E7">
              <w:rPr>
                <w:rFonts w:ascii="Times New Roman" w:hAnsi="Times New Roman" w:cs="Times New Roman"/>
                <w:sz w:val="24"/>
                <w:szCs w:val="24"/>
              </w:rPr>
              <w:t>40 000 (МБ)</w:t>
            </w:r>
          </w:p>
          <w:p w:rsidR="00D321E7" w:rsidRDefault="00D321E7" w:rsidP="002F2E5F">
            <w:pPr>
              <w:jc w:val="both"/>
              <w:rPr>
                <w:rFonts w:ascii="Times New Roman" w:hAnsi="Times New Roman" w:cs="Times New Roman"/>
                <w:sz w:val="24"/>
                <w:szCs w:val="24"/>
              </w:rPr>
            </w:pPr>
            <w:r w:rsidRPr="00D321E7">
              <w:rPr>
                <w:rFonts w:ascii="Times New Roman" w:hAnsi="Times New Roman" w:cs="Times New Roman"/>
                <w:sz w:val="24"/>
                <w:szCs w:val="24"/>
              </w:rPr>
              <w:t>40 000 (МБ)</w:t>
            </w:r>
          </w:p>
          <w:p w:rsidR="00D321E7" w:rsidRDefault="00D321E7" w:rsidP="002F2E5F">
            <w:pPr>
              <w:jc w:val="both"/>
              <w:rPr>
                <w:rFonts w:ascii="Times New Roman" w:hAnsi="Times New Roman" w:cs="Times New Roman"/>
                <w:sz w:val="24"/>
                <w:szCs w:val="24"/>
              </w:rPr>
            </w:pPr>
            <w:r w:rsidRPr="00D321E7">
              <w:rPr>
                <w:rFonts w:ascii="Times New Roman" w:hAnsi="Times New Roman" w:cs="Times New Roman"/>
                <w:sz w:val="24"/>
                <w:szCs w:val="24"/>
              </w:rPr>
              <w:t>40 000 (МБ)</w:t>
            </w:r>
          </w:p>
          <w:p w:rsidR="00D321E7" w:rsidRDefault="00D321E7" w:rsidP="002F2E5F">
            <w:pPr>
              <w:jc w:val="both"/>
              <w:rPr>
                <w:rFonts w:ascii="Times New Roman" w:hAnsi="Times New Roman" w:cs="Times New Roman"/>
                <w:sz w:val="24"/>
                <w:szCs w:val="24"/>
              </w:rPr>
            </w:pPr>
          </w:p>
          <w:p w:rsidR="00D321E7" w:rsidRDefault="00D321E7" w:rsidP="002F2E5F">
            <w:pPr>
              <w:jc w:val="both"/>
              <w:rPr>
                <w:rFonts w:ascii="Times New Roman" w:hAnsi="Times New Roman" w:cs="Times New Roman"/>
                <w:sz w:val="24"/>
                <w:szCs w:val="24"/>
              </w:rPr>
            </w:pPr>
            <w:r>
              <w:rPr>
                <w:rFonts w:ascii="Times New Roman" w:hAnsi="Times New Roman" w:cs="Times New Roman"/>
                <w:sz w:val="24"/>
                <w:szCs w:val="24"/>
              </w:rPr>
              <w:t>50 000 (МБ)</w:t>
            </w:r>
          </w:p>
          <w:p w:rsidR="00BE7AD9" w:rsidRDefault="00BE7AD9"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r>
              <w:rPr>
                <w:rFonts w:ascii="Times New Roman" w:hAnsi="Times New Roman" w:cs="Times New Roman"/>
                <w:sz w:val="24"/>
                <w:szCs w:val="24"/>
              </w:rPr>
              <w:lastRenderedPageBreak/>
              <w:t>80 000 (МБ, ВБ)</w:t>
            </w:r>
          </w:p>
          <w:p w:rsidR="00BE7AD9" w:rsidRDefault="00BE7AD9"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r>
              <w:rPr>
                <w:rFonts w:ascii="Times New Roman" w:hAnsi="Times New Roman" w:cs="Times New Roman"/>
                <w:sz w:val="24"/>
                <w:szCs w:val="24"/>
              </w:rPr>
              <w:t>2000000</w:t>
            </w:r>
          </w:p>
          <w:p w:rsidR="00BE7AD9" w:rsidRDefault="00BE7AD9"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p>
          <w:p w:rsidR="00BE7AD9" w:rsidRDefault="00BE7AD9" w:rsidP="002F2E5F">
            <w:pPr>
              <w:jc w:val="both"/>
              <w:rPr>
                <w:rFonts w:ascii="Times New Roman" w:hAnsi="Times New Roman" w:cs="Times New Roman"/>
                <w:sz w:val="24"/>
                <w:szCs w:val="24"/>
              </w:rPr>
            </w:pPr>
          </w:p>
          <w:p w:rsidR="00BE7AD9" w:rsidRPr="00D321E7" w:rsidRDefault="00BE7AD9" w:rsidP="002F2E5F">
            <w:pPr>
              <w:jc w:val="both"/>
              <w:rPr>
                <w:rFonts w:ascii="Times New Roman" w:hAnsi="Times New Roman" w:cs="Times New Roman"/>
                <w:sz w:val="24"/>
                <w:szCs w:val="24"/>
              </w:rPr>
            </w:pPr>
            <w:r>
              <w:rPr>
                <w:rFonts w:ascii="Times New Roman" w:hAnsi="Times New Roman" w:cs="Times New Roman"/>
                <w:sz w:val="24"/>
                <w:szCs w:val="24"/>
              </w:rPr>
              <w:t xml:space="preserve">50 000-60 000 (ежегодно), МБ, ВБ </w:t>
            </w:r>
          </w:p>
        </w:tc>
        <w:tc>
          <w:tcPr>
            <w:tcW w:w="1939" w:type="dxa"/>
            <w:tcBorders>
              <w:bottom w:val="single" w:sz="4" w:space="0" w:color="auto"/>
            </w:tcBorders>
          </w:tcPr>
          <w:p w:rsidR="00706AAA" w:rsidRPr="00706AAA" w:rsidRDefault="00706AAA" w:rsidP="00706AAA">
            <w:pPr>
              <w:jc w:val="both"/>
              <w:rPr>
                <w:rFonts w:ascii="Times New Roman" w:hAnsi="Times New Roman" w:cs="Times New Roman"/>
                <w:sz w:val="24"/>
                <w:szCs w:val="24"/>
              </w:rPr>
            </w:pPr>
            <w:r w:rsidRPr="00706AAA">
              <w:rPr>
                <w:rFonts w:ascii="Times New Roman" w:hAnsi="Times New Roman" w:cs="Times New Roman"/>
                <w:sz w:val="24"/>
                <w:szCs w:val="24"/>
              </w:rPr>
              <w:lastRenderedPageBreak/>
              <w:t>Суворкова Н.И., заведующий; Детского сада</w:t>
            </w:r>
          </w:p>
          <w:p w:rsidR="00706AAA" w:rsidRPr="00706AAA" w:rsidRDefault="00706AAA" w:rsidP="00706AAA">
            <w:pPr>
              <w:jc w:val="both"/>
              <w:rPr>
                <w:rFonts w:ascii="Times New Roman" w:hAnsi="Times New Roman" w:cs="Times New Roman"/>
                <w:sz w:val="24"/>
                <w:szCs w:val="24"/>
              </w:rPr>
            </w:pPr>
            <w:r w:rsidRPr="00706AAA">
              <w:rPr>
                <w:rFonts w:ascii="Times New Roman" w:hAnsi="Times New Roman" w:cs="Times New Roman"/>
                <w:sz w:val="24"/>
                <w:szCs w:val="24"/>
              </w:rPr>
              <w:t>Буркова Ю.В., заместитель заведующего по ВМР;</w:t>
            </w:r>
          </w:p>
          <w:p w:rsidR="00706AAA" w:rsidRPr="0050296F" w:rsidRDefault="00706AAA" w:rsidP="00706AAA">
            <w:pPr>
              <w:jc w:val="both"/>
              <w:rPr>
                <w:rFonts w:ascii="Times New Roman" w:hAnsi="Times New Roman" w:cs="Times New Roman"/>
                <w:sz w:val="24"/>
                <w:szCs w:val="24"/>
              </w:rPr>
            </w:pPr>
            <w:r w:rsidRPr="00706AAA">
              <w:rPr>
                <w:rFonts w:ascii="Times New Roman" w:hAnsi="Times New Roman" w:cs="Times New Roman"/>
                <w:sz w:val="24"/>
                <w:szCs w:val="24"/>
              </w:rPr>
              <w:t>Лобанова К.И., завхоз</w:t>
            </w:r>
          </w:p>
        </w:tc>
        <w:tc>
          <w:tcPr>
            <w:tcW w:w="3576" w:type="dxa"/>
            <w:vMerge/>
            <w:tcBorders>
              <w:bottom w:val="single" w:sz="4" w:space="0" w:color="auto"/>
            </w:tcBorders>
          </w:tcPr>
          <w:p w:rsidR="00706AAA" w:rsidRPr="0050296F" w:rsidRDefault="00706AAA" w:rsidP="002F2E5F">
            <w:pPr>
              <w:jc w:val="both"/>
              <w:rPr>
                <w:rFonts w:ascii="Times New Roman" w:hAnsi="Times New Roman" w:cs="Times New Roman"/>
                <w:sz w:val="24"/>
                <w:szCs w:val="24"/>
              </w:rPr>
            </w:pPr>
          </w:p>
        </w:tc>
      </w:tr>
      <w:tr w:rsidR="00057A69" w:rsidRPr="0050296F" w:rsidTr="00057A69">
        <w:tc>
          <w:tcPr>
            <w:tcW w:w="2211" w:type="dxa"/>
            <w:vMerge w:val="restart"/>
          </w:tcPr>
          <w:p w:rsidR="00057A69" w:rsidRPr="0050296F" w:rsidRDefault="00057A69" w:rsidP="002F2E5F">
            <w:pPr>
              <w:jc w:val="both"/>
              <w:rPr>
                <w:rFonts w:ascii="Times New Roman" w:hAnsi="Times New Roman" w:cs="Times New Roman"/>
                <w:sz w:val="24"/>
                <w:szCs w:val="24"/>
              </w:rPr>
            </w:pPr>
          </w:p>
        </w:tc>
        <w:tc>
          <w:tcPr>
            <w:tcW w:w="2613" w:type="dxa"/>
          </w:tcPr>
          <w:p w:rsidR="00057A69" w:rsidRPr="0050296F" w:rsidRDefault="00057A69" w:rsidP="00057A69">
            <w:pPr>
              <w:jc w:val="both"/>
              <w:rPr>
                <w:rFonts w:ascii="Times New Roman" w:hAnsi="Times New Roman" w:cs="Times New Roman"/>
                <w:sz w:val="24"/>
                <w:szCs w:val="24"/>
              </w:rPr>
            </w:pPr>
            <w:r w:rsidRPr="0050296F">
              <w:rPr>
                <w:rFonts w:ascii="Times New Roman" w:hAnsi="Times New Roman" w:cs="Times New Roman"/>
                <w:sz w:val="24"/>
                <w:szCs w:val="24"/>
              </w:rPr>
              <w:t xml:space="preserve">Приобретение </w:t>
            </w:r>
            <w:r w:rsidR="00124271" w:rsidRPr="0050296F">
              <w:rPr>
                <w:rFonts w:ascii="Times New Roman" w:hAnsi="Times New Roman" w:cs="Times New Roman"/>
                <w:sz w:val="24"/>
                <w:szCs w:val="24"/>
              </w:rPr>
              <w:t>компьютеров с</w:t>
            </w:r>
            <w:r w:rsidRPr="0050296F">
              <w:rPr>
                <w:rFonts w:ascii="Times New Roman" w:hAnsi="Times New Roman" w:cs="Times New Roman"/>
                <w:sz w:val="24"/>
                <w:szCs w:val="24"/>
              </w:rPr>
              <w:t xml:space="preserve"> программным обеспечением российского производства </w:t>
            </w:r>
          </w:p>
          <w:p w:rsidR="00057A69" w:rsidRPr="0050296F" w:rsidRDefault="00057A69" w:rsidP="00DD5A8C">
            <w:pPr>
              <w:jc w:val="both"/>
              <w:rPr>
                <w:rFonts w:ascii="Times New Roman" w:hAnsi="Times New Roman" w:cs="Times New Roman"/>
                <w:sz w:val="24"/>
                <w:szCs w:val="24"/>
              </w:rPr>
            </w:pPr>
          </w:p>
        </w:tc>
        <w:tc>
          <w:tcPr>
            <w:tcW w:w="2149" w:type="dxa"/>
          </w:tcPr>
          <w:p w:rsidR="00057A69" w:rsidRPr="0050296F" w:rsidRDefault="00057A69" w:rsidP="002F2E5F">
            <w:pPr>
              <w:jc w:val="both"/>
              <w:rPr>
                <w:rFonts w:ascii="Times New Roman" w:hAnsi="Times New Roman" w:cs="Times New Roman"/>
                <w:sz w:val="24"/>
                <w:szCs w:val="24"/>
              </w:rPr>
            </w:pPr>
          </w:p>
        </w:tc>
        <w:tc>
          <w:tcPr>
            <w:tcW w:w="2072" w:type="dxa"/>
          </w:tcPr>
          <w:p w:rsidR="00057A69" w:rsidRPr="0050296F" w:rsidRDefault="00057A69" w:rsidP="002F2E5F">
            <w:pPr>
              <w:jc w:val="both"/>
              <w:rPr>
                <w:rFonts w:ascii="Times New Roman" w:hAnsi="Times New Roman" w:cs="Times New Roman"/>
                <w:sz w:val="24"/>
                <w:szCs w:val="24"/>
              </w:rPr>
            </w:pPr>
          </w:p>
        </w:tc>
        <w:tc>
          <w:tcPr>
            <w:tcW w:w="1939" w:type="dxa"/>
          </w:tcPr>
          <w:p w:rsidR="00057A69" w:rsidRPr="0050296F" w:rsidRDefault="00057A69" w:rsidP="002F2E5F">
            <w:pPr>
              <w:jc w:val="both"/>
              <w:rPr>
                <w:rFonts w:ascii="Times New Roman" w:hAnsi="Times New Roman" w:cs="Times New Roman"/>
                <w:sz w:val="24"/>
                <w:szCs w:val="24"/>
              </w:rPr>
            </w:pPr>
          </w:p>
        </w:tc>
        <w:tc>
          <w:tcPr>
            <w:tcW w:w="3576" w:type="dxa"/>
          </w:tcPr>
          <w:p w:rsidR="00057A69" w:rsidRPr="0050296F" w:rsidRDefault="00057A69" w:rsidP="002F2E5F">
            <w:pPr>
              <w:jc w:val="both"/>
              <w:rPr>
                <w:rFonts w:ascii="Times New Roman" w:hAnsi="Times New Roman" w:cs="Times New Roman"/>
                <w:sz w:val="24"/>
                <w:szCs w:val="24"/>
              </w:rPr>
            </w:pPr>
          </w:p>
        </w:tc>
      </w:tr>
      <w:tr w:rsidR="00057A69" w:rsidRPr="0050296F" w:rsidTr="00057A69">
        <w:tc>
          <w:tcPr>
            <w:tcW w:w="2211" w:type="dxa"/>
            <w:vMerge/>
          </w:tcPr>
          <w:p w:rsidR="00057A69" w:rsidRPr="0050296F" w:rsidRDefault="00057A69" w:rsidP="002F2E5F">
            <w:pPr>
              <w:jc w:val="both"/>
              <w:rPr>
                <w:rFonts w:ascii="Times New Roman" w:hAnsi="Times New Roman" w:cs="Times New Roman"/>
                <w:sz w:val="24"/>
                <w:szCs w:val="24"/>
              </w:rPr>
            </w:pPr>
          </w:p>
        </w:tc>
        <w:tc>
          <w:tcPr>
            <w:tcW w:w="2613" w:type="dxa"/>
          </w:tcPr>
          <w:p w:rsidR="00057A69" w:rsidRPr="0050296F" w:rsidRDefault="00876F85" w:rsidP="00DD5A8C">
            <w:pPr>
              <w:jc w:val="both"/>
              <w:rPr>
                <w:rFonts w:ascii="Times New Roman" w:hAnsi="Times New Roman" w:cs="Times New Roman"/>
                <w:sz w:val="24"/>
                <w:szCs w:val="24"/>
              </w:rPr>
            </w:pPr>
            <w:r w:rsidRPr="0050296F">
              <w:rPr>
                <w:rFonts w:ascii="Times New Roman" w:hAnsi="Times New Roman" w:cs="Times New Roman"/>
                <w:sz w:val="24"/>
                <w:szCs w:val="24"/>
              </w:rPr>
              <w:t>Обеспечение образовательной</w:t>
            </w:r>
            <w:r w:rsidR="00057A69" w:rsidRPr="0050296F">
              <w:rPr>
                <w:rFonts w:ascii="Times New Roman" w:hAnsi="Times New Roman" w:cs="Times New Roman"/>
                <w:sz w:val="24"/>
                <w:szCs w:val="24"/>
              </w:rPr>
              <w:t xml:space="preserve"> деятельности средствами ИКТ: </w:t>
            </w:r>
          </w:p>
          <w:p w:rsidR="00057A69" w:rsidRPr="0050296F" w:rsidRDefault="00057A69" w:rsidP="00DD5A8C">
            <w:pPr>
              <w:jc w:val="both"/>
              <w:rPr>
                <w:rFonts w:ascii="Times New Roman" w:hAnsi="Times New Roman" w:cs="Times New Roman"/>
                <w:sz w:val="24"/>
                <w:szCs w:val="24"/>
              </w:rPr>
            </w:pPr>
            <w:r w:rsidRPr="0050296F">
              <w:rPr>
                <w:rFonts w:ascii="Times New Roman" w:hAnsi="Times New Roman" w:cs="Times New Roman"/>
                <w:sz w:val="24"/>
                <w:szCs w:val="24"/>
              </w:rPr>
              <w:t xml:space="preserve"> - интерактивные доски с программным обеспечением; - компьютерные дидактические пособия.</w:t>
            </w:r>
          </w:p>
        </w:tc>
        <w:tc>
          <w:tcPr>
            <w:tcW w:w="2149" w:type="dxa"/>
          </w:tcPr>
          <w:p w:rsidR="00057A69" w:rsidRPr="0050296F" w:rsidRDefault="00057A69" w:rsidP="002F2E5F">
            <w:pPr>
              <w:jc w:val="both"/>
              <w:rPr>
                <w:rFonts w:ascii="Times New Roman" w:hAnsi="Times New Roman" w:cs="Times New Roman"/>
                <w:sz w:val="24"/>
                <w:szCs w:val="24"/>
              </w:rPr>
            </w:pPr>
          </w:p>
        </w:tc>
        <w:tc>
          <w:tcPr>
            <w:tcW w:w="2072" w:type="dxa"/>
          </w:tcPr>
          <w:p w:rsidR="00057A69" w:rsidRPr="0050296F" w:rsidRDefault="00057A69" w:rsidP="002F2E5F">
            <w:pPr>
              <w:jc w:val="both"/>
              <w:rPr>
                <w:rFonts w:ascii="Times New Roman" w:hAnsi="Times New Roman" w:cs="Times New Roman"/>
                <w:sz w:val="24"/>
                <w:szCs w:val="24"/>
              </w:rPr>
            </w:pPr>
          </w:p>
        </w:tc>
        <w:tc>
          <w:tcPr>
            <w:tcW w:w="1939" w:type="dxa"/>
          </w:tcPr>
          <w:p w:rsidR="00057A69" w:rsidRPr="0050296F" w:rsidRDefault="00057A69" w:rsidP="002F2E5F">
            <w:pPr>
              <w:jc w:val="both"/>
              <w:rPr>
                <w:rFonts w:ascii="Times New Roman" w:hAnsi="Times New Roman" w:cs="Times New Roman"/>
                <w:sz w:val="24"/>
                <w:szCs w:val="24"/>
              </w:rPr>
            </w:pPr>
          </w:p>
        </w:tc>
        <w:tc>
          <w:tcPr>
            <w:tcW w:w="3576" w:type="dxa"/>
          </w:tcPr>
          <w:p w:rsidR="00057A69" w:rsidRPr="0050296F" w:rsidRDefault="00057A69" w:rsidP="002F2E5F">
            <w:pPr>
              <w:jc w:val="both"/>
              <w:rPr>
                <w:rFonts w:ascii="Times New Roman" w:hAnsi="Times New Roman" w:cs="Times New Roman"/>
                <w:sz w:val="24"/>
                <w:szCs w:val="24"/>
              </w:rPr>
            </w:pPr>
          </w:p>
        </w:tc>
      </w:tr>
      <w:tr w:rsidR="00296942" w:rsidRPr="0050296F" w:rsidTr="00057A69">
        <w:tc>
          <w:tcPr>
            <w:tcW w:w="2211" w:type="dxa"/>
          </w:tcPr>
          <w:p w:rsidR="00DD5A8C" w:rsidRPr="0050296F" w:rsidRDefault="00DD5A8C" w:rsidP="002F2E5F">
            <w:pPr>
              <w:jc w:val="both"/>
              <w:rPr>
                <w:rFonts w:ascii="Times New Roman" w:hAnsi="Times New Roman" w:cs="Times New Roman"/>
                <w:sz w:val="24"/>
                <w:szCs w:val="24"/>
              </w:rPr>
            </w:pPr>
          </w:p>
        </w:tc>
        <w:tc>
          <w:tcPr>
            <w:tcW w:w="2613" w:type="dxa"/>
          </w:tcPr>
          <w:p w:rsidR="00DD5A8C" w:rsidRPr="0050296F" w:rsidRDefault="00DD5A8C" w:rsidP="00DD5A8C">
            <w:pPr>
              <w:jc w:val="both"/>
              <w:rPr>
                <w:rFonts w:ascii="Times New Roman" w:hAnsi="Times New Roman" w:cs="Times New Roman"/>
                <w:sz w:val="24"/>
                <w:szCs w:val="24"/>
              </w:rPr>
            </w:pPr>
            <w:r w:rsidRPr="0050296F">
              <w:rPr>
                <w:rFonts w:ascii="Times New Roman" w:hAnsi="Times New Roman" w:cs="Times New Roman"/>
                <w:sz w:val="24"/>
                <w:szCs w:val="24"/>
              </w:rPr>
              <w:t>Обеспечение дополнительного внебюджетного финансирования</w:t>
            </w:r>
          </w:p>
        </w:tc>
        <w:tc>
          <w:tcPr>
            <w:tcW w:w="2149" w:type="dxa"/>
          </w:tcPr>
          <w:p w:rsidR="00DD5A8C" w:rsidRPr="0050296F" w:rsidRDefault="00DD5A8C" w:rsidP="002F2E5F">
            <w:pPr>
              <w:jc w:val="both"/>
              <w:rPr>
                <w:rFonts w:ascii="Times New Roman" w:hAnsi="Times New Roman" w:cs="Times New Roman"/>
                <w:sz w:val="24"/>
                <w:szCs w:val="24"/>
              </w:rPr>
            </w:pPr>
          </w:p>
        </w:tc>
        <w:tc>
          <w:tcPr>
            <w:tcW w:w="2072" w:type="dxa"/>
          </w:tcPr>
          <w:p w:rsidR="00DD5A8C" w:rsidRPr="0050296F" w:rsidRDefault="00DD5A8C" w:rsidP="002F2E5F">
            <w:pPr>
              <w:jc w:val="both"/>
              <w:rPr>
                <w:rFonts w:ascii="Times New Roman" w:hAnsi="Times New Roman" w:cs="Times New Roman"/>
                <w:sz w:val="24"/>
                <w:szCs w:val="24"/>
              </w:rPr>
            </w:pPr>
          </w:p>
        </w:tc>
        <w:tc>
          <w:tcPr>
            <w:tcW w:w="1939" w:type="dxa"/>
          </w:tcPr>
          <w:p w:rsidR="00DD5A8C" w:rsidRPr="0050296F" w:rsidRDefault="00DD5A8C" w:rsidP="002F2E5F">
            <w:pPr>
              <w:jc w:val="both"/>
              <w:rPr>
                <w:rFonts w:ascii="Times New Roman" w:hAnsi="Times New Roman" w:cs="Times New Roman"/>
                <w:sz w:val="24"/>
                <w:szCs w:val="24"/>
              </w:rPr>
            </w:pPr>
          </w:p>
        </w:tc>
        <w:tc>
          <w:tcPr>
            <w:tcW w:w="3576" w:type="dxa"/>
          </w:tcPr>
          <w:p w:rsidR="00DD5A8C" w:rsidRPr="0050296F" w:rsidRDefault="00DD5A8C" w:rsidP="002F2E5F">
            <w:pPr>
              <w:jc w:val="both"/>
              <w:rPr>
                <w:rFonts w:ascii="Times New Roman" w:hAnsi="Times New Roman" w:cs="Times New Roman"/>
                <w:sz w:val="24"/>
                <w:szCs w:val="24"/>
              </w:rPr>
            </w:pPr>
            <w:r w:rsidRPr="0050296F">
              <w:rPr>
                <w:rFonts w:ascii="Times New Roman" w:hAnsi="Times New Roman" w:cs="Times New Roman"/>
                <w:sz w:val="24"/>
                <w:szCs w:val="24"/>
              </w:rPr>
              <w:t>Привлечение спонсорских средств, расширение спектра платных образовательных услуг в соответствии с запросами родителей (законных представителей</w:t>
            </w:r>
          </w:p>
        </w:tc>
      </w:tr>
      <w:tr w:rsidR="00296942" w:rsidRPr="0050296F" w:rsidTr="00057A69">
        <w:tc>
          <w:tcPr>
            <w:tcW w:w="2211" w:type="dxa"/>
            <w:vMerge w:val="restart"/>
          </w:tcPr>
          <w:p w:rsidR="006C53C6" w:rsidRPr="0050296F" w:rsidRDefault="006C53C6" w:rsidP="002F2E5F">
            <w:pPr>
              <w:jc w:val="both"/>
              <w:rPr>
                <w:rFonts w:ascii="Times New Roman" w:hAnsi="Times New Roman" w:cs="Times New Roman"/>
                <w:sz w:val="24"/>
                <w:szCs w:val="24"/>
              </w:rPr>
            </w:pPr>
            <w:r w:rsidRPr="0050296F">
              <w:rPr>
                <w:rFonts w:ascii="Times New Roman" w:hAnsi="Times New Roman" w:cs="Times New Roman"/>
                <w:sz w:val="24"/>
                <w:szCs w:val="24"/>
              </w:rPr>
              <w:t>Создание целостной системы мониторинга качества образования</w:t>
            </w:r>
          </w:p>
        </w:tc>
        <w:tc>
          <w:tcPr>
            <w:tcW w:w="2613" w:type="dxa"/>
          </w:tcPr>
          <w:p w:rsidR="006C53C6" w:rsidRPr="0050296F" w:rsidRDefault="006C53C6" w:rsidP="00DD5A8C">
            <w:pPr>
              <w:jc w:val="both"/>
              <w:rPr>
                <w:rFonts w:ascii="Times New Roman" w:hAnsi="Times New Roman" w:cs="Times New Roman"/>
                <w:sz w:val="24"/>
                <w:szCs w:val="24"/>
              </w:rPr>
            </w:pPr>
            <w:r w:rsidRPr="00083F02">
              <w:rPr>
                <w:rFonts w:ascii="Times New Roman" w:hAnsi="Times New Roman" w:cs="Times New Roman"/>
                <w:sz w:val="24"/>
                <w:szCs w:val="24"/>
              </w:rPr>
              <w:t xml:space="preserve">Разработка </w:t>
            </w:r>
            <w:r w:rsidR="00083F02" w:rsidRPr="00083F02">
              <w:rPr>
                <w:rFonts w:ascii="Times New Roman" w:hAnsi="Times New Roman" w:cs="Times New Roman"/>
                <w:sz w:val="24"/>
                <w:szCs w:val="24"/>
              </w:rPr>
              <w:t xml:space="preserve">положения и </w:t>
            </w:r>
            <w:r w:rsidRPr="00083F02">
              <w:rPr>
                <w:rFonts w:ascii="Times New Roman" w:hAnsi="Times New Roman" w:cs="Times New Roman"/>
                <w:sz w:val="24"/>
                <w:szCs w:val="24"/>
              </w:rPr>
              <w:t xml:space="preserve">критериев  </w:t>
            </w:r>
            <w:r w:rsidR="00083F02" w:rsidRPr="00083F02">
              <w:rPr>
                <w:rFonts w:ascii="Times New Roman" w:hAnsi="Times New Roman" w:cs="Times New Roman"/>
                <w:sz w:val="24"/>
                <w:szCs w:val="24"/>
              </w:rPr>
              <w:t xml:space="preserve">внутренней системы </w:t>
            </w:r>
            <w:r w:rsidRPr="00083F02">
              <w:rPr>
                <w:rFonts w:ascii="Times New Roman" w:hAnsi="Times New Roman" w:cs="Times New Roman"/>
                <w:sz w:val="24"/>
                <w:szCs w:val="24"/>
              </w:rPr>
              <w:t>качества образования</w:t>
            </w:r>
            <w:r w:rsidR="00083F02" w:rsidRPr="00083F02">
              <w:rPr>
                <w:rFonts w:ascii="Times New Roman" w:hAnsi="Times New Roman" w:cs="Times New Roman"/>
                <w:sz w:val="24"/>
                <w:szCs w:val="24"/>
              </w:rPr>
              <w:t xml:space="preserve"> </w:t>
            </w:r>
          </w:p>
        </w:tc>
        <w:tc>
          <w:tcPr>
            <w:tcW w:w="2149" w:type="dxa"/>
          </w:tcPr>
          <w:p w:rsidR="006C53C6" w:rsidRPr="0050296F" w:rsidRDefault="00083F02" w:rsidP="002F2E5F">
            <w:pPr>
              <w:jc w:val="both"/>
              <w:rPr>
                <w:rFonts w:ascii="Times New Roman" w:hAnsi="Times New Roman" w:cs="Times New Roman"/>
                <w:sz w:val="24"/>
                <w:szCs w:val="24"/>
              </w:rPr>
            </w:pPr>
            <w:r>
              <w:rPr>
                <w:rFonts w:ascii="Times New Roman" w:hAnsi="Times New Roman" w:cs="Times New Roman"/>
                <w:sz w:val="24"/>
                <w:szCs w:val="24"/>
              </w:rPr>
              <w:t>10.01.2021-01.09.2022</w:t>
            </w:r>
          </w:p>
        </w:tc>
        <w:tc>
          <w:tcPr>
            <w:tcW w:w="2072" w:type="dxa"/>
          </w:tcPr>
          <w:p w:rsidR="006C53C6" w:rsidRPr="0050296F" w:rsidRDefault="006C53C6" w:rsidP="002F2E5F">
            <w:pPr>
              <w:jc w:val="both"/>
              <w:rPr>
                <w:rFonts w:ascii="Times New Roman" w:hAnsi="Times New Roman" w:cs="Times New Roman"/>
                <w:sz w:val="24"/>
                <w:szCs w:val="24"/>
              </w:rPr>
            </w:pPr>
          </w:p>
        </w:tc>
        <w:tc>
          <w:tcPr>
            <w:tcW w:w="1939" w:type="dxa"/>
          </w:tcPr>
          <w:p w:rsidR="000A46A3" w:rsidRPr="000A46A3" w:rsidRDefault="000A46A3" w:rsidP="000A46A3">
            <w:pPr>
              <w:jc w:val="both"/>
              <w:rPr>
                <w:rFonts w:ascii="Times New Roman" w:hAnsi="Times New Roman" w:cs="Times New Roman"/>
                <w:sz w:val="24"/>
                <w:szCs w:val="24"/>
              </w:rPr>
            </w:pPr>
            <w:r w:rsidRPr="000A46A3">
              <w:rPr>
                <w:rFonts w:ascii="Times New Roman" w:hAnsi="Times New Roman" w:cs="Times New Roman"/>
                <w:sz w:val="24"/>
                <w:szCs w:val="24"/>
              </w:rPr>
              <w:t>Суворкова Н.И., заведующий; Детского сада</w:t>
            </w:r>
          </w:p>
          <w:p w:rsidR="006C53C6" w:rsidRPr="0050296F" w:rsidRDefault="000A46A3" w:rsidP="000A46A3">
            <w:pPr>
              <w:jc w:val="both"/>
              <w:rPr>
                <w:rFonts w:ascii="Times New Roman" w:hAnsi="Times New Roman" w:cs="Times New Roman"/>
                <w:sz w:val="24"/>
                <w:szCs w:val="24"/>
              </w:rPr>
            </w:pPr>
            <w:r w:rsidRPr="000A46A3">
              <w:rPr>
                <w:rFonts w:ascii="Times New Roman" w:hAnsi="Times New Roman" w:cs="Times New Roman"/>
                <w:sz w:val="24"/>
                <w:szCs w:val="24"/>
              </w:rPr>
              <w:t>Буркова Ю.В.,</w:t>
            </w:r>
            <w:r>
              <w:rPr>
                <w:rFonts w:ascii="Times New Roman" w:hAnsi="Times New Roman" w:cs="Times New Roman"/>
                <w:sz w:val="24"/>
                <w:szCs w:val="24"/>
              </w:rPr>
              <w:t xml:space="preserve"> заместитель заведующего по ВМР</w:t>
            </w:r>
          </w:p>
        </w:tc>
        <w:tc>
          <w:tcPr>
            <w:tcW w:w="3576" w:type="dxa"/>
            <w:vMerge w:val="restart"/>
          </w:tcPr>
          <w:p w:rsidR="006C53C6" w:rsidRPr="0050296F" w:rsidRDefault="006C53C6" w:rsidP="002F2E5F">
            <w:pPr>
              <w:jc w:val="both"/>
              <w:rPr>
                <w:rFonts w:ascii="Times New Roman" w:hAnsi="Times New Roman" w:cs="Times New Roman"/>
                <w:sz w:val="24"/>
                <w:szCs w:val="24"/>
              </w:rPr>
            </w:pPr>
            <w:r w:rsidRPr="0050296F">
              <w:rPr>
                <w:rFonts w:ascii="Times New Roman" w:hAnsi="Times New Roman" w:cs="Times New Roman"/>
                <w:sz w:val="24"/>
                <w:szCs w:val="24"/>
              </w:rPr>
              <w:t>Программа управления качеством образования в Детском саду</w:t>
            </w:r>
          </w:p>
        </w:tc>
      </w:tr>
      <w:tr w:rsidR="00296942" w:rsidRPr="0050296F" w:rsidTr="00057A69">
        <w:tc>
          <w:tcPr>
            <w:tcW w:w="2211" w:type="dxa"/>
            <w:vMerge/>
          </w:tcPr>
          <w:p w:rsidR="006C53C6" w:rsidRPr="0050296F" w:rsidRDefault="006C53C6" w:rsidP="002F2E5F">
            <w:pPr>
              <w:jc w:val="both"/>
              <w:rPr>
                <w:rFonts w:ascii="Times New Roman" w:hAnsi="Times New Roman" w:cs="Times New Roman"/>
                <w:sz w:val="24"/>
                <w:szCs w:val="24"/>
              </w:rPr>
            </w:pPr>
          </w:p>
        </w:tc>
        <w:tc>
          <w:tcPr>
            <w:tcW w:w="2613" w:type="dxa"/>
          </w:tcPr>
          <w:p w:rsidR="006C53C6" w:rsidRPr="0050296F" w:rsidRDefault="006C53C6" w:rsidP="00DD5A8C">
            <w:pPr>
              <w:jc w:val="both"/>
              <w:rPr>
                <w:rFonts w:ascii="Times New Roman" w:hAnsi="Times New Roman" w:cs="Times New Roman"/>
                <w:sz w:val="24"/>
                <w:szCs w:val="24"/>
              </w:rPr>
            </w:pPr>
            <w:r w:rsidRPr="0050296F">
              <w:rPr>
                <w:rFonts w:ascii="Times New Roman" w:hAnsi="Times New Roman" w:cs="Times New Roman"/>
                <w:sz w:val="24"/>
                <w:szCs w:val="24"/>
              </w:rPr>
              <w:t>Индивидуальные карты развития детей с ОВЗ</w:t>
            </w:r>
          </w:p>
        </w:tc>
        <w:tc>
          <w:tcPr>
            <w:tcW w:w="2149" w:type="dxa"/>
          </w:tcPr>
          <w:p w:rsidR="006C53C6" w:rsidRPr="0050296F" w:rsidRDefault="00083F02" w:rsidP="002F2E5F">
            <w:pPr>
              <w:jc w:val="both"/>
              <w:rPr>
                <w:rFonts w:ascii="Times New Roman" w:hAnsi="Times New Roman" w:cs="Times New Roman"/>
                <w:sz w:val="24"/>
                <w:szCs w:val="24"/>
              </w:rPr>
            </w:pPr>
            <w:r>
              <w:rPr>
                <w:rFonts w:ascii="Times New Roman" w:hAnsi="Times New Roman" w:cs="Times New Roman"/>
                <w:sz w:val="24"/>
                <w:szCs w:val="24"/>
              </w:rPr>
              <w:t>10.01.2021-01.09.2022</w:t>
            </w:r>
          </w:p>
        </w:tc>
        <w:tc>
          <w:tcPr>
            <w:tcW w:w="2072" w:type="dxa"/>
          </w:tcPr>
          <w:p w:rsidR="006C53C6" w:rsidRPr="0050296F" w:rsidRDefault="006C53C6" w:rsidP="002F2E5F">
            <w:pPr>
              <w:jc w:val="both"/>
              <w:rPr>
                <w:rFonts w:ascii="Times New Roman" w:hAnsi="Times New Roman" w:cs="Times New Roman"/>
                <w:sz w:val="24"/>
                <w:szCs w:val="24"/>
              </w:rPr>
            </w:pPr>
          </w:p>
        </w:tc>
        <w:tc>
          <w:tcPr>
            <w:tcW w:w="1939" w:type="dxa"/>
          </w:tcPr>
          <w:p w:rsidR="006C53C6" w:rsidRPr="0050296F" w:rsidRDefault="000A46A3" w:rsidP="002F2E5F">
            <w:pPr>
              <w:jc w:val="both"/>
              <w:rPr>
                <w:rFonts w:ascii="Times New Roman" w:hAnsi="Times New Roman" w:cs="Times New Roman"/>
                <w:sz w:val="24"/>
                <w:szCs w:val="24"/>
              </w:rPr>
            </w:pPr>
            <w:r w:rsidRPr="000A46A3">
              <w:rPr>
                <w:rFonts w:ascii="Times New Roman" w:hAnsi="Times New Roman" w:cs="Times New Roman"/>
                <w:sz w:val="24"/>
                <w:szCs w:val="24"/>
              </w:rPr>
              <w:t xml:space="preserve">Буркова Ю.В., заместитель </w:t>
            </w:r>
            <w:r>
              <w:rPr>
                <w:rFonts w:ascii="Times New Roman" w:hAnsi="Times New Roman" w:cs="Times New Roman"/>
                <w:sz w:val="24"/>
                <w:szCs w:val="24"/>
              </w:rPr>
              <w:lastRenderedPageBreak/>
              <w:t>заведующего по ВМР</w:t>
            </w:r>
          </w:p>
        </w:tc>
        <w:tc>
          <w:tcPr>
            <w:tcW w:w="3576" w:type="dxa"/>
            <w:vMerge/>
          </w:tcPr>
          <w:p w:rsidR="006C53C6" w:rsidRPr="0050296F" w:rsidRDefault="006C53C6" w:rsidP="002F2E5F">
            <w:pPr>
              <w:jc w:val="both"/>
              <w:rPr>
                <w:rFonts w:ascii="Times New Roman" w:hAnsi="Times New Roman" w:cs="Times New Roman"/>
                <w:sz w:val="24"/>
                <w:szCs w:val="24"/>
              </w:rPr>
            </w:pPr>
          </w:p>
        </w:tc>
      </w:tr>
      <w:tr w:rsidR="00296942" w:rsidRPr="0050296F" w:rsidTr="00057A69">
        <w:tc>
          <w:tcPr>
            <w:tcW w:w="2211" w:type="dxa"/>
            <w:vMerge/>
          </w:tcPr>
          <w:p w:rsidR="006C53C6" w:rsidRPr="0050296F" w:rsidRDefault="006C53C6" w:rsidP="002F2E5F">
            <w:pPr>
              <w:jc w:val="both"/>
              <w:rPr>
                <w:rFonts w:ascii="Times New Roman" w:hAnsi="Times New Roman" w:cs="Times New Roman"/>
                <w:sz w:val="24"/>
                <w:szCs w:val="24"/>
              </w:rPr>
            </w:pPr>
          </w:p>
        </w:tc>
        <w:tc>
          <w:tcPr>
            <w:tcW w:w="2613" w:type="dxa"/>
          </w:tcPr>
          <w:p w:rsidR="006C53C6" w:rsidRPr="0050296F" w:rsidRDefault="006C53C6" w:rsidP="00DD5A8C">
            <w:pPr>
              <w:jc w:val="both"/>
              <w:rPr>
                <w:rFonts w:ascii="Times New Roman" w:hAnsi="Times New Roman" w:cs="Times New Roman"/>
                <w:sz w:val="24"/>
                <w:szCs w:val="24"/>
              </w:rPr>
            </w:pPr>
            <w:r w:rsidRPr="0050296F">
              <w:rPr>
                <w:rFonts w:ascii="Times New Roman" w:hAnsi="Times New Roman" w:cs="Times New Roman"/>
                <w:sz w:val="24"/>
                <w:szCs w:val="24"/>
              </w:rPr>
              <w:t>Включение родителей в оценку результата образовательного процесса</w:t>
            </w:r>
          </w:p>
        </w:tc>
        <w:tc>
          <w:tcPr>
            <w:tcW w:w="2149" w:type="dxa"/>
          </w:tcPr>
          <w:p w:rsidR="006C53C6" w:rsidRPr="0050296F" w:rsidRDefault="00706AAA" w:rsidP="002F2E5F">
            <w:pPr>
              <w:jc w:val="both"/>
              <w:rPr>
                <w:rFonts w:ascii="Times New Roman" w:hAnsi="Times New Roman" w:cs="Times New Roman"/>
                <w:sz w:val="24"/>
                <w:szCs w:val="24"/>
              </w:rPr>
            </w:pPr>
            <w:r>
              <w:rPr>
                <w:rFonts w:ascii="Times New Roman" w:hAnsi="Times New Roman" w:cs="Times New Roman"/>
                <w:sz w:val="24"/>
                <w:szCs w:val="24"/>
              </w:rPr>
              <w:t>ежегодно</w:t>
            </w:r>
          </w:p>
        </w:tc>
        <w:tc>
          <w:tcPr>
            <w:tcW w:w="2072" w:type="dxa"/>
          </w:tcPr>
          <w:p w:rsidR="006C53C6" w:rsidRPr="0050296F" w:rsidRDefault="006C53C6" w:rsidP="002F2E5F">
            <w:pPr>
              <w:jc w:val="both"/>
              <w:rPr>
                <w:rFonts w:ascii="Times New Roman" w:hAnsi="Times New Roman" w:cs="Times New Roman"/>
                <w:sz w:val="24"/>
                <w:szCs w:val="24"/>
              </w:rPr>
            </w:pPr>
          </w:p>
        </w:tc>
        <w:tc>
          <w:tcPr>
            <w:tcW w:w="1939" w:type="dxa"/>
          </w:tcPr>
          <w:p w:rsidR="000A46A3" w:rsidRPr="000A46A3" w:rsidRDefault="000A46A3" w:rsidP="000A46A3">
            <w:pPr>
              <w:jc w:val="both"/>
              <w:rPr>
                <w:rFonts w:ascii="Times New Roman" w:hAnsi="Times New Roman" w:cs="Times New Roman"/>
                <w:sz w:val="24"/>
                <w:szCs w:val="24"/>
              </w:rPr>
            </w:pPr>
            <w:r w:rsidRPr="000A46A3">
              <w:rPr>
                <w:rFonts w:ascii="Times New Roman" w:hAnsi="Times New Roman" w:cs="Times New Roman"/>
                <w:sz w:val="24"/>
                <w:szCs w:val="24"/>
              </w:rPr>
              <w:t>Суворкова Н.И., заведующий; Детского сада</w:t>
            </w:r>
          </w:p>
          <w:p w:rsidR="006C53C6" w:rsidRPr="0050296F" w:rsidRDefault="000A46A3" w:rsidP="000A46A3">
            <w:pPr>
              <w:jc w:val="both"/>
              <w:rPr>
                <w:rFonts w:ascii="Times New Roman" w:hAnsi="Times New Roman" w:cs="Times New Roman"/>
                <w:sz w:val="24"/>
                <w:szCs w:val="24"/>
              </w:rPr>
            </w:pPr>
            <w:r w:rsidRPr="000A46A3">
              <w:rPr>
                <w:rFonts w:ascii="Times New Roman" w:hAnsi="Times New Roman" w:cs="Times New Roman"/>
                <w:sz w:val="24"/>
                <w:szCs w:val="24"/>
              </w:rPr>
              <w:t>Буркова Ю.В.,</w:t>
            </w:r>
            <w:r>
              <w:rPr>
                <w:rFonts w:ascii="Times New Roman" w:hAnsi="Times New Roman" w:cs="Times New Roman"/>
                <w:sz w:val="24"/>
                <w:szCs w:val="24"/>
              </w:rPr>
              <w:t xml:space="preserve"> заместитель заведующего по ВМР</w:t>
            </w:r>
          </w:p>
        </w:tc>
        <w:tc>
          <w:tcPr>
            <w:tcW w:w="3576" w:type="dxa"/>
          </w:tcPr>
          <w:p w:rsidR="006C53C6" w:rsidRPr="0050296F" w:rsidRDefault="006C53C6" w:rsidP="006C53C6">
            <w:pPr>
              <w:jc w:val="both"/>
              <w:rPr>
                <w:rFonts w:ascii="Times New Roman" w:hAnsi="Times New Roman" w:cs="Times New Roman"/>
                <w:sz w:val="24"/>
                <w:szCs w:val="24"/>
              </w:rPr>
            </w:pPr>
            <w:r w:rsidRPr="0050296F">
              <w:rPr>
                <w:rFonts w:ascii="Times New Roman" w:hAnsi="Times New Roman" w:cs="Times New Roman"/>
                <w:sz w:val="24"/>
                <w:szCs w:val="24"/>
              </w:rPr>
              <w:t xml:space="preserve">Открытость системы оценивания образовательных услуг </w:t>
            </w:r>
          </w:p>
        </w:tc>
      </w:tr>
      <w:tr w:rsidR="006C53C6" w:rsidRPr="0050296F" w:rsidTr="00607F42">
        <w:tc>
          <w:tcPr>
            <w:tcW w:w="14560" w:type="dxa"/>
            <w:gridSpan w:val="6"/>
          </w:tcPr>
          <w:p w:rsidR="006C53C6" w:rsidRPr="0050296F" w:rsidRDefault="006F2225" w:rsidP="006C53C6">
            <w:pPr>
              <w:jc w:val="center"/>
              <w:rPr>
                <w:rFonts w:ascii="Times New Roman" w:hAnsi="Times New Roman" w:cs="Times New Roman"/>
                <w:b/>
                <w:sz w:val="24"/>
                <w:szCs w:val="24"/>
              </w:rPr>
            </w:pPr>
            <w:r w:rsidRPr="0050296F">
              <w:rPr>
                <w:rFonts w:ascii="Times New Roman" w:hAnsi="Times New Roman" w:cs="Times New Roman"/>
                <w:b/>
                <w:sz w:val="24"/>
                <w:szCs w:val="24"/>
              </w:rPr>
              <w:t>III этап. Итогово-обобщающий</w:t>
            </w:r>
          </w:p>
          <w:p w:rsidR="006C53C6" w:rsidRPr="0050296F" w:rsidRDefault="006C53C6" w:rsidP="006C53C6">
            <w:pPr>
              <w:jc w:val="center"/>
              <w:rPr>
                <w:rFonts w:ascii="Times New Roman" w:hAnsi="Times New Roman" w:cs="Times New Roman"/>
                <w:b/>
                <w:sz w:val="24"/>
                <w:szCs w:val="24"/>
              </w:rPr>
            </w:pPr>
            <w:r w:rsidRPr="0050296F">
              <w:rPr>
                <w:rFonts w:ascii="Times New Roman" w:hAnsi="Times New Roman" w:cs="Times New Roman"/>
                <w:b/>
                <w:sz w:val="24"/>
                <w:szCs w:val="24"/>
              </w:rPr>
              <w:t>Цель: анализ результатов деятельн</w:t>
            </w:r>
            <w:r w:rsidR="00607F42" w:rsidRPr="0050296F">
              <w:rPr>
                <w:rFonts w:ascii="Times New Roman" w:hAnsi="Times New Roman" w:cs="Times New Roman"/>
                <w:b/>
                <w:sz w:val="24"/>
                <w:szCs w:val="24"/>
              </w:rPr>
              <w:t>ости Детского сада, направленный</w:t>
            </w:r>
            <w:r w:rsidRPr="0050296F">
              <w:rPr>
                <w:rFonts w:ascii="Times New Roman" w:hAnsi="Times New Roman" w:cs="Times New Roman"/>
                <w:b/>
                <w:sz w:val="24"/>
                <w:szCs w:val="24"/>
              </w:rPr>
              <w:t xml:space="preserve"> на повышение качества образования</w:t>
            </w:r>
          </w:p>
        </w:tc>
      </w:tr>
      <w:tr w:rsidR="00296942" w:rsidRPr="0050296F" w:rsidTr="00057A69">
        <w:tc>
          <w:tcPr>
            <w:tcW w:w="2211" w:type="dxa"/>
            <w:vMerge w:val="restart"/>
          </w:tcPr>
          <w:p w:rsidR="006C53C6" w:rsidRPr="0050296F" w:rsidRDefault="006C53C6" w:rsidP="002F2E5F">
            <w:pPr>
              <w:jc w:val="both"/>
              <w:rPr>
                <w:rFonts w:ascii="Times New Roman" w:hAnsi="Times New Roman" w:cs="Times New Roman"/>
                <w:sz w:val="24"/>
                <w:szCs w:val="24"/>
              </w:rPr>
            </w:pPr>
            <w:r w:rsidRPr="0050296F">
              <w:rPr>
                <w:rFonts w:ascii="Times New Roman" w:hAnsi="Times New Roman" w:cs="Times New Roman"/>
                <w:sz w:val="24"/>
                <w:szCs w:val="24"/>
              </w:rPr>
              <w:t>Проведение внутреннего мониторинга деятельности Детского сада</w:t>
            </w:r>
          </w:p>
        </w:tc>
        <w:tc>
          <w:tcPr>
            <w:tcW w:w="2613" w:type="dxa"/>
          </w:tcPr>
          <w:p w:rsidR="006C53C6" w:rsidRPr="0050296F" w:rsidRDefault="006C53C6" w:rsidP="00DD5A8C">
            <w:pPr>
              <w:jc w:val="both"/>
              <w:rPr>
                <w:rFonts w:ascii="Times New Roman" w:hAnsi="Times New Roman" w:cs="Times New Roman"/>
                <w:sz w:val="24"/>
                <w:szCs w:val="24"/>
              </w:rPr>
            </w:pPr>
            <w:r w:rsidRPr="0050296F">
              <w:rPr>
                <w:rFonts w:ascii="Times New Roman" w:hAnsi="Times New Roman" w:cs="Times New Roman"/>
                <w:sz w:val="24"/>
                <w:szCs w:val="24"/>
              </w:rPr>
              <w:t>Системный мониторинг образовательного процесса</w:t>
            </w:r>
          </w:p>
        </w:tc>
        <w:tc>
          <w:tcPr>
            <w:tcW w:w="2149" w:type="dxa"/>
          </w:tcPr>
          <w:p w:rsidR="006C53C6" w:rsidRPr="0050296F" w:rsidRDefault="000A46A3" w:rsidP="002F2E5F">
            <w:pPr>
              <w:jc w:val="both"/>
              <w:rPr>
                <w:rFonts w:ascii="Times New Roman" w:hAnsi="Times New Roman" w:cs="Times New Roman"/>
                <w:sz w:val="24"/>
                <w:szCs w:val="24"/>
              </w:rPr>
            </w:pPr>
            <w:r>
              <w:rPr>
                <w:rFonts w:ascii="Times New Roman" w:hAnsi="Times New Roman" w:cs="Times New Roman"/>
                <w:sz w:val="24"/>
                <w:szCs w:val="24"/>
              </w:rPr>
              <w:t>ежегодно</w:t>
            </w:r>
          </w:p>
        </w:tc>
        <w:tc>
          <w:tcPr>
            <w:tcW w:w="2072" w:type="dxa"/>
          </w:tcPr>
          <w:p w:rsidR="006C53C6" w:rsidRPr="0050296F" w:rsidRDefault="000A46A3" w:rsidP="000A46A3">
            <w:pPr>
              <w:jc w:val="center"/>
              <w:rPr>
                <w:rFonts w:ascii="Times New Roman" w:hAnsi="Times New Roman" w:cs="Times New Roman"/>
                <w:sz w:val="24"/>
                <w:szCs w:val="24"/>
              </w:rPr>
            </w:pPr>
            <w:r>
              <w:rPr>
                <w:rFonts w:ascii="Times New Roman" w:hAnsi="Times New Roman" w:cs="Times New Roman"/>
                <w:sz w:val="24"/>
                <w:szCs w:val="24"/>
              </w:rPr>
              <w:t>-</w:t>
            </w:r>
          </w:p>
        </w:tc>
        <w:tc>
          <w:tcPr>
            <w:tcW w:w="1939" w:type="dxa"/>
          </w:tcPr>
          <w:p w:rsidR="000A46A3" w:rsidRPr="000A46A3" w:rsidRDefault="000A46A3" w:rsidP="000A46A3">
            <w:pPr>
              <w:jc w:val="both"/>
              <w:rPr>
                <w:rFonts w:ascii="Times New Roman" w:hAnsi="Times New Roman" w:cs="Times New Roman"/>
                <w:sz w:val="24"/>
                <w:szCs w:val="24"/>
              </w:rPr>
            </w:pPr>
            <w:r w:rsidRPr="000A46A3">
              <w:rPr>
                <w:rFonts w:ascii="Times New Roman" w:hAnsi="Times New Roman" w:cs="Times New Roman"/>
                <w:sz w:val="24"/>
                <w:szCs w:val="24"/>
              </w:rPr>
              <w:t>Суворкова Н.И., заведующий; Детского сада</w:t>
            </w:r>
          </w:p>
          <w:p w:rsidR="006C53C6" w:rsidRPr="0050296F" w:rsidRDefault="000A46A3" w:rsidP="000A46A3">
            <w:pPr>
              <w:jc w:val="both"/>
              <w:rPr>
                <w:rFonts w:ascii="Times New Roman" w:hAnsi="Times New Roman" w:cs="Times New Roman"/>
                <w:sz w:val="24"/>
                <w:szCs w:val="24"/>
              </w:rPr>
            </w:pPr>
            <w:r w:rsidRPr="000A46A3">
              <w:rPr>
                <w:rFonts w:ascii="Times New Roman" w:hAnsi="Times New Roman" w:cs="Times New Roman"/>
                <w:sz w:val="24"/>
                <w:szCs w:val="24"/>
              </w:rPr>
              <w:t>Буркова Ю.В., заместитель заведующего по ВМР</w:t>
            </w:r>
          </w:p>
        </w:tc>
        <w:tc>
          <w:tcPr>
            <w:tcW w:w="3576" w:type="dxa"/>
          </w:tcPr>
          <w:p w:rsidR="006C53C6" w:rsidRPr="0050296F" w:rsidRDefault="000A46A3" w:rsidP="002F2E5F">
            <w:pPr>
              <w:jc w:val="both"/>
              <w:rPr>
                <w:rFonts w:ascii="Times New Roman" w:hAnsi="Times New Roman" w:cs="Times New Roman"/>
                <w:sz w:val="24"/>
                <w:szCs w:val="24"/>
              </w:rPr>
            </w:pPr>
            <w:r>
              <w:rPr>
                <w:rFonts w:ascii="Times New Roman" w:hAnsi="Times New Roman" w:cs="Times New Roman"/>
                <w:sz w:val="24"/>
                <w:szCs w:val="24"/>
              </w:rPr>
              <w:t>Система самооценки качества предоставления образовательных услуг</w:t>
            </w:r>
          </w:p>
        </w:tc>
      </w:tr>
      <w:tr w:rsidR="00296942" w:rsidRPr="0050296F" w:rsidTr="00057A69">
        <w:tc>
          <w:tcPr>
            <w:tcW w:w="2211" w:type="dxa"/>
            <w:vMerge/>
          </w:tcPr>
          <w:p w:rsidR="006C53C6" w:rsidRPr="0050296F" w:rsidRDefault="006C53C6" w:rsidP="002F2E5F">
            <w:pPr>
              <w:jc w:val="both"/>
              <w:rPr>
                <w:rFonts w:ascii="Times New Roman" w:hAnsi="Times New Roman" w:cs="Times New Roman"/>
                <w:sz w:val="24"/>
                <w:szCs w:val="24"/>
              </w:rPr>
            </w:pPr>
          </w:p>
        </w:tc>
        <w:tc>
          <w:tcPr>
            <w:tcW w:w="2613" w:type="dxa"/>
          </w:tcPr>
          <w:p w:rsidR="006C53C6" w:rsidRPr="0050296F" w:rsidRDefault="006C53C6" w:rsidP="00DD5A8C">
            <w:pPr>
              <w:jc w:val="both"/>
              <w:rPr>
                <w:rFonts w:ascii="Times New Roman" w:hAnsi="Times New Roman" w:cs="Times New Roman"/>
                <w:sz w:val="24"/>
                <w:szCs w:val="24"/>
              </w:rPr>
            </w:pPr>
            <w:r w:rsidRPr="0050296F">
              <w:rPr>
                <w:rFonts w:ascii="Times New Roman" w:hAnsi="Times New Roman" w:cs="Times New Roman"/>
                <w:sz w:val="24"/>
                <w:szCs w:val="24"/>
              </w:rPr>
              <w:t>Представление достижений в оценивании качества образования в условиях образовательного учреждения</w:t>
            </w:r>
          </w:p>
        </w:tc>
        <w:tc>
          <w:tcPr>
            <w:tcW w:w="2149" w:type="dxa"/>
          </w:tcPr>
          <w:p w:rsidR="006C53C6" w:rsidRPr="0050296F" w:rsidRDefault="000A46A3" w:rsidP="002F2E5F">
            <w:pPr>
              <w:jc w:val="both"/>
              <w:rPr>
                <w:rFonts w:ascii="Times New Roman" w:hAnsi="Times New Roman" w:cs="Times New Roman"/>
                <w:sz w:val="24"/>
                <w:szCs w:val="24"/>
              </w:rPr>
            </w:pPr>
            <w:r>
              <w:rPr>
                <w:rFonts w:ascii="Times New Roman" w:hAnsi="Times New Roman" w:cs="Times New Roman"/>
                <w:sz w:val="24"/>
                <w:szCs w:val="24"/>
              </w:rPr>
              <w:t>ежегодно</w:t>
            </w:r>
          </w:p>
        </w:tc>
        <w:tc>
          <w:tcPr>
            <w:tcW w:w="2072" w:type="dxa"/>
          </w:tcPr>
          <w:p w:rsidR="006C53C6" w:rsidRPr="0050296F" w:rsidRDefault="00387B79" w:rsidP="00387B79">
            <w:pPr>
              <w:jc w:val="center"/>
              <w:rPr>
                <w:rFonts w:ascii="Times New Roman" w:hAnsi="Times New Roman" w:cs="Times New Roman"/>
                <w:sz w:val="24"/>
                <w:szCs w:val="24"/>
              </w:rPr>
            </w:pPr>
            <w:r>
              <w:rPr>
                <w:rFonts w:ascii="Times New Roman" w:hAnsi="Times New Roman" w:cs="Times New Roman"/>
                <w:sz w:val="24"/>
                <w:szCs w:val="24"/>
              </w:rPr>
              <w:t>-</w:t>
            </w:r>
          </w:p>
        </w:tc>
        <w:tc>
          <w:tcPr>
            <w:tcW w:w="1939" w:type="dxa"/>
          </w:tcPr>
          <w:p w:rsidR="000A46A3" w:rsidRPr="000A46A3" w:rsidRDefault="000A46A3" w:rsidP="000A46A3">
            <w:pPr>
              <w:jc w:val="both"/>
              <w:rPr>
                <w:rFonts w:ascii="Times New Roman" w:hAnsi="Times New Roman" w:cs="Times New Roman"/>
                <w:sz w:val="24"/>
                <w:szCs w:val="24"/>
              </w:rPr>
            </w:pPr>
            <w:r w:rsidRPr="000A46A3">
              <w:rPr>
                <w:rFonts w:ascii="Times New Roman" w:hAnsi="Times New Roman" w:cs="Times New Roman"/>
                <w:sz w:val="24"/>
                <w:szCs w:val="24"/>
              </w:rPr>
              <w:t>Суворкова Н.И., заведующий; Детского сада</w:t>
            </w:r>
          </w:p>
          <w:p w:rsidR="006C53C6" w:rsidRPr="0050296F" w:rsidRDefault="000A46A3" w:rsidP="000A46A3">
            <w:pPr>
              <w:jc w:val="both"/>
              <w:rPr>
                <w:rFonts w:ascii="Times New Roman" w:hAnsi="Times New Roman" w:cs="Times New Roman"/>
                <w:sz w:val="24"/>
                <w:szCs w:val="24"/>
              </w:rPr>
            </w:pPr>
            <w:r w:rsidRPr="000A46A3">
              <w:rPr>
                <w:rFonts w:ascii="Times New Roman" w:hAnsi="Times New Roman" w:cs="Times New Roman"/>
                <w:sz w:val="24"/>
                <w:szCs w:val="24"/>
              </w:rPr>
              <w:t>Буркова Ю.В., заместитель заведующего по ВМР</w:t>
            </w:r>
          </w:p>
        </w:tc>
        <w:tc>
          <w:tcPr>
            <w:tcW w:w="3576" w:type="dxa"/>
          </w:tcPr>
          <w:p w:rsidR="006C53C6" w:rsidRPr="0050296F" w:rsidRDefault="000A46A3" w:rsidP="002F2E5F">
            <w:pPr>
              <w:jc w:val="both"/>
              <w:rPr>
                <w:rFonts w:ascii="Times New Roman" w:hAnsi="Times New Roman" w:cs="Times New Roman"/>
                <w:sz w:val="24"/>
                <w:szCs w:val="24"/>
              </w:rPr>
            </w:pPr>
            <w:r>
              <w:rPr>
                <w:rFonts w:ascii="Times New Roman" w:hAnsi="Times New Roman" w:cs="Times New Roman"/>
                <w:sz w:val="24"/>
                <w:szCs w:val="24"/>
              </w:rPr>
              <w:t>Информационная открытость Детского сада</w:t>
            </w:r>
          </w:p>
        </w:tc>
      </w:tr>
      <w:tr w:rsidR="00296942" w:rsidRPr="0050296F" w:rsidTr="00057A69">
        <w:tc>
          <w:tcPr>
            <w:tcW w:w="2211" w:type="dxa"/>
            <w:vMerge w:val="restart"/>
          </w:tcPr>
          <w:p w:rsidR="006C53C6" w:rsidRPr="0050296F" w:rsidRDefault="006C53C6" w:rsidP="002F2E5F">
            <w:pPr>
              <w:jc w:val="both"/>
              <w:rPr>
                <w:rFonts w:ascii="Times New Roman" w:hAnsi="Times New Roman" w:cs="Times New Roman"/>
                <w:sz w:val="24"/>
                <w:szCs w:val="24"/>
              </w:rPr>
            </w:pPr>
            <w:r w:rsidRPr="0050296F">
              <w:rPr>
                <w:rFonts w:ascii="Times New Roman" w:hAnsi="Times New Roman" w:cs="Times New Roman"/>
                <w:sz w:val="24"/>
                <w:szCs w:val="24"/>
              </w:rPr>
              <w:t>Прогнозирование дальнейшего развития Детского сада</w:t>
            </w:r>
          </w:p>
        </w:tc>
        <w:tc>
          <w:tcPr>
            <w:tcW w:w="2613" w:type="dxa"/>
          </w:tcPr>
          <w:p w:rsidR="006C53C6" w:rsidRPr="0050296F" w:rsidRDefault="006C53C6" w:rsidP="00DD5A8C">
            <w:pPr>
              <w:jc w:val="both"/>
              <w:rPr>
                <w:rFonts w:ascii="Times New Roman" w:hAnsi="Times New Roman" w:cs="Times New Roman"/>
                <w:sz w:val="24"/>
                <w:szCs w:val="24"/>
              </w:rPr>
            </w:pPr>
            <w:r w:rsidRPr="0050296F">
              <w:rPr>
                <w:rFonts w:ascii="Times New Roman" w:hAnsi="Times New Roman" w:cs="Times New Roman"/>
                <w:sz w:val="24"/>
                <w:szCs w:val="24"/>
              </w:rPr>
              <w:t>Корректировка отдельных направлений Программы развития</w:t>
            </w:r>
          </w:p>
        </w:tc>
        <w:tc>
          <w:tcPr>
            <w:tcW w:w="2149" w:type="dxa"/>
          </w:tcPr>
          <w:p w:rsidR="006C53C6" w:rsidRPr="0050296F" w:rsidRDefault="006C53C6" w:rsidP="002F2E5F">
            <w:pPr>
              <w:jc w:val="both"/>
              <w:rPr>
                <w:rFonts w:ascii="Times New Roman" w:hAnsi="Times New Roman" w:cs="Times New Roman"/>
                <w:sz w:val="24"/>
                <w:szCs w:val="24"/>
              </w:rPr>
            </w:pPr>
            <w:r w:rsidRPr="0050296F">
              <w:rPr>
                <w:rFonts w:ascii="Times New Roman" w:hAnsi="Times New Roman" w:cs="Times New Roman"/>
                <w:sz w:val="24"/>
                <w:szCs w:val="24"/>
              </w:rPr>
              <w:t>Педагогический совет</w:t>
            </w:r>
          </w:p>
        </w:tc>
        <w:tc>
          <w:tcPr>
            <w:tcW w:w="2072" w:type="dxa"/>
          </w:tcPr>
          <w:p w:rsidR="006C53C6" w:rsidRPr="0050296F" w:rsidRDefault="00387B79" w:rsidP="00387B79">
            <w:pPr>
              <w:jc w:val="center"/>
              <w:rPr>
                <w:rFonts w:ascii="Times New Roman" w:hAnsi="Times New Roman" w:cs="Times New Roman"/>
                <w:sz w:val="24"/>
                <w:szCs w:val="24"/>
              </w:rPr>
            </w:pPr>
            <w:r>
              <w:rPr>
                <w:rFonts w:ascii="Times New Roman" w:hAnsi="Times New Roman" w:cs="Times New Roman"/>
                <w:sz w:val="24"/>
                <w:szCs w:val="24"/>
              </w:rPr>
              <w:t>-</w:t>
            </w:r>
          </w:p>
        </w:tc>
        <w:tc>
          <w:tcPr>
            <w:tcW w:w="1939" w:type="dxa"/>
          </w:tcPr>
          <w:p w:rsidR="000A46A3" w:rsidRPr="000A46A3" w:rsidRDefault="000A46A3" w:rsidP="000A46A3">
            <w:pPr>
              <w:jc w:val="both"/>
              <w:rPr>
                <w:rFonts w:ascii="Times New Roman" w:hAnsi="Times New Roman" w:cs="Times New Roman"/>
                <w:sz w:val="24"/>
                <w:szCs w:val="24"/>
              </w:rPr>
            </w:pPr>
            <w:r w:rsidRPr="000A46A3">
              <w:rPr>
                <w:rFonts w:ascii="Times New Roman" w:hAnsi="Times New Roman" w:cs="Times New Roman"/>
                <w:sz w:val="24"/>
                <w:szCs w:val="24"/>
              </w:rPr>
              <w:t>Суворкова Н.И., заведующий; Детского сада</w:t>
            </w:r>
          </w:p>
          <w:p w:rsidR="006C53C6" w:rsidRPr="0050296F" w:rsidRDefault="000A46A3" w:rsidP="000A46A3">
            <w:pPr>
              <w:jc w:val="both"/>
              <w:rPr>
                <w:rFonts w:ascii="Times New Roman" w:hAnsi="Times New Roman" w:cs="Times New Roman"/>
                <w:sz w:val="24"/>
                <w:szCs w:val="24"/>
              </w:rPr>
            </w:pPr>
            <w:r w:rsidRPr="000A46A3">
              <w:rPr>
                <w:rFonts w:ascii="Times New Roman" w:hAnsi="Times New Roman" w:cs="Times New Roman"/>
                <w:sz w:val="24"/>
                <w:szCs w:val="24"/>
              </w:rPr>
              <w:t>Буркова Ю.В., заместитель заведующего по ВМР</w:t>
            </w:r>
          </w:p>
        </w:tc>
        <w:tc>
          <w:tcPr>
            <w:tcW w:w="3576" w:type="dxa"/>
            <w:vMerge w:val="restart"/>
          </w:tcPr>
          <w:p w:rsidR="006C53C6" w:rsidRPr="0050296F" w:rsidRDefault="006C53C6" w:rsidP="002F2E5F">
            <w:pPr>
              <w:jc w:val="both"/>
              <w:rPr>
                <w:rFonts w:ascii="Times New Roman" w:hAnsi="Times New Roman" w:cs="Times New Roman"/>
                <w:sz w:val="24"/>
                <w:szCs w:val="24"/>
              </w:rPr>
            </w:pPr>
            <w:r w:rsidRPr="0050296F">
              <w:rPr>
                <w:rFonts w:ascii="Times New Roman" w:hAnsi="Times New Roman" w:cs="Times New Roman"/>
                <w:sz w:val="24"/>
                <w:szCs w:val="24"/>
              </w:rPr>
              <w:t>Рекомендации по решению выявленных проблем. План мероприятий по дальнейшему развитию. Программа стратегического развития Детского сада на 2026-2030 гг.</w:t>
            </w:r>
          </w:p>
        </w:tc>
      </w:tr>
      <w:tr w:rsidR="00296942" w:rsidRPr="0050296F" w:rsidTr="00057A69">
        <w:tc>
          <w:tcPr>
            <w:tcW w:w="2211" w:type="dxa"/>
            <w:vMerge/>
          </w:tcPr>
          <w:p w:rsidR="006C53C6" w:rsidRPr="0050296F" w:rsidRDefault="006C53C6" w:rsidP="002F2E5F">
            <w:pPr>
              <w:jc w:val="both"/>
              <w:rPr>
                <w:rFonts w:ascii="Times New Roman" w:hAnsi="Times New Roman" w:cs="Times New Roman"/>
                <w:sz w:val="24"/>
                <w:szCs w:val="24"/>
              </w:rPr>
            </w:pPr>
          </w:p>
        </w:tc>
        <w:tc>
          <w:tcPr>
            <w:tcW w:w="2613" w:type="dxa"/>
          </w:tcPr>
          <w:p w:rsidR="006C53C6" w:rsidRPr="0050296F" w:rsidRDefault="006C53C6" w:rsidP="00DD5A8C">
            <w:pPr>
              <w:jc w:val="both"/>
              <w:rPr>
                <w:rFonts w:ascii="Times New Roman" w:hAnsi="Times New Roman" w:cs="Times New Roman"/>
                <w:sz w:val="24"/>
                <w:szCs w:val="24"/>
              </w:rPr>
            </w:pPr>
            <w:r w:rsidRPr="0050296F">
              <w:rPr>
                <w:rFonts w:ascii="Times New Roman" w:hAnsi="Times New Roman" w:cs="Times New Roman"/>
                <w:sz w:val="24"/>
                <w:szCs w:val="24"/>
              </w:rPr>
              <w:t>Разработка стратегии дальнейшего развития образовательного учреждения</w:t>
            </w:r>
          </w:p>
        </w:tc>
        <w:tc>
          <w:tcPr>
            <w:tcW w:w="2149" w:type="dxa"/>
          </w:tcPr>
          <w:p w:rsidR="006C53C6" w:rsidRPr="0050296F" w:rsidRDefault="006C53C6" w:rsidP="002F2E5F">
            <w:pPr>
              <w:jc w:val="both"/>
              <w:rPr>
                <w:rFonts w:ascii="Times New Roman" w:hAnsi="Times New Roman" w:cs="Times New Roman"/>
                <w:sz w:val="24"/>
                <w:szCs w:val="24"/>
              </w:rPr>
            </w:pPr>
            <w:r w:rsidRPr="0050296F">
              <w:rPr>
                <w:rFonts w:ascii="Times New Roman" w:hAnsi="Times New Roman" w:cs="Times New Roman"/>
                <w:sz w:val="24"/>
                <w:szCs w:val="24"/>
              </w:rPr>
              <w:t>Работа творческой группы</w:t>
            </w:r>
          </w:p>
        </w:tc>
        <w:tc>
          <w:tcPr>
            <w:tcW w:w="2072" w:type="dxa"/>
          </w:tcPr>
          <w:p w:rsidR="006C53C6" w:rsidRPr="0050296F" w:rsidRDefault="00387B79" w:rsidP="00387B79">
            <w:pPr>
              <w:jc w:val="center"/>
              <w:rPr>
                <w:rFonts w:ascii="Times New Roman" w:hAnsi="Times New Roman" w:cs="Times New Roman"/>
                <w:sz w:val="24"/>
                <w:szCs w:val="24"/>
              </w:rPr>
            </w:pPr>
            <w:r>
              <w:rPr>
                <w:rFonts w:ascii="Times New Roman" w:hAnsi="Times New Roman" w:cs="Times New Roman"/>
                <w:sz w:val="24"/>
                <w:szCs w:val="24"/>
              </w:rPr>
              <w:t>-</w:t>
            </w:r>
          </w:p>
        </w:tc>
        <w:tc>
          <w:tcPr>
            <w:tcW w:w="1939" w:type="dxa"/>
          </w:tcPr>
          <w:p w:rsidR="000A46A3" w:rsidRPr="000A46A3" w:rsidRDefault="000A46A3" w:rsidP="000A46A3">
            <w:pPr>
              <w:jc w:val="both"/>
              <w:rPr>
                <w:rFonts w:ascii="Times New Roman" w:hAnsi="Times New Roman" w:cs="Times New Roman"/>
                <w:sz w:val="24"/>
                <w:szCs w:val="24"/>
              </w:rPr>
            </w:pPr>
            <w:r w:rsidRPr="000A46A3">
              <w:rPr>
                <w:rFonts w:ascii="Times New Roman" w:hAnsi="Times New Roman" w:cs="Times New Roman"/>
                <w:sz w:val="24"/>
                <w:szCs w:val="24"/>
              </w:rPr>
              <w:t>Суворкова Н.И., заведующий; Детского сада</w:t>
            </w:r>
          </w:p>
          <w:p w:rsidR="006C53C6" w:rsidRPr="0050296F" w:rsidRDefault="000A46A3" w:rsidP="000A46A3">
            <w:pPr>
              <w:jc w:val="both"/>
              <w:rPr>
                <w:rFonts w:ascii="Times New Roman" w:hAnsi="Times New Roman" w:cs="Times New Roman"/>
                <w:sz w:val="24"/>
                <w:szCs w:val="24"/>
              </w:rPr>
            </w:pPr>
            <w:r w:rsidRPr="000A46A3">
              <w:rPr>
                <w:rFonts w:ascii="Times New Roman" w:hAnsi="Times New Roman" w:cs="Times New Roman"/>
                <w:sz w:val="24"/>
                <w:szCs w:val="24"/>
              </w:rPr>
              <w:t>Буркова Ю.В., заместитель заведующего по ВМР</w:t>
            </w:r>
          </w:p>
        </w:tc>
        <w:tc>
          <w:tcPr>
            <w:tcW w:w="3576" w:type="dxa"/>
            <w:vMerge/>
          </w:tcPr>
          <w:p w:rsidR="006C53C6" w:rsidRPr="0050296F" w:rsidRDefault="006C53C6" w:rsidP="002F2E5F">
            <w:pPr>
              <w:jc w:val="both"/>
              <w:rPr>
                <w:rFonts w:ascii="Times New Roman" w:hAnsi="Times New Roman" w:cs="Times New Roman"/>
                <w:sz w:val="24"/>
                <w:szCs w:val="24"/>
              </w:rPr>
            </w:pPr>
          </w:p>
        </w:tc>
      </w:tr>
    </w:tbl>
    <w:p w:rsidR="00D573AC" w:rsidRDefault="00D573AC" w:rsidP="003E5325">
      <w:pPr>
        <w:jc w:val="both"/>
        <w:rPr>
          <w:rFonts w:ascii="Times New Roman" w:hAnsi="Times New Roman" w:cs="Times New Roman"/>
          <w:sz w:val="24"/>
          <w:szCs w:val="24"/>
        </w:rPr>
      </w:pPr>
    </w:p>
    <w:sectPr w:rsidR="00D573AC" w:rsidSect="006F222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BAC" w:rsidRDefault="00753BAC" w:rsidP="00E93CB7">
      <w:pPr>
        <w:spacing w:after="0" w:line="240" w:lineRule="auto"/>
      </w:pPr>
      <w:r>
        <w:separator/>
      </w:r>
    </w:p>
  </w:endnote>
  <w:endnote w:type="continuationSeparator" w:id="0">
    <w:p w:rsidR="00753BAC" w:rsidRDefault="00753BAC" w:rsidP="00E9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BAC" w:rsidRDefault="00753BAC" w:rsidP="00E93CB7">
      <w:pPr>
        <w:spacing w:after="0" w:line="240" w:lineRule="auto"/>
      </w:pPr>
      <w:r>
        <w:separator/>
      </w:r>
    </w:p>
  </w:footnote>
  <w:footnote w:type="continuationSeparator" w:id="0">
    <w:p w:rsidR="00753BAC" w:rsidRDefault="00753BAC" w:rsidP="00E93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85509"/>
    <w:multiLevelType w:val="multilevel"/>
    <w:tmpl w:val="EDE2AD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EA156A"/>
    <w:multiLevelType w:val="multilevel"/>
    <w:tmpl w:val="55922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62645F"/>
    <w:multiLevelType w:val="multilevel"/>
    <w:tmpl w:val="C626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B8"/>
    <w:rsid w:val="00006AEE"/>
    <w:rsid w:val="00015CD1"/>
    <w:rsid w:val="00023CB1"/>
    <w:rsid w:val="000273D5"/>
    <w:rsid w:val="00031C66"/>
    <w:rsid w:val="000323C8"/>
    <w:rsid w:val="00037999"/>
    <w:rsid w:val="0004569B"/>
    <w:rsid w:val="000501F8"/>
    <w:rsid w:val="00057A69"/>
    <w:rsid w:val="0007337E"/>
    <w:rsid w:val="00076AC8"/>
    <w:rsid w:val="00083F02"/>
    <w:rsid w:val="00094006"/>
    <w:rsid w:val="000A46A3"/>
    <w:rsid w:val="000B27B3"/>
    <w:rsid w:val="000B2B77"/>
    <w:rsid w:val="000C7E8C"/>
    <w:rsid w:val="000D1073"/>
    <w:rsid w:val="000D40F4"/>
    <w:rsid w:val="000D4C70"/>
    <w:rsid w:val="000D59B3"/>
    <w:rsid w:val="000E797B"/>
    <w:rsid w:val="000F15E5"/>
    <w:rsid w:val="000F6316"/>
    <w:rsid w:val="001043FC"/>
    <w:rsid w:val="00105749"/>
    <w:rsid w:val="00124271"/>
    <w:rsid w:val="00125E67"/>
    <w:rsid w:val="00131FFB"/>
    <w:rsid w:val="0013657D"/>
    <w:rsid w:val="00145618"/>
    <w:rsid w:val="00156CE7"/>
    <w:rsid w:val="00160903"/>
    <w:rsid w:val="0016230B"/>
    <w:rsid w:val="00167C50"/>
    <w:rsid w:val="00176413"/>
    <w:rsid w:val="001930F0"/>
    <w:rsid w:val="00195CAC"/>
    <w:rsid w:val="001A1010"/>
    <w:rsid w:val="001B6684"/>
    <w:rsid w:val="001C0827"/>
    <w:rsid w:val="001E6855"/>
    <w:rsid w:val="001F042C"/>
    <w:rsid w:val="00203027"/>
    <w:rsid w:val="002068E1"/>
    <w:rsid w:val="00222950"/>
    <w:rsid w:val="00224CA1"/>
    <w:rsid w:val="002318BD"/>
    <w:rsid w:val="00267377"/>
    <w:rsid w:val="002729C9"/>
    <w:rsid w:val="00280D73"/>
    <w:rsid w:val="00291971"/>
    <w:rsid w:val="00292E54"/>
    <w:rsid w:val="0029623B"/>
    <w:rsid w:val="00296942"/>
    <w:rsid w:val="002A2E36"/>
    <w:rsid w:val="002A3A90"/>
    <w:rsid w:val="002A40D5"/>
    <w:rsid w:val="002A4F62"/>
    <w:rsid w:val="002C0CCB"/>
    <w:rsid w:val="002C1178"/>
    <w:rsid w:val="002D0ABD"/>
    <w:rsid w:val="002D7482"/>
    <w:rsid w:val="002F2E5F"/>
    <w:rsid w:val="002F3A29"/>
    <w:rsid w:val="002F435D"/>
    <w:rsid w:val="00311905"/>
    <w:rsid w:val="0031727D"/>
    <w:rsid w:val="003232ED"/>
    <w:rsid w:val="00333956"/>
    <w:rsid w:val="00345A05"/>
    <w:rsid w:val="00364E41"/>
    <w:rsid w:val="00381BCB"/>
    <w:rsid w:val="00387B79"/>
    <w:rsid w:val="003B0F85"/>
    <w:rsid w:val="003B25C0"/>
    <w:rsid w:val="003B36D9"/>
    <w:rsid w:val="003B527F"/>
    <w:rsid w:val="003C10AC"/>
    <w:rsid w:val="003D7738"/>
    <w:rsid w:val="003E5325"/>
    <w:rsid w:val="003E7FF6"/>
    <w:rsid w:val="00412A48"/>
    <w:rsid w:val="00414678"/>
    <w:rsid w:val="0041660B"/>
    <w:rsid w:val="00420135"/>
    <w:rsid w:val="00421FD6"/>
    <w:rsid w:val="00436FBD"/>
    <w:rsid w:val="00444B7E"/>
    <w:rsid w:val="00461DCC"/>
    <w:rsid w:val="004A7B13"/>
    <w:rsid w:val="004B4B0C"/>
    <w:rsid w:val="004D12CC"/>
    <w:rsid w:val="004D4E36"/>
    <w:rsid w:val="004F4C2E"/>
    <w:rsid w:val="004F4FE1"/>
    <w:rsid w:val="0050296F"/>
    <w:rsid w:val="005103BE"/>
    <w:rsid w:val="00516921"/>
    <w:rsid w:val="00517188"/>
    <w:rsid w:val="00527399"/>
    <w:rsid w:val="00527FA3"/>
    <w:rsid w:val="005357A6"/>
    <w:rsid w:val="00545C64"/>
    <w:rsid w:val="00575159"/>
    <w:rsid w:val="00576264"/>
    <w:rsid w:val="005822B4"/>
    <w:rsid w:val="00586DBE"/>
    <w:rsid w:val="00595913"/>
    <w:rsid w:val="005A685D"/>
    <w:rsid w:val="005A6A87"/>
    <w:rsid w:val="005B42AC"/>
    <w:rsid w:val="005B7572"/>
    <w:rsid w:val="005C0A04"/>
    <w:rsid w:val="005C711D"/>
    <w:rsid w:val="005C7829"/>
    <w:rsid w:val="005D5974"/>
    <w:rsid w:val="005D6025"/>
    <w:rsid w:val="005E424D"/>
    <w:rsid w:val="00607F42"/>
    <w:rsid w:val="00616ACF"/>
    <w:rsid w:val="00626CAF"/>
    <w:rsid w:val="0063176E"/>
    <w:rsid w:val="006552E8"/>
    <w:rsid w:val="0066376E"/>
    <w:rsid w:val="006B5C7B"/>
    <w:rsid w:val="006C1C3D"/>
    <w:rsid w:val="006C53C6"/>
    <w:rsid w:val="006C7AF2"/>
    <w:rsid w:val="006E6239"/>
    <w:rsid w:val="006F2225"/>
    <w:rsid w:val="006F7126"/>
    <w:rsid w:val="00702A42"/>
    <w:rsid w:val="00706AAA"/>
    <w:rsid w:val="00714688"/>
    <w:rsid w:val="00717176"/>
    <w:rsid w:val="00740FE5"/>
    <w:rsid w:val="007473CC"/>
    <w:rsid w:val="00753BAC"/>
    <w:rsid w:val="007707A9"/>
    <w:rsid w:val="007979F1"/>
    <w:rsid w:val="007A02D8"/>
    <w:rsid w:val="007A079F"/>
    <w:rsid w:val="007A4A0B"/>
    <w:rsid w:val="007B507D"/>
    <w:rsid w:val="007C1DAD"/>
    <w:rsid w:val="007E0AF0"/>
    <w:rsid w:val="00801957"/>
    <w:rsid w:val="00802CFA"/>
    <w:rsid w:val="0082032E"/>
    <w:rsid w:val="00825652"/>
    <w:rsid w:val="008515D0"/>
    <w:rsid w:val="00874345"/>
    <w:rsid w:val="00876F85"/>
    <w:rsid w:val="00880C36"/>
    <w:rsid w:val="008924AF"/>
    <w:rsid w:val="008A5545"/>
    <w:rsid w:val="008A636A"/>
    <w:rsid w:val="008A6E5D"/>
    <w:rsid w:val="008A7A00"/>
    <w:rsid w:val="008A7B88"/>
    <w:rsid w:val="008D64CF"/>
    <w:rsid w:val="008E1BE8"/>
    <w:rsid w:val="008F481B"/>
    <w:rsid w:val="008F5317"/>
    <w:rsid w:val="008F59D5"/>
    <w:rsid w:val="0091497F"/>
    <w:rsid w:val="00915E66"/>
    <w:rsid w:val="00920D43"/>
    <w:rsid w:val="00934757"/>
    <w:rsid w:val="00935A48"/>
    <w:rsid w:val="009505B2"/>
    <w:rsid w:val="00951F9B"/>
    <w:rsid w:val="009650C5"/>
    <w:rsid w:val="00973497"/>
    <w:rsid w:val="00980D48"/>
    <w:rsid w:val="00985644"/>
    <w:rsid w:val="009856C7"/>
    <w:rsid w:val="009907C1"/>
    <w:rsid w:val="0099485D"/>
    <w:rsid w:val="009B2020"/>
    <w:rsid w:val="009B469C"/>
    <w:rsid w:val="009B536B"/>
    <w:rsid w:val="009C014E"/>
    <w:rsid w:val="009C27F0"/>
    <w:rsid w:val="009C2E5F"/>
    <w:rsid w:val="009D5996"/>
    <w:rsid w:val="009E391B"/>
    <w:rsid w:val="00A0279C"/>
    <w:rsid w:val="00A03642"/>
    <w:rsid w:val="00A116F3"/>
    <w:rsid w:val="00A17029"/>
    <w:rsid w:val="00A30568"/>
    <w:rsid w:val="00A36E46"/>
    <w:rsid w:val="00A44E64"/>
    <w:rsid w:val="00A456EB"/>
    <w:rsid w:val="00A76512"/>
    <w:rsid w:val="00A83BAD"/>
    <w:rsid w:val="00A83DDB"/>
    <w:rsid w:val="00A845B5"/>
    <w:rsid w:val="00AB4955"/>
    <w:rsid w:val="00AB6D64"/>
    <w:rsid w:val="00AC375E"/>
    <w:rsid w:val="00AD1B1A"/>
    <w:rsid w:val="00AD2AF4"/>
    <w:rsid w:val="00AD55B8"/>
    <w:rsid w:val="00AE6E1D"/>
    <w:rsid w:val="00B01129"/>
    <w:rsid w:val="00B13822"/>
    <w:rsid w:val="00B36FC8"/>
    <w:rsid w:val="00B40C30"/>
    <w:rsid w:val="00B428AC"/>
    <w:rsid w:val="00B608B3"/>
    <w:rsid w:val="00B63DF8"/>
    <w:rsid w:val="00B659AE"/>
    <w:rsid w:val="00B701C8"/>
    <w:rsid w:val="00B7707C"/>
    <w:rsid w:val="00BB1B8C"/>
    <w:rsid w:val="00BC0CB8"/>
    <w:rsid w:val="00BC0E64"/>
    <w:rsid w:val="00BC427C"/>
    <w:rsid w:val="00BE205F"/>
    <w:rsid w:val="00BE710E"/>
    <w:rsid w:val="00BE7AD9"/>
    <w:rsid w:val="00C17F76"/>
    <w:rsid w:val="00C20BB7"/>
    <w:rsid w:val="00C318E6"/>
    <w:rsid w:val="00C404ED"/>
    <w:rsid w:val="00C44DCA"/>
    <w:rsid w:val="00C509C8"/>
    <w:rsid w:val="00C64B3A"/>
    <w:rsid w:val="00C82D71"/>
    <w:rsid w:val="00C82FDA"/>
    <w:rsid w:val="00CA3DC0"/>
    <w:rsid w:val="00CA64A8"/>
    <w:rsid w:val="00CA7DA4"/>
    <w:rsid w:val="00CD5B54"/>
    <w:rsid w:val="00CF47BF"/>
    <w:rsid w:val="00CF4D6B"/>
    <w:rsid w:val="00D13F9C"/>
    <w:rsid w:val="00D30F38"/>
    <w:rsid w:val="00D321E7"/>
    <w:rsid w:val="00D40978"/>
    <w:rsid w:val="00D435E8"/>
    <w:rsid w:val="00D45A57"/>
    <w:rsid w:val="00D50D56"/>
    <w:rsid w:val="00D53AA8"/>
    <w:rsid w:val="00D573AC"/>
    <w:rsid w:val="00D63574"/>
    <w:rsid w:val="00D90C0F"/>
    <w:rsid w:val="00D9465E"/>
    <w:rsid w:val="00DA2812"/>
    <w:rsid w:val="00DA3505"/>
    <w:rsid w:val="00DA6027"/>
    <w:rsid w:val="00DC3C4C"/>
    <w:rsid w:val="00DD5A8C"/>
    <w:rsid w:val="00DF421F"/>
    <w:rsid w:val="00DF565D"/>
    <w:rsid w:val="00E07C8C"/>
    <w:rsid w:val="00E146D4"/>
    <w:rsid w:val="00E16E5A"/>
    <w:rsid w:val="00E170EE"/>
    <w:rsid w:val="00E212C2"/>
    <w:rsid w:val="00E50117"/>
    <w:rsid w:val="00E501F1"/>
    <w:rsid w:val="00E6533B"/>
    <w:rsid w:val="00E86D6B"/>
    <w:rsid w:val="00E93CB7"/>
    <w:rsid w:val="00EA1534"/>
    <w:rsid w:val="00EB7460"/>
    <w:rsid w:val="00EC188F"/>
    <w:rsid w:val="00EC565A"/>
    <w:rsid w:val="00ED61A2"/>
    <w:rsid w:val="00F03275"/>
    <w:rsid w:val="00F06EB6"/>
    <w:rsid w:val="00F22233"/>
    <w:rsid w:val="00F222B5"/>
    <w:rsid w:val="00F25483"/>
    <w:rsid w:val="00F25A09"/>
    <w:rsid w:val="00F277F3"/>
    <w:rsid w:val="00F361F4"/>
    <w:rsid w:val="00F46F7F"/>
    <w:rsid w:val="00F52CB6"/>
    <w:rsid w:val="00F57C39"/>
    <w:rsid w:val="00F615E3"/>
    <w:rsid w:val="00F651EC"/>
    <w:rsid w:val="00F858CD"/>
    <w:rsid w:val="00F956F9"/>
    <w:rsid w:val="00F979B7"/>
    <w:rsid w:val="00FA3C7B"/>
    <w:rsid w:val="00FB09B4"/>
    <w:rsid w:val="00FF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E8FE"/>
  <w15:docId w15:val="{3BB114EB-5D28-46BB-8110-263CB500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323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40C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40C30"/>
    <w:rPr>
      <w:rFonts w:asciiTheme="majorHAnsi" w:eastAsiaTheme="majorEastAsia" w:hAnsiTheme="majorHAnsi" w:cstheme="majorBidi"/>
      <w:color w:val="2E74B5" w:themeColor="accent1" w:themeShade="BF"/>
      <w:sz w:val="26"/>
      <w:szCs w:val="26"/>
    </w:rPr>
  </w:style>
  <w:style w:type="table" w:styleId="a3">
    <w:name w:val="Table Grid"/>
    <w:basedOn w:val="a1"/>
    <w:uiPriority w:val="39"/>
    <w:rsid w:val="00BC0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138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F22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222B5"/>
    <w:rPr>
      <w:color w:val="0000FF"/>
      <w:u w:val="single"/>
    </w:rPr>
  </w:style>
  <w:style w:type="paragraph" w:styleId="a6">
    <w:name w:val="List Paragraph"/>
    <w:basedOn w:val="a"/>
    <w:uiPriority w:val="34"/>
    <w:qFormat/>
    <w:rsid w:val="00364E41"/>
    <w:pPr>
      <w:ind w:left="720"/>
      <w:contextualSpacing/>
    </w:pPr>
  </w:style>
  <w:style w:type="table" w:customStyle="1" w:styleId="11">
    <w:name w:val="Сетка таблицы1"/>
    <w:basedOn w:val="a1"/>
    <w:next w:val="a3"/>
    <w:rsid w:val="00D40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D40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40978"/>
  </w:style>
  <w:style w:type="paragraph" w:styleId="a7">
    <w:name w:val="header"/>
    <w:basedOn w:val="a"/>
    <w:link w:val="a8"/>
    <w:uiPriority w:val="99"/>
    <w:unhideWhenUsed/>
    <w:rsid w:val="00E93C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93CB7"/>
  </w:style>
  <w:style w:type="paragraph" w:styleId="a9">
    <w:name w:val="footer"/>
    <w:basedOn w:val="a"/>
    <w:link w:val="aa"/>
    <w:uiPriority w:val="99"/>
    <w:unhideWhenUsed/>
    <w:rsid w:val="00E93C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3CB7"/>
  </w:style>
  <w:style w:type="paragraph" w:styleId="ab">
    <w:name w:val="Balloon Text"/>
    <w:basedOn w:val="a"/>
    <w:link w:val="ac"/>
    <w:uiPriority w:val="99"/>
    <w:semiHidden/>
    <w:unhideWhenUsed/>
    <w:rsid w:val="009C27F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C27F0"/>
    <w:rPr>
      <w:rFonts w:ascii="Tahoma" w:hAnsi="Tahoma" w:cs="Tahoma"/>
      <w:sz w:val="16"/>
      <w:szCs w:val="16"/>
    </w:rPr>
  </w:style>
  <w:style w:type="table" w:customStyle="1" w:styleId="3">
    <w:name w:val="Сетка таблицы3"/>
    <w:basedOn w:val="a1"/>
    <w:next w:val="a3"/>
    <w:uiPriority w:val="39"/>
    <w:rsid w:val="00167C5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Emphasis"/>
    <w:basedOn w:val="a0"/>
    <w:uiPriority w:val="20"/>
    <w:qFormat/>
    <w:rsid w:val="0050296F"/>
    <w:rPr>
      <w:i/>
      <w:iCs/>
    </w:rPr>
  </w:style>
  <w:style w:type="character" w:customStyle="1" w:styleId="10">
    <w:name w:val="Заголовок 1 Знак"/>
    <w:basedOn w:val="a0"/>
    <w:link w:val="1"/>
    <w:uiPriority w:val="9"/>
    <w:rsid w:val="000323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87739">
      <w:bodyDiv w:val="1"/>
      <w:marLeft w:val="0"/>
      <w:marRight w:val="0"/>
      <w:marTop w:val="0"/>
      <w:marBottom w:val="0"/>
      <w:divBdr>
        <w:top w:val="none" w:sz="0" w:space="0" w:color="auto"/>
        <w:left w:val="none" w:sz="0" w:space="0" w:color="auto"/>
        <w:bottom w:val="none" w:sz="0" w:space="0" w:color="auto"/>
        <w:right w:val="none" w:sz="0" w:space="0" w:color="auto"/>
      </w:divBdr>
    </w:div>
    <w:div w:id="541524675">
      <w:bodyDiv w:val="1"/>
      <w:marLeft w:val="0"/>
      <w:marRight w:val="0"/>
      <w:marTop w:val="0"/>
      <w:marBottom w:val="0"/>
      <w:divBdr>
        <w:top w:val="none" w:sz="0" w:space="0" w:color="auto"/>
        <w:left w:val="none" w:sz="0" w:space="0" w:color="auto"/>
        <w:bottom w:val="none" w:sz="0" w:space="0" w:color="auto"/>
        <w:right w:val="none" w:sz="0" w:space="0" w:color="auto"/>
      </w:divBdr>
    </w:div>
    <w:div w:id="663556145">
      <w:bodyDiv w:val="1"/>
      <w:marLeft w:val="0"/>
      <w:marRight w:val="0"/>
      <w:marTop w:val="0"/>
      <w:marBottom w:val="0"/>
      <w:divBdr>
        <w:top w:val="none" w:sz="0" w:space="0" w:color="auto"/>
        <w:left w:val="none" w:sz="0" w:space="0" w:color="auto"/>
        <w:bottom w:val="none" w:sz="0" w:space="0" w:color="auto"/>
        <w:right w:val="none" w:sz="0" w:space="0" w:color="auto"/>
      </w:divBdr>
    </w:div>
    <w:div w:id="1543055915">
      <w:bodyDiv w:val="1"/>
      <w:marLeft w:val="0"/>
      <w:marRight w:val="0"/>
      <w:marTop w:val="0"/>
      <w:marBottom w:val="0"/>
      <w:divBdr>
        <w:top w:val="none" w:sz="0" w:space="0" w:color="auto"/>
        <w:left w:val="none" w:sz="0" w:space="0" w:color="auto"/>
        <w:bottom w:val="none" w:sz="0" w:space="0" w:color="auto"/>
        <w:right w:val="none" w:sz="0" w:space="0" w:color="auto"/>
      </w:divBdr>
    </w:div>
    <w:div w:id="1549997478">
      <w:bodyDiv w:val="1"/>
      <w:marLeft w:val="0"/>
      <w:marRight w:val="0"/>
      <w:marTop w:val="0"/>
      <w:marBottom w:val="0"/>
      <w:divBdr>
        <w:top w:val="none" w:sz="0" w:space="0" w:color="auto"/>
        <w:left w:val="none" w:sz="0" w:space="0" w:color="auto"/>
        <w:bottom w:val="none" w:sz="0" w:space="0" w:color="auto"/>
        <w:right w:val="none" w:sz="0" w:space="0" w:color="auto"/>
      </w:divBdr>
    </w:div>
    <w:div w:id="1632516047">
      <w:bodyDiv w:val="1"/>
      <w:marLeft w:val="0"/>
      <w:marRight w:val="0"/>
      <w:marTop w:val="0"/>
      <w:marBottom w:val="0"/>
      <w:divBdr>
        <w:top w:val="none" w:sz="0" w:space="0" w:color="auto"/>
        <w:left w:val="none" w:sz="0" w:space="0" w:color="auto"/>
        <w:bottom w:val="none" w:sz="0" w:space="0" w:color="auto"/>
        <w:right w:val="none" w:sz="0" w:space="0" w:color="auto"/>
      </w:divBdr>
    </w:div>
    <w:div w:id="1679233388">
      <w:bodyDiv w:val="1"/>
      <w:marLeft w:val="0"/>
      <w:marRight w:val="0"/>
      <w:marTop w:val="0"/>
      <w:marBottom w:val="0"/>
      <w:divBdr>
        <w:top w:val="none" w:sz="0" w:space="0" w:color="auto"/>
        <w:left w:val="none" w:sz="0" w:space="0" w:color="auto"/>
        <w:bottom w:val="none" w:sz="0" w:space="0" w:color="auto"/>
        <w:right w:val="none" w:sz="0" w:space="0" w:color="auto"/>
      </w:divBdr>
      <w:divsChild>
        <w:div w:id="762385692">
          <w:marLeft w:val="0"/>
          <w:marRight w:val="0"/>
          <w:marTop w:val="0"/>
          <w:marBottom w:val="0"/>
          <w:divBdr>
            <w:top w:val="none" w:sz="0" w:space="0" w:color="auto"/>
            <w:left w:val="none" w:sz="0" w:space="0" w:color="auto"/>
            <w:bottom w:val="none" w:sz="0" w:space="0" w:color="auto"/>
            <w:right w:val="none" w:sz="0" w:space="0" w:color="auto"/>
          </w:divBdr>
        </w:div>
      </w:divsChild>
    </w:div>
    <w:div w:id="1732313630">
      <w:bodyDiv w:val="1"/>
      <w:marLeft w:val="0"/>
      <w:marRight w:val="0"/>
      <w:marTop w:val="0"/>
      <w:marBottom w:val="0"/>
      <w:divBdr>
        <w:top w:val="none" w:sz="0" w:space="0" w:color="auto"/>
        <w:left w:val="none" w:sz="0" w:space="0" w:color="auto"/>
        <w:bottom w:val="none" w:sz="0" w:space="0" w:color="auto"/>
        <w:right w:val="none" w:sz="0" w:space="0" w:color="auto"/>
      </w:divBdr>
    </w:div>
    <w:div w:id="1885022368">
      <w:bodyDiv w:val="1"/>
      <w:marLeft w:val="0"/>
      <w:marRight w:val="0"/>
      <w:marTop w:val="0"/>
      <w:marBottom w:val="0"/>
      <w:divBdr>
        <w:top w:val="none" w:sz="0" w:space="0" w:color="auto"/>
        <w:left w:val="none" w:sz="0" w:space="0" w:color="auto"/>
        <w:bottom w:val="none" w:sz="0" w:space="0" w:color="auto"/>
        <w:right w:val="none" w:sz="0" w:space="0" w:color="auto"/>
      </w:divBdr>
    </w:div>
    <w:div w:id="1987975729">
      <w:bodyDiv w:val="1"/>
      <w:marLeft w:val="0"/>
      <w:marRight w:val="0"/>
      <w:marTop w:val="0"/>
      <w:marBottom w:val="0"/>
      <w:divBdr>
        <w:top w:val="none" w:sz="0" w:space="0" w:color="auto"/>
        <w:left w:val="none" w:sz="0" w:space="0" w:color="auto"/>
        <w:bottom w:val="none" w:sz="0" w:space="0" w:color="auto"/>
        <w:right w:val="none" w:sz="0" w:space="0" w:color="auto"/>
      </w:divBdr>
    </w:div>
    <w:div w:id="1990986092">
      <w:bodyDiv w:val="1"/>
      <w:marLeft w:val="0"/>
      <w:marRight w:val="0"/>
      <w:marTop w:val="0"/>
      <w:marBottom w:val="0"/>
      <w:divBdr>
        <w:top w:val="none" w:sz="0" w:space="0" w:color="auto"/>
        <w:left w:val="none" w:sz="0" w:space="0" w:color="auto"/>
        <w:bottom w:val="none" w:sz="0" w:space="0" w:color="auto"/>
        <w:right w:val="none" w:sz="0" w:space="0" w:color="auto"/>
      </w:divBdr>
    </w:div>
    <w:div w:id="2002931236">
      <w:bodyDiv w:val="1"/>
      <w:marLeft w:val="0"/>
      <w:marRight w:val="0"/>
      <w:marTop w:val="0"/>
      <w:marBottom w:val="0"/>
      <w:divBdr>
        <w:top w:val="none" w:sz="0" w:space="0" w:color="auto"/>
        <w:left w:val="none" w:sz="0" w:space="0" w:color="auto"/>
        <w:bottom w:val="none" w:sz="0" w:space="0" w:color="auto"/>
        <w:right w:val="none" w:sz="0" w:space="0" w:color="auto"/>
      </w:divBdr>
    </w:div>
    <w:div w:id="2075397640">
      <w:bodyDiv w:val="1"/>
      <w:marLeft w:val="0"/>
      <w:marRight w:val="0"/>
      <w:marTop w:val="0"/>
      <w:marBottom w:val="0"/>
      <w:divBdr>
        <w:top w:val="none" w:sz="0" w:space="0" w:color="auto"/>
        <w:left w:val="none" w:sz="0" w:space="0" w:color="auto"/>
        <w:bottom w:val="none" w:sz="0" w:space="0" w:color="auto"/>
        <w:right w:val="none" w:sz="0" w:space="0" w:color="auto"/>
      </w:divBdr>
    </w:div>
    <w:div w:id="20822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8FA1D-AF9A-4D0D-BD1D-CBDD939F2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10192</Words>
  <Characters>58098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dc:creator>
  <cp:lastModifiedBy>Заместитель</cp:lastModifiedBy>
  <cp:revision>3</cp:revision>
  <cp:lastPrinted>2021-01-22T06:42:00Z</cp:lastPrinted>
  <dcterms:created xsi:type="dcterms:W3CDTF">2023-02-21T10:54:00Z</dcterms:created>
  <dcterms:modified xsi:type="dcterms:W3CDTF">2023-02-21T10:54:00Z</dcterms:modified>
</cp:coreProperties>
</file>